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38583D8" w:rsidR="00B40081" w:rsidRPr="00B40081" w:rsidRDefault="0046793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Guildford to Godalming</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E5A9E">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4</w:t>
      </w:r>
      <w:r w:rsidR="0072559E">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72559E">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051A9B53" w:rsidR="0006516A" w:rsidRDefault="0046793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24</w:t>
      </w:r>
      <w:r w:rsidR="00124EE5">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26.5</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Dave Williams</w:t>
      </w:r>
    </w:p>
    <w:p w14:paraId="00381313" w14:textId="232D5A13" w:rsidR="00467930" w:rsidRPr="00467930" w:rsidRDefault="00467930" w:rsidP="00467930">
      <w:pPr>
        <w:shd w:val="clear" w:color="auto" w:fill="FFFFFF"/>
        <w:spacing w:after="240" w:line="240" w:lineRule="auto"/>
        <w:rPr>
          <w:rFonts w:ascii="Arial" w:hAnsi="Arial" w:cs="Arial"/>
          <w:sz w:val="24"/>
          <w:szCs w:val="24"/>
        </w:rPr>
      </w:pPr>
      <w:r w:rsidRPr="00467930">
        <w:rPr>
          <w:rFonts w:ascii="Arial" w:hAnsi="Arial" w:cs="Arial"/>
          <w:sz w:val="24"/>
          <w:szCs w:val="24"/>
        </w:rPr>
        <w:t>24 turned up for my 20+ mile stroll; they were advised to bring their sense of humour and they certainly needed it! On a near-perfect day for walking the only highlight of the morning was the short break on top of Puttenham Common offering extensive views across to Haslemere and beyond. With nothing further to report we reached Farnham, our lunch stop where some adjourned to the pub, others to the fish &amp; chip shop &amp; the remainder to partake of their packed lunch by the river. We departed after lunch with the promise of an ice-cream stop at Tilford, however to the leader's consternation the ice-cream van was nowhere to be seen! However when all seemed lost we managed to take advantage of one at The Donkey at Charleshill. With spirits restored the race was now on to reach Godalming in order to catch the 18.56 train &amp; a brisk pace ensured we reached our objective in good time having covered some 26.5 miles!</w:t>
      </w:r>
    </w:p>
    <w:p w14:paraId="5AF7C2DD" w14:textId="7141A5F7" w:rsidR="002A788A" w:rsidRDefault="00467930" w:rsidP="00467930">
      <w:pPr>
        <w:shd w:val="clear" w:color="auto" w:fill="FFFFFF"/>
        <w:spacing w:after="240" w:line="240" w:lineRule="auto"/>
        <w:rPr>
          <w:rFonts w:ascii="Arial" w:hAnsi="Arial" w:cs="Arial"/>
          <w:sz w:val="24"/>
          <w:szCs w:val="24"/>
        </w:rPr>
      </w:pPr>
      <w:r w:rsidRPr="00467930">
        <w:rPr>
          <w:rFonts w:ascii="Arial" w:hAnsi="Arial" w:cs="Arial"/>
          <w:sz w:val="24"/>
          <w:szCs w:val="24"/>
        </w:rPr>
        <w:t>A special mention must go to Judith who volunteered her services for the back-marker job and in spite of severe provocation stuck manfully to her task with great stoicism to the bitter end!</w:t>
      </w:r>
    </w:p>
    <w:p w14:paraId="7E88DA41" w14:textId="1AF5E70D" w:rsidR="007828EA" w:rsidRPr="00467930" w:rsidRDefault="007828EA" w:rsidP="00467930">
      <w:pPr>
        <w:shd w:val="clear" w:color="auto" w:fill="FFFFFF"/>
        <w:spacing w:after="240" w:line="240" w:lineRule="auto"/>
        <w:rPr>
          <w:rFonts w:ascii="Arial" w:eastAsia="Times New Roman" w:hAnsi="Arial" w:cs="Arial"/>
          <w:color w:val="000000"/>
          <w:sz w:val="200"/>
          <w:szCs w:val="200"/>
          <w:lang w:eastAsia="en-GB"/>
        </w:rPr>
      </w:pPr>
      <w:r>
        <w:rPr>
          <w:rFonts w:ascii="Arial" w:hAnsi="Arial" w:cs="Arial"/>
          <w:sz w:val="24"/>
          <w:szCs w:val="24"/>
        </w:rPr>
        <w:t>Photographs by David Clewley</w:t>
      </w:r>
    </w:p>
    <w:sectPr w:rsidR="007828EA" w:rsidRPr="00467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4EE5"/>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70588E"/>
    <w:rsid w:val="007074D9"/>
    <w:rsid w:val="00713DC0"/>
    <w:rsid w:val="0072559E"/>
    <w:rsid w:val="00731CED"/>
    <w:rsid w:val="00735913"/>
    <w:rsid w:val="00741714"/>
    <w:rsid w:val="00752302"/>
    <w:rsid w:val="007564E1"/>
    <w:rsid w:val="00756D53"/>
    <w:rsid w:val="00773043"/>
    <w:rsid w:val="007772E5"/>
    <w:rsid w:val="00777887"/>
    <w:rsid w:val="007828EA"/>
    <w:rsid w:val="00787713"/>
    <w:rsid w:val="007A08AF"/>
    <w:rsid w:val="007A1618"/>
    <w:rsid w:val="007C02AC"/>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3</cp:revision>
  <dcterms:created xsi:type="dcterms:W3CDTF">2020-11-15T18:14:00Z</dcterms:created>
  <dcterms:modified xsi:type="dcterms:W3CDTF">2020-11-15T18:21:00Z</dcterms:modified>
</cp:coreProperties>
</file>