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31BA0D8F" w:rsidR="00B40081" w:rsidRPr="00B40081" w:rsidRDefault="00AF200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North Wessex Noodle</w:t>
      </w:r>
      <w:r w:rsidR="006966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597B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597B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7664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97B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42538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A30BC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22F71E70" w:rsidR="0006516A" w:rsidRDefault="00AF200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12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A9068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B5798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Gavin Fuller</w:t>
      </w:r>
    </w:p>
    <w:p w14:paraId="02D66D96" w14:textId="54121ACF" w:rsidR="00CB29AA" w:rsidRDefault="00AF2004" w:rsidP="00B5798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Eight walkers from London Group were joined by three from Wiltshire and one from Thames Valley as we </w:t>
      </w:r>
      <w:r w:rsidR="00016026">
        <w:rPr>
          <w:rFonts w:ascii="Arial" w:eastAsia="Times New Roman" w:hAnsi="Arial" w:cs="Arial"/>
          <w:sz w:val="24"/>
          <w:szCs w:val="24"/>
          <w:lang w:eastAsia="en-GB"/>
        </w:rPr>
        <w:t xml:space="preserve">ventured to </w:t>
      </w:r>
      <w:proofErr w:type="spellStart"/>
      <w:r w:rsidR="00016026">
        <w:rPr>
          <w:rFonts w:ascii="Arial" w:eastAsia="Times New Roman" w:hAnsi="Arial" w:cs="Arial"/>
          <w:sz w:val="24"/>
          <w:szCs w:val="24"/>
          <w:lang w:eastAsia="en-GB"/>
        </w:rPr>
        <w:t>Kintbury</w:t>
      </w:r>
      <w:proofErr w:type="spellEnd"/>
      <w:r w:rsidR="00016026">
        <w:rPr>
          <w:rFonts w:ascii="Arial" w:eastAsia="Times New Roman" w:hAnsi="Arial" w:cs="Arial"/>
          <w:sz w:val="24"/>
          <w:szCs w:val="24"/>
          <w:lang w:eastAsia="en-GB"/>
        </w:rPr>
        <w:t xml:space="preserve"> station for the first time since 2011. Bright weather accompanied the tunnel-like path from </w:t>
      </w:r>
      <w:proofErr w:type="spellStart"/>
      <w:r w:rsidR="00016026">
        <w:rPr>
          <w:rFonts w:ascii="Arial" w:eastAsia="Times New Roman" w:hAnsi="Arial" w:cs="Arial"/>
          <w:sz w:val="24"/>
          <w:szCs w:val="24"/>
          <w:lang w:eastAsia="en-GB"/>
        </w:rPr>
        <w:t>Kintbury</w:t>
      </w:r>
      <w:proofErr w:type="spellEnd"/>
      <w:r w:rsidR="00016026">
        <w:rPr>
          <w:rFonts w:ascii="Arial" w:eastAsia="Times New Roman" w:hAnsi="Arial" w:cs="Arial"/>
          <w:sz w:val="24"/>
          <w:szCs w:val="24"/>
          <w:lang w:eastAsia="en-GB"/>
        </w:rPr>
        <w:t xml:space="preserve"> village out towards the downs, which were reached by a relatively easy climb. Passing </w:t>
      </w:r>
      <w:proofErr w:type="spellStart"/>
      <w:r w:rsidR="00016026">
        <w:rPr>
          <w:rFonts w:ascii="Arial" w:eastAsia="Times New Roman" w:hAnsi="Arial" w:cs="Arial"/>
          <w:sz w:val="24"/>
          <w:szCs w:val="24"/>
          <w:lang w:eastAsia="en-GB"/>
        </w:rPr>
        <w:t>Walbury</w:t>
      </w:r>
      <w:proofErr w:type="spellEnd"/>
      <w:r w:rsidR="00016026">
        <w:rPr>
          <w:rFonts w:ascii="Arial" w:eastAsia="Times New Roman" w:hAnsi="Arial" w:cs="Arial"/>
          <w:sz w:val="24"/>
          <w:szCs w:val="24"/>
          <w:lang w:eastAsia="en-GB"/>
        </w:rPr>
        <w:t xml:space="preserve"> Hill, Berkshire’s county top and at 974ft (297m)</w:t>
      </w:r>
      <w:r w:rsidR="002B47F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016026">
        <w:rPr>
          <w:rFonts w:ascii="Arial" w:eastAsia="Times New Roman" w:hAnsi="Arial" w:cs="Arial"/>
          <w:sz w:val="24"/>
          <w:szCs w:val="24"/>
          <w:lang w:eastAsia="en-GB"/>
        </w:rPr>
        <w:t>the highest point in South-East England elevenses were taken by a decidedly bracing Combe Gibbet, but the extensive views made up for the chilly gloom on top.</w:t>
      </w:r>
    </w:p>
    <w:p w14:paraId="725E32D8" w14:textId="436942E8" w:rsidR="00016026" w:rsidRDefault="00016026" w:rsidP="00B5798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Continuing westwards along the North Wessex Downs, the views stated fine to the descent, taken after a lunchtime repast on a grassy sward at the path’s conclusion, the leader considering it better to have food before we went to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Starveall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Farm! The village of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Shalbourne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was reached by the most adventurous path of the day; this village and the next one of Ham having p</w:t>
      </w:r>
      <w:r w:rsidR="00F815F2">
        <w:rPr>
          <w:rFonts w:ascii="Arial" w:eastAsia="Times New Roman" w:hAnsi="Arial" w:cs="Arial"/>
          <w:sz w:val="24"/>
          <w:szCs w:val="24"/>
          <w:lang w:eastAsia="en-GB"/>
        </w:rPr>
        <w:t>l</w:t>
      </w:r>
      <w:r>
        <w:rPr>
          <w:rFonts w:ascii="Arial" w:eastAsia="Times New Roman" w:hAnsi="Arial" w:cs="Arial"/>
          <w:sz w:val="24"/>
          <w:szCs w:val="24"/>
          <w:lang w:eastAsia="en-GB"/>
        </w:rPr>
        <w:t>enty of thatched cottages to admire.</w:t>
      </w:r>
    </w:p>
    <w:p w14:paraId="38388C0F" w14:textId="6043C22E" w:rsidR="00F815F2" w:rsidRPr="00B5798F" w:rsidRDefault="00F815F2" w:rsidP="00B5798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After a restorative drink in the Crown &amp; Anchor in Ham (one of the Sunday Telegraph’s recommended pubs for walkers in a 2021 article), it was on past wild flower meadows to Hungerford, passing a memorial to the tragic events of 1987 before exiting through a curious gate onto Hungerford Port Down swathed on buttercups, Fortunately the cows lying down didn’t bring the weather this portends, and it was a pleasant sunny stroll along the Kennet &amp; Avon Canal back to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Kintbury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, where the group had been so quick that there was time for another drink for some before catching the train back after an enjoyable day out.</w:t>
      </w:r>
    </w:p>
    <w:p w14:paraId="632B7CC2" w14:textId="7D57799D" w:rsidR="00B5798F" w:rsidRPr="00B5798F" w:rsidRDefault="00B5798F" w:rsidP="00B5798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5798F">
        <w:rPr>
          <w:rFonts w:ascii="Arial" w:eastAsia="Times New Roman" w:hAnsi="Arial" w:cs="Arial"/>
          <w:sz w:val="24"/>
          <w:szCs w:val="24"/>
          <w:lang w:eastAsia="en-GB"/>
        </w:rPr>
        <w:t xml:space="preserve">Photographs by </w:t>
      </w:r>
      <w:r w:rsidR="00904014" w:rsidRPr="00B5798F">
        <w:rPr>
          <w:rFonts w:ascii="Arial" w:eastAsia="Times New Roman" w:hAnsi="Arial" w:cs="Arial"/>
          <w:sz w:val="24"/>
          <w:szCs w:val="24"/>
          <w:lang w:eastAsia="en-GB"/>
        </w:rPr>
        <w:t>Gavin Fuller</w:t>
      </w:r>
    </w:p>
    <w:p w14:paraId="2E46EE7C" w14:textId="5797342C" w:rsidR="00481A11" w:rsidRPr="001E5E87" w:rsidRDefault="00481A11" w:rsidP="006C4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481A11" w:rsidRPr="001E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72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16026"/>
    <w:rsid w:val="000256EE"/>
    <w:rsid w:val="000317CE"/>
    <w:rsid w:val="00033742"/>
    <w:rsid w:val="00034700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02459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E583E"/>
    <w:rsid w:val="001E5E87"/>
    <w:rsid w:val="002031AF"/>
    <w:rsid w:val="00204DBF"/>
    <w:rsid w:val="002104AC"/>
    <w:rsid w:val="002258FC"/>
    <w:rsid w:val="00230BFB"/>
    <w:rsid w:val="0023346C"/>
    <w:rsid w:val="0024727F"/>
    <w:rsid w:val="00282037"/>
    <w:rsid w:val="00284114"/>
    <w:rsid w:val="002A71DE"/>
    <w:rsid w:val="002A788A"/>
    <w:rsid w:val="002B2C4F"/>
    <w:rsid w:val="002B47F8"/>
    <w:rsid w:val="002D0FB9"/>
    <w:rsid w:val="002D7B22"/>
    <w:rsid w:val="002E3823"/>
    <w:rsid w:val="002F03F1"/>
    <w:rsid w:val="00311992"/>
    <w:rsid w:val="00317F99"/>
    <w:rsid w:val="003306E1"/>
    <w:rsid w:val="0034486A"/>
    <w:rsid w:val="003462FD"/>
    <w:rsid w:val="00346767"/>
    <w:rsid w:val="00374107"/>
    <w:rsid w:val="00384E19"/>
    <w:rsid w:val="00391412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21A9"/>
    <w:rsid w:val="0040675F"/>
    <w:rsid w:val="00407520"/>
    <w:rsid w:val="004166A6"/>
    <w:rsid w:val="004169FF"/>
    <w:rsid w:val="00424F7F"/>
    <w:rsid w:val="00425384"/>
    <w:rsid w:val="00427A5A"/>
    <w:rsid w:val="00443A62"/>
    <w:rsid w:val="00444BB3"/>
    <w:rsid w:val="00444E52"/>
    <w:rsid w:val="0044635C"/>
    <w:rsid w:val="00452F8B"/>
    <w:rsid w:val="004536B3"/>
    <w:rsid w:val="004601F6"/>
    <w:rsid w:val="004637CD"/>
    <w:rsid w:val="004718E2"/>
    <w:rsid w:val="00480E7B"/>
    <w:rsid w:val="0048114B"/>
    <w:rsid w:val="00481A11"/>
    <w:rsid w:val="00482708"/>
    <w:rsid w:val="004840B2"/>
    <w:rsid w:val="004A0095"/>
    <w:rsid w:val="004A473E"/>
    <w:rsid w:val="004B0BA2"/>
    <w:rsid w:val="004B36F4"/>
    <w:rsid w:val="004B3F50"/>
    <w:rsid w:val="004D4F61"/>
    <w:rsid w:val="004E6472"/>
    <w:rsid w:val="004F1857"/>
    <w:rsid w:val="004F3153"/>
    <w:rsid w:val="00515ADA"/>
    <w:rsid w:val="00517942"/>
    <w:rsid w:val="00545B75"/>
    <w:rsid w:val="00556288"/>
    <w:rsid w:val="00567335"/>
    <w:rsid w:val="00594C9F"/>
    <w:rsid w:val="00597BEE"/>
    <w:rsid w:val="005B185F"/>
    <w:rsid w:val="005C2494"/>
    <w:rsid w:val="005D7FA3"/>
    <w:rsid w:val="005E46FD"/>
    <w:rsid w:val="005E591B"/>
    <w:rsid w:val="005E772E"/>
    <w:rsid w:val="005F2FDA"/>
    <w:rsid w:val="005F477A"/>
    <w:rsid w:val="00604CF2"/>
    <w:rsid w:val="006265E9"/>
    <w:rsid w:val="00631CF7"/>
    <w:rsid w:val="006511E1"/>
    <w:rsid w:val="006551A1"/>
    <w:rsid w:val="00657E57"/>
    <w:rsid w:val="00665B22"/>
    <w:rsid w:val="00665C95"/>
    <w:rsid w:val="00683AFF"/>
    <w:rsid w:val="00686F78"/>
    <w:rsid w:val="006952A8"/>
    <w:rsid w:val="006966D1"/>
    <w:rsid w:val="006B48BD"/>
    <w:rsid w:val="006B57C0"/>
    <w:rsid w:val="006B794B"/>
    <w:rsid w:val="006C01D7"/>
    <w:rsid w:val="006C0C49"/>
    <w:rsid w:val="006C0F26"/>
    <w:rsid w:val="006C401A"/>
    <w:rsid w:val="006C588C"/>
    <w:rsid w:val="006F6EDF"/>
    <w:rsid w:val="0070409F"/>
    <w:rsid w:val="0070588E"/>
    <w:rsid w:val="007074D9"/>
    <w:rsid w:val="00713C90"/>
    <w:rsid w:val="00713DC0"/>
    <w:rsid w:val="00731CED"/>
    <w:rsid w:val="00735913"/>
    <w:rsid w:val="00752302"/>
    <w:rsid w:val="007564E1"/>
    <w:rsid w:val="00756D53"/>
    <w:rsid w:val="0076645B"/>
    <w:rsid w:val="00773043"/>
    <w:rsid w:val="007772E5"/>
    <w:rsid w:val="00777887"/>
    <w:rsid w:val="00787713"/>
    <w:rsid w:val="007A08AF"/>
    <w:rsid w:val="007A1618"/>
    <w:rsid w:val="007C02AC"/>
    <w:rsid w:val="007C4854"/>
    <w:rsid w:val="007E09BF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04014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E23"/>
    <w:rsid w:val="009B4509"/>
    <w:rsid w:val="009E1E5D"/>
    <w:rsid w:val="009E48A7"/>
    <w:rsid w:val="009E5489"/>
    <w:rsid w:val="009F22F1"/>
    <w:rsid w:val="00A0273D"/>
    <w:rsid w:val="00A02BE6"/>
    <w:rsid w:val="00A02D47"/>
    <w:rsid w:val="00A07362"/>
    <w:rsid w:val="00A102B3"/>
    <w:rsid w:val="00A17B3C"/>
    <w:rsid w:val="00A208EC"/>
    <w:rsid w:val="00A212FE"/>
    <w:rsid w:val="00A24005"/>
    <w:rsid w:val="00A3075B"/>
    <w:rsid w:val="00A30BC1"/>
    <w:rsid w:val="00A33BC7"/>
    <w:rsid w:val="00A4229E"/>
    <w:rsid w:val="00A51C94"/>
    <w:rsid w:val="00A539A4"/>
    <w:rsid w:val="00A6502E"/>
    <w:rsid w:val="00A660DE"/>
    <w:rsid w:val="00A732D4"/>
    <w:rsid w:val="00A8040A"/>
    <w:rsid w:val="00A86A5E"/>
    <w:rsid w:val="00A9068E"/>
    <w:rsid w:val="00A910EB"/>
    <w:rsid w:val="00A95A1E"/>
    <w:rsid w:val="00AC28AE"/>
    <w:rsid w:val="00AD3272"/>
    <w:rsid w:val="00AE2A3B"/>
    <w:rsid w:val="00AE3188"/>
    <w:rsid w:val="00AF2004"/>
    <w:rsid w:val="00B02043"/>
    <w:rsid w:val="00B05BD1"/>
    <w:rsid w:val="00B238C5"/>
    <w:rsid w:val="00B27259"/>
    <w:rsid w:val="00B40081"/>
    <w:rsid w:val="00B4094A"/>
    <w:rsid w:val="00B465EC"/>
    <w:rsid w:val="00B571DA"/>
    <w:rsid w:val="00B5798F"/>
    <w:rsid w:val="00B64160"/>
    <w:rsid w:val="00B72746"/>
    <w:rsid w:val="00B76EB2"/>
    <w:rsid w:val="00B82247"/>
    <w:rsid w:val="00B8676A"/>
    <w:rsid w:val="00B925A3"/>
    <w:rsid w:val="00B9473B"/>
    <w:rsid w:val="00BA0353"/>
    <w:rsid w:val="00BB3D06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028CE"/>
    <w:rsid w:val="00C14863"/>
    <w:rsid w:val="00C209B6"/>
    <w:rsid w:val="00C21132"/>
    <w:rsid w:val="00C32EA0"/>
    <w:rsid w:val="00C4061B"/>
    <w:rsid w:val="00C472EE"/>
    <w:rsid w:val="00C5097D"/>
    <w:rsid w:val="00C66A3B"/>
    <w:rsid w:val="00C759F8"/>
    <w:rsid w:val="00C86D6B"/>
    <w:rsid w:val="00CA42C4"/>
    <w:rsid w:val="00CB29AA"/>
    <w:rsid w:val="00CD10C9"/>
    <w:rsid w:val="00CD5F0B"/>
    <w:rsid w:val="00CE5B55"/>
    <w:rsid w:val="00CF132A"/>
    <w:rsid w:val="00CF2E2C"/>
    <w:rsid w:val="00D00693"/>
    <w:rsid w:val="00D10D11"/>
    <w:rsid w:val="00D14D45"/>
    <w:rsid w:val="00D3127E"/>
    <w:rsid w:val="00D67341"/>
    <w:rsid w:val="00D73FAD"/>
    <w:rsid w:val="00D75C50"/>
    <w:rsid w:val="00D86259"/>
    <w:rsid w:val="00DA08E0"/>
    <w:rsid w:val="00DA0A7E"/>
    <w:rsid w:val="00DA4D9E"/>
    <w:rsid w:val="00DB0005"/>
    <w:rsid w:val="00DC49F3"/>
    <w:rsid w:val="00DD002D"/>
    <w:rsid w:val="00DF057D"/>
    <w:rsid w:val="00DF0632"/>
    <w:rsid w:val="00DF5622"/>
    <w:rsid w:val="00E01371"/>
    <w:rsid w:val="00E31874"/>
    <w:rsid w:val="00E73E08"/>
    <w:rsid w:val="00E8050F"/>
    <w:rsid w:val="00E839F8"/>
    <w:rsid w:val="00EA4030"/>
    <w:rsid w:val="00EB228A"/>
    <w:rsid w:val="00EB4D33"/>
    <w:rsid w:val="00EB4F81"/>
    <w:rsid w:val="00EB508E"/>
    <w:rsid w:val="00EB6A08"/>
    <w:rsid w:val="00ED1095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60FF2"/>
    <w:rsid w:val="00F72EE5"/>
    <w:rsid w:val="00F8042D"/>
    <w:rsid w:val="00F815F2"/>
    <w:rsid w:val="00FA0484"/>
    <w:rsid w:val="00FA3C34"/>
    <w:rsid w:val="00FA6D52"/>
    <w:rsid w:val="00FC4849"/>
    <w:rsid w:val="00FC6101"/>
    <w:rsid w:val="00FD07A1"/>
    <w:rsid w:val="00FD0C2A"/>
    <w:rsid w:val="00FD2F02"/>
    <w:rsid w:val="00FD46D5"/>
    <w:rsid w:val="00FD7BA8"/>
    <w:rsid w:val="00FE46F9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styleId="UnresolvedMention">
    <w:name w:val="Unresolved Mention"/>
    <w:basedOn w:val="DefaultParagraphFont"/>
    <w:uiPriority w:val="99"/>
    <w:semiHidden/>
    <w:unhideWhenUsed/>
    <w:rsid w:val="0071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2022-05-21T21:50:00Z</dcterms:created>
  <dcterms:modified xsi:type="dcterms:W3CDTF">2022-05-21T22:02:00Z</dcterms:modified>
</cp:coreProperties>
</file>