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0951853" w:rsidR="00B40081" w:rsidRPr="00B40081" w:rsidRDefault="00F716B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Why Wycombe is High</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B76159">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5F4C0D">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B76159">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4D6716">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 xml:space="preserve">3rd </w:t>
      </w:r>
      <w:r w:rsidR="005F4C0D">
        <w:rPr>
          <w:rFonts w:ascii="Arial" w:eastAsia="Times New Roman" w:hAnsi="Arial" w:cs="Arial"/>
          <w:b/>
          <w:bCs/>
          <w:color w:val="2F5496" w:themeColor="accent1" w:themeShade="BF"/>
          <w:sz w:val="27"/>
          <w:szCs w:val="27"/>
          <w:lang w:eastAsia="en-GB"/>
        </w:rPr>
        <w:t>March</w:t>
      </w:r>
      <w:r w:rsidR="00282037">
        <w:rPr>
          <w:rFonts w:ascii="Arial" w:eastAsia="Times New Roman" w:hAnsi="Arial" w:cs="Arial"/>
          <w:b/>
          <w:bCs/>
          <w:color w:val="2F5496" w:themeColor="accent1" w:themeShade="BF"/>
          <w:sz w:val="27"/>
          <w:szCs w:val="27"/>
          <w:lang w:eastAsia="en-GB"/>
        </w:rPr>
        <w:t xml:space="preserve"> 2019</w:t>
      </w:r>
    </w:p>
    <w:p w14:paraId="20620F4A" w14:textId="08FACE85" w:rsidR="0006516A" w:rsidRDefault="00C448D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F716B0">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sidR="00F716B0">
        <w:rPr>
          <w:rFonts w:ascii="Arial" w:eastAsia="Times New Roman" w:hAnsi="Arial" w:cs="Arial"/>
          <w:color w:val="538135" w:themeColor="accent6" w:themeShade="BF"/>
          <w:sz w:val="27"/>
          <w:szCs w:val="27"/>
          <w:lang w:eastAsia="en-GB"/>
        </w:rPr>
        <w:t>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F716B0">
        <w:rPr>
          <w:rFonts w:ascii="Arial" w:eastAsia="Times New Roman" w:hAnsi="Arial" w:cs="Arial"/>
          <w:color w:val="538135" w:themeColor="accent6" w:themeShade="BF"/>
          <w:sz w:val="27"/>
          <w:szCs w:val="27"/>
          <w:lang w:eastAsia="en-GB"/>
        </w:rPr>
        <w:t xml:space="preserve">Jerome </w:t>
      </w:r>
      <w:proofErr w:type="spellStart"/>
      <w:r w:rsidR="00F716B0">
        <w:rPr>
          <w:rFonts w:ascii="Arial" w:eastAsia="Times New Roman" w:hAnsi="Arial" w:cs="Arial"/>
          <w:color w:val="538135" w:themeColor="accent6" w:themeShade="BF"/>
          <w:sz w:val="27"/>
          <w:szCs w:val="27"/>
          <w:lang w:eastAsia="en-GB"/>
        </w:rPr>
        <w:t>Ripp</w:t>
      </w:r>
      <w:proofErr w:type="spellEnd"/>
    </w:p>
    <w:p w14:paraId="3FEA9F55" w14:textId="45D92A75" w:rsidR="00F716B0" w:rsidRPr="00F716B0" w:rsidRDefault="00F716B0" w:rsidP="00F716B0">
      <w:pPr>
        <w:shd w:val="clear" w:color="auto" w:fill="FFFFFF"/>
        <w:spacing w:after="240" w:line="240" w:lineRule="auto"/>
        <w:rPr>
          <w:rFonts w:ascii="Arial" w:eastAsia="Times New Roman" w:hAnsi="Arial" w:cs="Arial"/>
          <w:color w:val="1F1F1F"/>
          <w:sz w:val="18"/>
          <w:szCs w:val="18"/>
          <w:lang w:eastAsia="en-GB"/>
        </w:rPr>
      </w:pPr>
      <w:r w:rsidRPr="00F716B0">
        <w:rPr>
          <w:rFonts w:ascii="Arial" w:eastAsia="Times New Roman" w:hAnsi="Arial" w:cs="Arial"/>
          <w:color w:val="1F1F1F"/>
          <w:sz w:val="24"/>
          <w:szCs w:val="24"/>
          <w:lang w:eastAsia="en-GB"/>
        </w:rPr>
        <w:t xml:space="preserve">The first walk of spring and the weather responded with a grey start steadily improving to a bright warm day. The hilly walk promised was delivered with some real corkers especially the climb out of Bryant's Bottom on the additional loop section. Lots of lovely quite dry woodland which all looked the same (and sometimes it was!) and glorious views across valleys and isolated habitations. The morning section to the north visited </w:t>
      </w:r>
      <w:proofErr w:type="spellStart"/>
      <w:r w:rsidRPr="00F716B0">
        <w:rPr>
          <w:rFonts w:ascii="Arial" w:eastAsia="Times New Roman" w:hAnsi="Arial" w:cs="Arial"/>
          <w:color w:val="1F1F1F"/>
          <w:sz w:val="24"/>
          <w:szCs w:val="24"/>
          <w:lang w:eastAsia="en-GB"/>
        </w:rPr>
        <w:t>Cryers</w:t>
      </w:r>
      <w:proofErr w:type="spellEnd"/>
      <w:r w:rsidRPr="00F716B0">
        <w:rPr>
          <w:rFonts w:ascii="Arial" w:eastAsia="Times New Roman" w:hAnsi="Arial" w:cs="Arial"/>
          <w:color w:val="1F1F1F"/>
          <w:sz w:val="24"/>
          <w:szCs w:val="24"/>
          <w:lang w:eastAsia="en-GB"/>
        </w:rPr>
        <w:t xml:space="preserve"> Hill, </w:t>
      </w:r>
      <w:proofErr w:type="spellStart"/>
      <w:r w:rsidRPr="00F716B0">
        <w:rPr>
          <w:rFonts w:ascii="Arial" w:eastAsia="Times New Roman" w:hAnsi="Arial" w:cs="Arial"/>
          <w:color w:val="1F1F1F"/>
          <w:sz w:val="24"/>
          <w:szCs w:val="24"/>
          <w:lang w:eastAsia="en-GB"/>
        </w:rPr>
        <w:t>Speen</w:t>
      </w:r>
      <w:proofErr w:type="spellEnd"/>
      <w:r w:rsidRPr="00F716B0">
        <w:rPr>
          <w:rFonts w:ascii="Arial" w:eastAsia="Times New Roman" w:hAnsi="Arial" w:cs="Arial"/>
          <w:color w:val="1F1F1F"/>
          <w:sz w:val="24"/>
          <w:szCs w:val="24"/>
          <w:lang w:eastAsia="en-GB"/>
        </w:rPr>
        <w:t xml:space="preserve">, Walters Ash and picnic lunch on the vast village green at Bradenham. The nearby Red Lion had metamorphosed from a pub to a coffee shop but provided adequate refreshment for all tastes. We all stormed up the next (off </w:t>
      </w:r>
      <w:proofErr w:type="spellStart"/>
      <w:r w:rsidRPr="00F716B0">
        <w:rPr>
          <w:rFonts w:ascii="Arial" w:eastAsia="Times New Roman" w:hAnsi="Arial" w:cs="Arial"/>
          <w:color w:val="1F1F1F"/>
          <w:sz w:val="24"/>
          <w:szCs w:val="24"/>
          <w:lang w:eastAsia="en-GB"/>
        </w:rPr>
        <w:t>piste</w:t>
      </w:r>
      <w:proofErr w:type="spellEnd"/>
      <w:r w:rsidRPr="00F716B0">
        <w:rPr>
          <w:rFonts w:ascii="Arial" w:eastAsia="Times New Roman" w:hAnsi="Arial" w:cs="Arial"/>
          <w:color w:val="1F1F1F"/>
          <w:sz w:val="24"/>
          <w:szCs w:val="24"/>
          <w:lang w:eastAsia="en-GB"/>
        </w:rPr>
        <w:t>) hill, a long quiet ridge to West Wycombe and a final half loop south before the urban walk back to the station. The leader even gained an extra brownie point for providing certain members of the group with their favourite hostelry.</w:t>
      </w:r>
    </w:p>
    <w:p w14:paraId="26EF4FE7" w14:textId="694D76AE" w:rsidR="00F716B0" w:rsidRPr="00F716B0" w:rsidRDefault="00F716B0" w:rsidP="00F716B0">
      <w:pPr>
        <w:shd w:val="clear" w:color="auto" w:fill="FFFFFF"/>
        <w:spacing w:after="240" w:line="240" w:lineRule="auto"/>
        <w:rPr>
          <w:rFonts w:ascii="Arial" w:eastAsia="Times New Roman" w:hAnsi="Arial" w:cs="Arial"/>
          <w:color w:val="1F1F1F"/>
          <w:sz w:val="18"/>
          <w:szCs w:val="18"/>
          <w:lang w:eastAsia="en-GB"/>
        </w:rPr>
      </w:pPr>
      <w:r w:rsidRPr="00F716B0">
        <w:rPr>
          <w:rFonts w:ascii="Arial" w:eastAsia="Times New Roman" w:hAnsi="Arial" w:cs="Arial"/>
          <w:color w:val="1F1F1F"/>
          <w:sz w:val="24"/>
          <w:szCs w:val="24"/>
          <w:lang w:eastAsia="en-GB"/>
        </w:rPr>
        <w:t>Photo</w:t>
      </w:r>
      <w:r w:rsidR="00551AEE">
        <w:rPr>
          <w:rFonts w:ascii="Arial" w:eastAsia="Times New Roman" w:hAnsi="Arial" w:cs="Arial"/>
          <w:color w:val="1F1F1F"/>
          <w:sz w:val="24"/>
          <w:szCs w:val="24"/>
          <w:lang w:eastAsia="en-GB"/>
        </w:rPr>
        <w:t>graph</w:t>
      </w:r>
      <w:r w:rsidRPr="00F716B0">
        <w:rPr>
          <w:rFonts w:ascii="Arial" w:eastAsia="Times New Roman" w:hAnsi="Arial" w:cs="Arial"/>
          <w:color w:val="1F1F1F"/>
          <w:sz w:val="24"/>
          <w:szCs w:val="24"/>
          <w:lang w:eastAsia="en-GB"/>
        </w:rPr>
        <w:t>s by Gavin Fuller; more by Gavin on the group Facebook site</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D6716"/>
    <w:rsid w:val="00551AEE"/>
    <w:rsid w:val="005F2FDA"/>
    <w:rsid w:val="005F4C0D"/>
    <w:rsid w:val="00631CF7"/>
    <w:rsid w:val="006551A1"/>
    <w:rsid w:val="006B48BD"/>
    <w:rsid w:val="0070588E"/>
    <w:rsid w:val="00752302"/>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40081"/>
    <w:rsid w:val="00B76159"/>
    <w:rsid w:val="00B925A3"/>
    <w:rsid w:val="00BB7D5D"/>
    <w:rsid w:val="00C14863"/>
    <w:rsid w:val="00C448DD"/>
    <w:rsid w:val="00C5097D"/>
    <w:rsid w:val="00CE5B55"/>
    <w:rsid w:val="00D00693"/>
    <w:rsid w:val="00D53819"/>
    <w:rsid w:val="00D75C50"/>
    <w:rsid w:val="00DF5622"/>
    <w:rsid w:val="00E01371"/>
    <w:rsid w:val="00E8050F"/>
    <w:rsid w:val="00EB508E"/>
    <w:rsid w:val="00F00786"/>
    <w:rsid w:val="00F167E7"/>
    <w:rsid w:val="00F716B0"/>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2020-04-11T18:23:00Z</dcterms:created>
  <dcterms:modified xsi:type="dcterms:W3CDTF">2020-05-08T16:26:00Z</dcterms:modified>
</cp:coreProperties>
</file>