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0EAD10E" w:rsidR="00B40081" w:rsidRPr="00B40081" w:rsidRDefault="006D19D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Spurs Way</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w:t>
      </w:r>
      <w:r w:rsidR="00B20897">
        <w:rPr>
          <w:rFonts w:ascii="Arial" w:eastAsia="Times New Roman" w:hAnsi="Arial" w:cs="Arial"/>
          <w:b/>
          <w:bCs/>
          <w:color w:val="2F5496" w:themeColor="accent1" w:themeShade="BF"/>
          <w:sz w:val="27"/>
          <w:szCs w:val="27"/>
          <w:lang w:eastAsia="en-GB"/>
        </w:rPr>
        <w:t>r</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B20897">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1s</w:t>
      </w:r>
      <w:r w:rsidR="003A219A">
        <w:rPr>
          <w:rFonts w:ascii="Arial" w:eastAsia="Times New Roman" w:hAnsi="Arial" w:cs="Arial"/>
          <w:b/>
          <w:bCs/>
          <w:color w:val="2F5496" w:themeColor="accent1" w:themeShade="BF"/>
          <w:sz w:val="27"/>
          <w:szCs w:val="27"/>
          <w:lang w:eastAsia="en-GB"/>
        </w:rPr>
        <w:t>t</w:t>
      </w:r>
      <w:r w:rsidR="00B40081" w:rsidRPr="00B40081">
        <w:rPr>
          <w:rFonts w:ascii="Arial" w:eastAsia="Times New Roman" w:hAnsi="Arial" w:cs="Arial"/>
          <w:b/>
          <w:bCs/>
          <w:color w:val="2F5496" w:themeColor="accent1" w:themeShade="BF"/>
          <w:sz w:val="27"/>
          <w:szCs w:val="27"/>
          <w:lang w:eastAsia="en-GB"/>
        </w:rPr>
        <w:t xml:space="preserve"> </w:t>
      </w:r>
      <w:r w:rsidR="00B20897">
        <w:rPr>
          <w:rFonts w:ascii="Arial" w:eastAsia="Times New Roman" w:hAnsi="Arial" w:cs="Arial"/>
          <w:b/>
          <w:bCs/>
          <w:color w:val="2F5496" w:themeColor="accent1" w:themeShade="BF"/>
          <w:sz w:val="27"/>
          <w:szCs w:val="27"/>
          <w:lang w:eastAsia="en-GB"/>
        </w:rPr>
        <w:t>J</w:t>
      </w:r>
      <w:r w:rsidR="003B705B">
        <w:rPr>
          <w:rFonts w:ascii="Arial" w:eastAsia="Times New Roman" w:hAnsi="Arial" w:cs="Arial"/>
          <w:b/>
          <w:bCs/>
          <w:color w:val="2F5496" w:themeColor="accent1" w:themeShade="BF"/>
          <w:sz w:val="27"/>
          <w:szCs w:val="27"/>
          <w:lang w:eastAsia="en-GB"/>
        </w:rPr>
        <w:t>u</w:t>
      </w:r>
      <w:r w:rsidR="00B20897">
        <w:rPr>
          <w:rFonts w:ascii="Arial" w:eastAsia="Times New Roman" w:hAnsi="Arial" w:cs="Arial"/>
          <w:b/>
          <w:bCs/>
          <w:color w:val="2F5496" w:themeColor="accent1" w:themeShade="BF"/>
          <w:sz w:val="27"/>
          <w:szCs w:val="27"/>
          <w:lang w:eastAsia="en-GB"/>
        </w:rPr>
        <w:t>ly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20897">
        <w:rPr>
          <w:rFonts w:ascii="Arial" w:eastAsia="Times New Roman" w:hAnsi="Arial" w:cs="Arial"/>
          <w:b/>
          <w:bCs/>
          <w:color w:val="2F5496" w:themeColor="accent1" w:themeShade="BF"/>
          <w:sz w:val="27"/>
          <w:szCs w:val="27"/>
          <w:lang w:eastAsia="en-GB"/>
        </w:rPr>
        <w:t>8</w:t>
      </w:r>
    </w:p>
    <w:p w14:paraId="20620F4A" w14:textId="7FA39D29" w:rsidR="0006516A" w:rsidRDefault="00221A9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D19D3">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6D19D3">
        <w:rPr>
          <w:rFonts w:ascii="Arial" w:eastAsia="Times New Roman" w:hAnsi="Arial" w:cs="Arial"/>
          <w:color w:val="538135" w:themeColor="accent6" w:themeShade="BF"/>
          <w:sz w:val="27"/>
          <w:szCs w:val="27"/>
          <w:lang w:eastAsia="en-GB"/>
        </w:rPr>
        <w:t xml:space="preserve"> plus 3 joiners (and </w:t>
      </w:r>
      <w:proofErr w:type="gramStart"/>
      <w:r w:rsidR="006D19D3">
        <w:rPr>
          <w:rFonts w:ascii="Arial" w:eastAsia="Times New Roman" w:hAnsi="Arial" w:cs="Arial"/>
          <w:color w:val="538135" w:themeColor="accent6" w:themeShade="BF"/>
          <w:sz w:val="27"/>
          <w:szCs w:val="27"/>
          <w:lang w:eastAsia="en-GB"/>
        </w:rPr>
        <w:t>a very nice</w:t>
      </w:r>
      <w:proofErr w:type="gramEnd"/>
      <w:r w:rsidR="006D19D3">
        <w:rPr>
          <w:rFonts w:ascii="Arial" w:eastAsia="Times New Roman" w:hAnsi="Arial" w:cs="Arial"/>
          <w:color w:val="538135" w:themeColor="accent6" w:themeShade="BF"/>
          <w:sz w:val="27"/>
          <w:szCs w:val="27"/>
          <w:lang w:eastAsia="en-GB"/>
        </w:rPr>
        <w:t xml:space="preserve"> dog)</w:t>
      </w:r>
      <w:r w:rsidR="00125105">
        <w:rPr>
          <w:rFonts w:ascii="Arial" w:eastAsia="Times New Roman" w:hAnsi="Arial" w:cs="Arial"/>
          <w:color w:val="538135" w:themeColor="accent6" w:themeShade="BF"/>
          <w:sz w:val="27"/>
          <w:szCs w:val="27"/>
          <w:lang w:eastAsia="en-GB"/>
        </w:rPr>
        <w:t>,</w:t>
      </w:r>
      <w:r w:rsidR="00C14863">
        <w:rPr>
          <w:rFonts w:ascii="Arial" w:eastAsia="Times New Roman" w:hAnsi="Arial" w:cs="Arial"/>
          <w:color w:val="538135" w:themeColor="accent6" w:themeShade="BF"/>
          <w:sz w:val="27"/>
          <w:szCs w:val="27"/>
          <w:lang w:eastAsia="en-GB"/>
        </w:rPr>
        <w:t xml:space="preserve"> </w:t>
      </w:r>
      <w:r w:rsidR="006D19D3">
        <w:rPr>
          <w:rFonts w:ascii="Arial" w:eastAsia="Times New Roman" w:hAnsi="Arial" w:cs="Arial"/>
          <w:color w:val="538135" w:themeColor="accent6" w:themeShade="BF"/>
          <w:sz w:val="27"/>
          <w:szCs w:val="27"/>
          <w:lang w:eastAsia="en-GB"/>
        </w:rPr>
        <w:t>22</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Pr>
          <w:rFonts w:ascii="Arial" w:eastAsia="Times New Roman" w:hAnsi="Arial" w:cs="Arial"/>
          <w:color w:val="538135" w:themeColor="accent6" w:themeShade="BF"/>
          <w:sz w:val="27"/>
          <w:szCs w:val="27"/>
          <w:lang w:eastAsia="en-GB"/>
        </w:rPr>
        <w:t xml:space="preserve"> </w:t>
      </w:r>
      <w:r w:rsidR="006D19D3">
        <w:rPr>
          <w:rFonts w:ascii="Arial" w:eastAsia="Times New Roman" w:hAnsi="Arial" w:cs="Arial"/>
          <w:color w:val="538135" w:themeColor="accent6" w:themeShade="BF"/>
          <w:sz w:val="27"/>
          <w:szCs w:val="27"/>
          <w:lang w:eastAsia="en-GB"/>
        </w:rPr>
        <w:t>Julie Welch, with the help of special guest Rob White</w:t>
      </w:r>
    </w:p>
    <w:p w14:paraId="03F97783" w14:textId="77777777" w:rsidR="006D19D3" w:rsidRDefault="006D19D3" w:rsidP="006D19D3">
      <w:pPr>
        <w:shd w:val="clear" w:color="auto" w:fill="FFFFFF"/>
        <w:spacing w:after="240" w:line="240" w:lineRule="auto"/>
        <w:rPr>
          <w:rFonts w:ascii="Arial" w:hAnsi="Arial" w:cs="Arial"/>
          <w:color w:val="1F1F1F"/>
          <w:sz w:val="24"/>
          <w:szCs w:val="24"/>
          <w:shd w:val="clear" w:color="auto" w:fill="FFFFFF"/>
        </w:rPr>
      </w:pPr>
      <w:r w:rsidRPr="006D19D3">
        <w:rPr>
          <w:rFonts w:ascii="Arial" w:hAnsi="Arial" w:cs="Arial"/>
          <w:color w:val="1F1F1F"/>
          <w:sz w:val="24"/>
          <w:szCs w:val="24"/>
          <w:shd w:val="clear" w:color="auto" w:fill="FFFFFF"/>
        </w:rPr>
        <w:t>This was a special walk, because it was the 54th anniversary of the death of Rob’s father, John White, known as the Ghost of White Hart Lane and a member of the Spurs Double-winning side of 1960-61. John was killed by lightning on Crews Hill golf course while sheltering under a tree on Crews Hill golf course, and we stopped there to pay our respects at his memorial plaque by the 9th hole.</w:t>
      </w:r>
    </w:p>
    <w:p w14:paraId="607B9D5D" w14:textId="146A8B29" w:rsidR="006D19D3" w:rsidRDefault="006D19D3" w:rsidP="006D19D3">
      <w:pPr>
        <w:shd w:val="clear" w:color="auto" w:fill="FFFFFF"/>
        <w:spacing w:after="240" w:line="240" w:lineRule="auto"/>
        <w:rPr>
          <w:rFonts w:ascii="Arial" w:hAnsi="Arial" w:cs="Arial"/>
          <w:color w:val="1F1F1F"/>
          <w:sz w:val="24"/>
          <w:szCs w:val="24"/>
          <w:shd w:val="clear" w:color="auto" w:fill="FFFFFF"/>
        </w:rPr>
      </w:pPr>
      <w:r w:rsidRPr="006D19D3">
        <w:rPr>
          <w:rFonts w:ascii="Arial" w:hAnsi="Arial" w:cs="Arial"/>
          <w:color w:val="1F1F1F"/>
          <w:sz w:val="24"/>
          <w:szCs w:val="24"/>
          <w:shd w:val="clear" w:color="auto" w:fill="FFFFFF"/>
        </w:rPr>
        <w:t xml:space="preserve">The first half of the route took us from Tottenham Hale via the Lea Valley Walk to Cheshunt. By this </w:t>
      </w:r>
      <w:proofErr w:type="gramStart"/>
      <w:r w:rsidRPr="006D19D3">
        <w:rPr>
          <w:rFonts w:ascii="Arial" w:hAnsi="Arial" w:cs="Arial"/>
          <w:color w:val="1F1F1F"/>
          <w:sz w:val="24"/>
          <w:szCs w:val="24"/>
          <w:shd w:val="clear" w:color="auto" w:fill="FFFFFF"/>
        </w:rPr>
        <w:t>time</w:t>
      </w:r>
      <w:proofErr w:type="gramEnd"/>
      <w:r w:rsidRPr="006D19D3">
        <w:rPr>
          <w:rFonts w:ascii="Arial" w:hAnsi="Arial" w:cs="Arial"/>
          <w:color w:val="1F1F1F"/>
          <w:sz w:val="24"/>
          <w:szCs w:val="24"/>
          <w:shd w:val="clear" w:color="auto" w:fill="FFFFFF"/>
        </w:rPr>
        <w:t xml:space="preserve"> we had lost two walkers. One was injured within the first two miles and had to be nursed very slowly to Enfield Lock, where he could access transport home. The other escapee sped off into the distance and was last heard of at Waltham Lock.</w:t>
      </w:r>
    </w:p>
    <w:p w14:paraId="78933282" w14:textId="0150E104" w:rsidR="006D19D3" w:rsidRDefault="006D19D3" w:rsidP="006D19D3">
      <w:pPr>
        <w:shd w:val="clear" w:color="auto" w:fill="FFFFFF"/>
        <w:spacing w:after="240" w:line="240" w:lineRule="auto"/>
        <w:rPr>
          <w:rFonts w:ascii="Arial" w:hAnsi="Arial" w:cs="Arial"/>
          <w:color w:val="1F1F1F"/>
          <w:sz w:val="24"/>
          <w:szCs w:val="24"/>
          <w:shd w:val="clear" w:color="auto" w:fill="FFFFFF"/>
        </w:rPr>
      </w:pPr>
      <w:r w:rsidRPr="006D19D3">
        <w:rPr>
          <w:rFonts w:ascii="Arial" w:hAnsi="Arial" w:cs="Arial"/>
          <w:color w:val="1F1F1F"/>
          <w:sz w:val="24"/>
          <w:szCs w:val="24"/>
          <w:shd w:val="clear" w:color="auto" w:fill="FFFFFF"/>
        </w:rPr>
        <w:t>After Cheshunt we followed the New River Path to Hotspur Way – Spurs fantastic training ground – and made our brief stop at Crews Hill before finding our way back via the more attractive parts of Enfield and then Edmonton. Soon we saw the top of the cranes that have dominated this part of North London since the end of the 2016-17 football season, and after a trek along Pretoria Road Spurs’ magnificent new stadium was before us.</w:t>
      </w:r>
    </w:p>
    <w:p w14:paraId="4088EA5D" w14:textId="45BCBE4B" w:rsidR="00E01371" w:rsidRDefault="006D19D3" w:rsidP="006D19D3">
      <w:pPr>
        <w:shd w:val="clear" w:color="auto" w:fill="FFFFFF"/>
        <w:spacing w:after="240" w:line="240" w:lineRule="auto"/>
        <w:rPr>
          <w:rFonts w:ascii="Arial" w:hAnsi="Arial" w:cs="Arial"/>
          <w:color w:val="1F1F1F"/>
          <w:sz w:val="24"/>
          <w:szCs w:val="24"/>
          <w:shd w:val="clear" w:color="auto" w:fill="FFFFFF"/>
        </w:rPr>
      </w:pPr>
      <w:r w:rsidRPr="006D19D3">
        <w:rPr>
          <w:rFonts w:ascii="Arial" w:hAnsi="Arial" w:cs="Arial"/>
          <w:color w:val="1F1F1F"/>
          <w:sz w:val="24"/>
          <w:szCs w:val="24"/>
          <w:shd w:val="clear" w:color="auto" w:fill="FFFFFF"/>
        </w:rPr>
        <w:t xml:space="preserve">We were in glorious sunshine all the way, and never were so many ice creams eaten </w:t>
      </w:r>
      <w:proofErr w:type="gramStart"/>
      <w:r w:rsidRPr="006D19D3">
        <w:rPr>
          <w:rFonts w:ascii="Arial" w:hAnsi="Arial" w:cs="Arial"/>
          <w:color w:val="1F1F1F"/>
          <w:sz w:val="24"/>
          <w:szCs w:val="24"/>
          <w:shd w:val="clear" w:color="auto" w:fill="FFFFFF"/>
        </w:rPr>
        <w:t>in the course of</w:t>
      </w:r>
      <w:proofErr w:type="gramEnd"/>
      <w:r w:rsidRPr="006D19D3">
        <w:rPr>
          <w:rFonts w:ascii="Arial" w:hAnsi="Arial" w:cs="Arial"/>
          <w:color w:val="1F1F1F"/>
          <w:sz w:val="24"/>
          <w:szCs w:val="24"/>
          <w:shd w:val="clear" w:color="auto" w:fill="FFFFFF"/>
        </w:rPr>
        <w:t xml:space="preserve"> one walk, most of them by the leader.</w:t>
      </w:r>
    </w:p>
    <w:p w14:paraId="5D82066E" w14:textId="39E625C6" w:rsidR="00390E1B" w:rsidRPr="006D19D3" w:rsidRDefault="00390E1B" w:rsidP="006D19D3">
      <w:pPr>
        <w:shd w:val="clear" w:color="auto" w:fill="FFFFFF"/>
        <w:spacing w:after="240" w:line="240" w:lineRule="auto"/>
        <w:rPr>
          <w:rFonts w:ascii="Arial" w:eastAsia="Times New Roman" w:hAnsi="Arial" w:cs="Arial"/>
          <w:color w:val="1F1F1F"/>
          <w:sz w:val="16"/>
          <w:szCs w:val="16"/>
          <w:lang w:eastAsia="en-GB"/>
        </w:rPr>
      </w:pPr>
      <w:r>
        <w:rPr>
          <w:rFonts w:ascii="Arial" w:hAnsi="Arial" w:cs="Arial"/>
          <w:color w:val="1F1F1F"/>
          <w:sz w:val="24"/>
          <w:szCs w:val="24"/>
          <w:shd w:val="clear" w:color="auto" w:fill="FFFFFF"/>
        </w:rPr>
        <w:t>Photographs by Julie Welch</w:t>
      </w:r>
      <w:r w:rsidR="002873D4">
        <w:rPr>
          <w:rFonts w:ascii="Arial" w:hAnsi="Arial" w:cs="Arial"/>
          <w:color w:val="1F1F1F"/>
          <w:sz w:val="24"/>
          <w:szCs w:val="24"/>
          <w:shd w:val="clear" w:color="auto" w:fill="FFFFFF"/>
        </w:rPr>
        <w:t>; more by Julie on the group Facebook page.</w:t>
      </w:r>
    </w:p>
    <w:sectPr w:rsidR="00390E1B" w:rsidRPr="006D1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164E3"/>
    <w:rsid w:val="00221A90"/>
    <w:rsid w:val="00282037"/>
    <w:rsid w:val="002873D4"/>
    <w:rsid w:val="002B2C4F"/>
    <w:rsid w:val="00317F99"/>
    <w:rsid w:val="00374107"/>
    <w:rsid w:val="00390E1B"/>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6D19D3"/>
    <w:rsid w:val="0070588E"/>
    <w:rsid w:val="00752302"/>
    <w:rsid w:val="007C02AC"/>
    <w:rsid w:val="007F2BC8"/>
    <w:rsid w:val="0082011E"/>
    <w:rsid w:val="008664FD"/>
    <w:rsid w:val="00867464"/>
    <w:rsid w:val="00900846"/>
    <w:rsid w:val="0096111D"/>
    <w:rsid w:val="009665FD"/>
    <w:rsid w:val="00993ED8"/>
    <w:rsid w:val="009B2060"/>
    <w:rsid w:val="009E5489"/>
    <w:rsid w:val="00A07362"/>
    <w:rsid w:val="00A43FCE"/>
    <w:rsid w:val="00A539A4"/>
    <w:rsid w:val="00AC7303"/>
    <w:rsid w:val="00B02043"/>
    <w:rsid w:val="00B20897"/>
    <w:rsid w:val="00B27259"/>
    <w:rsid w:val="00B40081"/>
    <w:rsid w:val="00B925A3"/>
    <w:rsid w:val="00BA244B"/>
    <w:rsid w:val="00BB7D5D"/>
    <w:rsid w:val="00BD30DC"/>
    <w:rsid w:val="00C14863"/>
    <w:rsid w:val="00C5097D"/>
    <w:rsid w:val="00CD69E8"/>
    <w:rsid w:val="00CE5B55"/>
    <w:rsid w:val="00D00693"/>
    <w:rsid w:val="00D75C50"/>
    <w:rsid w:val="00DF5622"/>
    <w:rsid w:val="00E01371"/>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420190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2020-04-16T21:23:00Z</dcterms:created>
  <dcterms:modified xsi:type="dcterms:W3CDTF">2020-05-24T21:29:00Z</dcterms:modified>
</cp:coreProperties>
</file>