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7439E56" w:rsidR="00B40081" w:rsidRPr="00B40081" w:rsidRDefault="002E7A6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Waterloo to Golders Green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01E1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5B620B2" w:rsidR="0006516A" w:rsidRDefault="00701E1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E7A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E7A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2E7A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055D5FB4" w14:textId="77777777" w:rsidR="004224FD" w:rsidRPr="004224FD" w:rsidRDefault="004224FD" w:rsidP="004224F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24FD">
        <w:rPr>
          <w:rFonts w:ascii="Arial" w:eastAsia="Times New Roman" w:hAnsi="Arial" w:cs="Arial"/>
          <w:sz w:val="24"/>
          <w:szCs w:val="24"/>
          <w:lang w:eastAsia="en-GB"/>
        </w:rPr>
        <w:t>A rare opportunity of a Friday daytime walk encouraged 12 members to meet at Waterloo station to walk the first 12 miles of the Capital Challenge. </w:t>
      </w:r>
    </w:p>
    <w:p w14:paraId="6A2D3DE0" w14:textId="392ED8CA" w:rsidR="004224FD" w:rsidRPr="004224FD" w:rsidRDefault="004224FD" w:rsidP="004224F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With time to spare we were able to appreciate the many points of interest on route and the relaxed pace allowed inscriptions to be read and photo to be taken. </w:t>
      </w:r>
      <w:proofErr w:type="gramStart"/>
      <w:r w:rsidRPr="004224FD">
        <w:rPr>
          <w:rFonts w:ascii="Arial" w:eastAsia="Times New Roman" w:hAnsi="Arial" w:cs="Arial"/>
          <w:sz w:val="24"/>
          <w:szCs w:val="24"/>
          <w:lang w:eastAsia="en-GB"/>
        </w:rPr>
        <w:t>Nevertheless</w:t>
      </w:r>
      <w:proofErr w:type="gramEnd"/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 after allowing for a lunch stop in Regents Park and tea in Golders Hill Park we averaged approx. 2.8 mph.</w:t>
      </w:r>
    </w:p>
    <w:p w14:paraId="64ABB122" w14:textId="0372159F" w:rsidR="004224FD" w:rsidRPr="004224FD" w:rsidRDefault="004224FD" w:rsidP="004224F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24FD">
        <w:rPr>
          <w:rFonts w:ascii="Arial" w:eastAsia="Times New Roman" w:hAnsi="Arial" w:cs="Arial"/>
          <w:sz w:val="24"/>
          <w:szCs w:val="24"/>
          <w:lang w:eastAsia="en-GB"/>
        </w:rPr>
        <w:t>We had all but completed the days walk 30 minutes early so a democratic vote was taken as to whether to end by proceeding to the planned finish at Golders Green station or use the time to visit Kilburn on St. Patrick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4224FD">
        <w:rPr>
          <w:rFonts w:ascii="Arial" w:eastAsia="Times New Roman" w:hAnsi="Arial" w:cs="Arial"/>
          <w:sz w:val="24"/>
          <w:szCs w:val="24"/>
          <w:lang w:eastAsia="en-GB"/>
        </w:rPr>
        <w:t>ay. Seven opted for the easy and safe option and five the longer and potentially hazardous journey to the heart of Ireland. </w:t>
      </w:r>
    </w:p>
    <w:p w14:paraId="29B761BC" w14:textId="49215004" w:rsidR="004224FD" w:rsidRPr="004224FD" w:rsidRDefault="004224FD" w:rsidP="004224F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In the politically fashionable manner, the minority carried on in their own way regardless, leaving Paul to ensure that the majority reached their destination. Meanwhile the rebels enjoyed an off </w:t>
      </w:r>
      <w:proofErr w:type="spellStart"/>
      <w:r w:rsidRPr="004224FD">
        <w:rPr>
          <w:rFonts w:ascii="Arial" w:eastAsia="Times New Roman" w:hAnsi="Arial" w:cs="Arial"/>
          <w:sz w:val="24"/>
          <w:szCs w:val="24"/>
          <w:lang w:eastAsia="en-GB"/>
        </w:rPr>
        <w:t>piste</w:t>
      </w:r>
      <w:proofErr w:type="spellEnd"/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 additional 2 miles which enabled the author to explore 5 new alleys and 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224FD">
        <w:rPr>
          <w:rFonts w:ascii="Arial" w:eastAsia="Times New Roman" w:hAnsi="Arial" w:cs="Arial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 Other to increase his “Spoons” collection.</w:t>
      </w:r>
    </w:p>
    <w:p w14:paraId="7B2D30DA" w14:textId="77777777" w:rsidR="004224FD" w:rsidRPr="004224FD" w:rsidRDefault="004224FD" w:rsidP="004224F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Thanks to all who came, I had </w:t>
      </w:r>
      <w:proofErr w:type="gramStart"/>
      <w:r w:rsidRPr="004224FD">
        <w:rPr>
          <w:rFonts w:ascii="Arial" w:eastAsia="Times New Roman" w:hAnsi="Arial" w:cs="Arial"/>
          <w:sz w:val="24"/>
          <w:szCs w:val="24"/>
          <w:lang w:eastAsia="en-GB"/>
        </w:rPr>
        <w:t>a really enjoyable</w:t>
      </w:r>
      <w:proofErr w:type="gramEnd"/>
      <w:r w:rsidRPr="004224FD">
        <w:rPr>
          <w:rFonts w:ascii="Arial" w:eastAsia="Times New Roman" w:hAnsi="Arial" w:cs="Arial"/>
          <w:sz w:val="24"/>
          <w:szCs w:val="24"/>
          <w:lang w:eastAsia="en-GB"/>
        </w:rPr>
        <w:t xml:space="preserve"> day and hope you did too, and special thanks to those involved in creating such an interesting walk with clear route instructions. </w:t>
      </w:r>
    </w:p>
    <w:p w14:paraId="44FFAEAF" w14:textId="356542FC" w:rsidR="00701E1D" w:rsidRPr="00701E1D" w:rsidRDefault="00701E1D" w:rsidP="00701E1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1E1D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s by </w:t>
      </w:r>
      <w:r w:rsidR="004224FD">
        <w:rPr>
          <w:rFonts w:ascii="Arial" w:eastAsia="Times New Roman" w:hAnsi="Arial" w:cs="Arial"/>
          <w:sz w:val="24"/>
          <w:szCs w:val="24"/>
          <w:lang w:eastAsia="en-GB"/>
        </w:rPr>
        <w:t>Keith Lane (first five) and Paul Lawrence</w:t>
      </w:r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; more by Bola </w:t>
      </w:r>
      <w:proofErr w:type="spellStart"/>
      <w:r w:rsidR="004224FD"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 w:rsidRPr="00701E1D">
        <w:rPr>
          <w:rFonts w:ascii="Arial" w:eastAsia="Times New Roman" w:hAnsi="Arial" w:cs="Arial"/>
          <w:sz w:val="24"/>
          <w:szCs w:val="24"/>
          <w:lang w:eastAsia="en-GB"/>
        </w:rPr>
        <w:t xml:space="preserve"> on the group Facebook page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24FD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2020-07-09T20:40:00Z</dcterms:created>
  <dcterms:modified xsi:type="dcterms:W3CDTF">2020-07-09T20:40:00Z</dcterms:modified>
</cp:coreProperties>
</file>