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A9A1DF0" w:rsidR="00B40081" w:rsidRPr="00B40081" w:rsidRDefault="00730EE0"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Downe</w:t>
      </w:r>
      <w:proofErr w:type="spellEnd"/>
      <w:r>
        <w:rPr>
          <w:rFonts w:ascii="Arial" w:eastAsia="Times New Roman" w:hAnsi="Arial" w:cs="Arial"/>
          <w:b/>
          <w:bCs/>
          <w:color w:val="2F5496" w:themeColor="accent1" w:themeShade="BF"/>
          <w:sz w:val="27"/>
          <w:szCs w:val="27"/>
          <w:lang w:eastAsia="en-GB"/>
        </w:rPr>
        <w:t xml:space="preserve"> South</w:t>
      </w:r>
      <w:r w:rsidR="005E7354">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AA2812">
        <w:rPr>
          <w:rFonts w:ascii="Arial" w:eastAsia="Times New Roman" w:hAnsi="Arial" w:cs="Arial"/>
          <w:b/>
          <w:bCs/>
          <w:color w:val="2F5496" w:themeColor="accent1" w:themeShade="BF"/>
          <w:sz w:val="27"/>
          <w:szCs w:val="27"/>
          <w:lang w:eastAsia="en-GB"/>
        </w:rPr>
        <w:t>Tues</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sidR="00BA6BF1">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1</w:t>
      </w:r>
      <w:r w:rsidR="00BA6BF1">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C50BB7">
        <w:rPr>
          <w:rFonts w:ascii="Arial" w:eastAsia="Times New Roman" w:hAnsi="Arial" w:cs="Arial"/>
          <w:b/>
          <w:bCs/>
          <w:color w:val="2F5496" w:themeColor="accent1" w:themeShade="BF"/>
          <w:sz w:val="27"/>
          <w:szCs w:val="27"/>
          <w:lang w:eastAsia="en-GB"/>
        </w:rPr>
        <w:t>Ju</w:t>
      </w:r>
      <w:r w:rsidR="00477A92">
        <w:rPr>
          <w:rFonts w:ascii="Arial" w:eastAsia="Times New Roman" w:hAnsi="Arial" w:cs="Arial"/>
          <w:b/>
          <w:bCs/>
          <w:color w:val="2F5496" w:themeColor="accent1" w:themeShade="BF"/>
          <w:sz w:val="27"/>
          <w:szCs w:val="27"/>
          <w:lang w:eastAsia="en-GB"/>
        </w:rPr>
        <w:t>ne</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0307CA7A" w:rsidR="0006516A" w:rsidRDefault="00730EE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19</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sidR="00AA2812">
        <w:rPr>
          <w:rFonts w:ascii="Arial" w:eastAsia="Times New Roman" w:hAnsi="Arial" w:cs="Arial"/>
          <w:color w:val="538135" w:themeColor="accent6" w:themeShade="BF"/>
          <w:sz w:val="27"/>
          <w:szCs w:val="27"/>
          <w:lang w:eastAsia="en-GB"/>
        </w:rPr>
        <w:t>Peter Aylmer</w:t>
      </w:r>
    </w:p>
    <w:p w14:paraId="132AAAEF" w14:textId="77777777" w:rsidR="00730EE0" w:rsidRPr="00730EE0" w:rsidRDefault="00730EE0" w:rsidP="00730EE0">
      <w:pPr>
        <w:shd w:val="clear" w:color="auto" w:fill="FFFFFF"/>
        <w:spacing w:before="100" w:beforeAutospacing="1" w:after="240" w:line="240" w:lineRule="auto"/>
        <w:rPr>
          <w:rFonts w:ascii="Arial" w:eastAsia="Times New Roman" w:hAnsi="Arial" w:cs="Arial"/>
          <w:color w:val="212529"/>
          <w:sz w:val="24"/>
          <w:szCs w:val="24"/>
          <w:lang w:eastAsia="en-GB"/>
        </w:rPr>
      </w:pPr>
      <w:r w:rsidRPr="00730EE0">
        <w:rPr>
          <w:rFonts w:ascii="Arial" w:eastAsia="Times New Roman" w:hAnsi="Arial" w:cs="Arial"/>
          <w:color w:val="212529"/>
          <w:sz w:val="24"/>
          <w:szCs w:val="24"/>
          <w:lang w:eastAsia="en-GB"/>
        </w:rPr>
        <w:t>With National Trust woodlands, any number of nature reserves, a bijou village at lunch time and the haunts of Charles Darwin as a centre piece, there was always going to be plenty of interest as we explored London's south-eastern outer reaches, but it just so happened that a very 21st century display totally stole the show.</w:t>
      </w:r>
    </w:p>
    <w:p w14:paraId="66EC5283" w14:textId="12B2CDC0" w:rsidR="00730EE0" w:rsidRPr="00730EE0" w:rsidRDefault="00730EE0" w:rsidP="00730EE0">
      <w:pPr>
        <w:shd w:val="clear" w:color="auto" w:fill="FFFFFF"/>
        <w:spacing w:before="100" w:beforeAutospacing="1" w:after="240" w:line="240" w:lineRule="auto"/>
        <w:rPr>
          <w:rFonts w:ascii="Arial" w:eastAsia="Times New Roman" w:hAnsi="Arial" w:cs="Arial"/>
          <w:color w:val="212529"/>
          <w:sz w:val="24"/>
          <w:szCs w:val="24"/>
          <w:lang w:eastAsia="en-GB"/>
        </w:rPr>
      </w:pPr>
      <w:r w:rsidRPr="00730EE0">
        <w:rPr>
          <w:rFonts w:ascii="Arial" w:eastAsia="Times New Roman" w:hAnsi="Arial" w:cs="Arial"/>
          <w:color w:val="212529"/>
          <w:sz w:val="24"/>
          <w:szCs w:val="24"/>
          <w:lang w:eastAsia="en-GB"/>
        </w:rPr>
        <w:t xml:space="preserve">From Chislehurst station (reached alas by rail replacement bus service), we headed up into Petts Wood, the ancient woodland rather than the commuter suburb of the same name. We passed a memorial to Francis </w:t>
      </w:r>
      <w:proofErr w:type="spellStart"/>
      <w:r w:rsidRPr="00730EE0">
        <w:rPr>
          <w:rFonts w:ascii="Arial" w:eastAsia="Times New Roman" w:hAnsi="Arial" w:cs="Arial"/>
          <w:color w:val="212529"/>
          <w:sz w:val="24"/>
          <w:szCs w:val="24"/>
          <w:lang w:eastAsia="en-GB"/>
        </w:rPr>
        <w:t>Edlmann</w:t>
      </w:r>
      <w:proofErr w:type="spellEnd"/>
      <w:r w:rsidRPr="00730EE0">
        <w:rPr>
          <w:rFonts w:ascii="Arial" w:eastAsia="Times New Roman" w:hAnsi="Arial" w:cs="Arial"/>
          <w:color w:val="212529"/>
          <w:sz w:val="24"/>
          <w:szCs w:val="24"/>
          <w:lang w:eastAsia="en-GB"/>
        </w:rPr>
        <w:t xml:space="preserve"> who in 1927 purchased the wood </w:t>
      </w:r>
      <w:proofErr w:type="gramStart"/>
      <w:r w:rsidRPr="00730EE0">
        <w:rPr>
          <w:rFonts w:ascii="Arial" w:eastAsia="Times New Roman" w:hAnsi="Arial" w:cs="Arial"/>
          <w:color w:val="212529"/>
          <w:sz w:val="24"/>
          <w:szCs w:val="24"/>
          <w:lang w:eastAsia="en-GB"/>
        </w:rPr>
        <w:t>in order to</w:t>
      </w:r>
      <w:proofErr w:type="gramEnd"/>
      <w:r w:rsidRPr="00730EE0">
        <w:rPr>
          <w:rFonts w:ascii="Arial" w:eastAsia="Times New Roman" w:hAnsi="Arial" w:cs="Arial"/>
          <w:color w:val="212529"/>
          <w:sz w:val="24"/>
          <w:szCs w:val="24"/>
          <w:lang w:eastAsia="en-GB"/>
        </w:rPr>
        <w:t xml:space="preserve"> stop it being turned into yet more housing. From here the London Loop took us through Farnborough and its pretty churchyard to the High Elms country park </w:t>
      </w:r>
      <w:r>
        <w:rPr>
          <w:rFonts w:ascii="Arial" w:eastAsia="Times New Roman" w:hAnsi="Arial" w:cs="Arial"/>
          <w:color w:val="212529"/>
          <w:sz w:val="24"/>
          <w:szCs w:val="24"/>
          <w:lang w:eastAsia="en-GB"/>
        </w:rPr>
        <w:t>–</w:t>
      </w:r>
      <w:r w:rsidRPr="00730EE0">
        <w:rPr>
          <w:rFonts w:ascii="Arial" w:eastAsia="Times New Roman" w:hAnsi="Arial" w:cs="Arial"/>
          <w:color w:val="212529"/>
          <w:sz w:val="24"/>
          <w:szCs w:val="24"/>
          <w:lang w:eastAsia="en-GB"/>
        </w:rPr>
        <w:t xml:space="preserve"> alas</w:t>
      </w:r>
      <w:r>
        <w:rPr>
          <w:rFonts w:ascii="Arial" w:eastAsia="Times New Roman" w:hAnsi="Arial" w:cs="Arial"/>
          <w:color w:val="212529"/>
          <w:sz w:val="24"/>
          <w:szCs w:val="24"/>
          <w:lang w:eastAsia="en-GB"/>
        </w:rPr>
        <w:t xml:space="preserve"> </w:t>
      </w:r>
      <w:r w:rsidRPr="00730EE0">
        <w:rPr>
          <w:rFonts w:ascii="Arial" w:eastAsia="Times New Roman" w:hAnsi="Arial" w:cs="Arial"/>
          <w:color w:val="212529"/>
          <w:sz w:val="24"/>
          <w:szCs w:val="24"/>
          <w:lang w:eastAsia="en-GB"/>
        </w:rPr>
        <w:t xml:space="preserve">no high elms these days. Leaving the Loop, we reached the giddy height of over 550ft before dropping into a </w:t>
      </w:r>
      <w:proofErr w:type="spellStart"/>
      <w:r w:rsidRPr="00730EE0">
        <w:rPr>
          <w:rFonts w:ascii="Arial" w:eastAsia="Times New Roman" w:hAnsi="Arial" w:cs="Arial"/>
          <w:color w:val="212529"/>
          <w:sz w:val="24"/>
          <w:szCs w:val="24"/>
          <w:lang w:eastAsia="en-GB"/>
        </w:rPr>
        <w:t>downland</w:t>
      </w:r>
      <w:proofErr w:type="spellEnd"/>
      <w:r w:rsidRPr="00730EE0">
        <w:rPr>
          <w:rFonts w:ascii="Arial" w:eastAsia="Times New Roman" w:hAnsi="Arial" w:cs="Arial"/>
          <w:color w:val="212529"/>
          <w:sz w:val="24"/>
          <w:szCs w:val="24"/>
          <w:lang w:eastAsia="en-GB"/>
        </w:rPr>
        <w:t xml:space="preserve"> hanger. On the hanger's upslope we crossed </w:t>
      </w:r>
      <w:proofErr w:type="spellStart"/>
      <w:r w:rsidRPr="00730EE0">
        <w:rPr>
          <w:rFonts w:ascii="Arial" w:eastAsia="Times New Roman" w:hAnsi="Arial" w:cs="Arial"/>
          <w:color w:val="212529"/>
          <w:sz w:val="24"/>
          <w:szCs w:val="24"/>
          <w:lang w:eastAsia="en-GB"/>
        </w:rPr>
        <w:t>Downe</w:t>
      </w:r>
      <w:proofErr w:type="spellEnd"/>
      <w:r w:rsidRPr="00730EE0">
        <w:rPr>
          <w:rFonts w:ascii="Arial" w:eastAsia="Times New Roman" w:hAnsi="Arial" w:cs="Arial"/>
          <w:color w:val="212529"/>
          <w:sz w:val="24"/>
          <w:szCs w:val="24"/>
          <w:lang w:eastAsia="en-GB"/>
        </w:rPr>
        <w:t xml:space="preserve"> Bank, where Darwin carried out much of the research which led to his theory of evolution.</w:t>
      </w:r>
    </w:p>
    <w:p w14:paraId="13265491" w14:textId="77777777" w:rsidR="00730EE0" w:rsidRPr="00730EE0" w:rsidRDefault="00730EE0" w:rsidP="00730EE0">
      <w:pPr>
        <w:shd w:val="clear" w:color="auto" w:fill="FFFFFF"/>
        <w:spacing w:before="100" w:beforeAutospacing="1" w:after="240" w:line="240" w:lineRule="auto"/>
        <w:rPr>
          <w:rFonts w:ascii="Arial" w:eastAsia="Times New Roman" w:hAnsi="Arial" w:cs="Arial"/>
          <w:color w:val="212529"/>
          <w:sz w:val="24"/>
          <w:szCs w:val="24"/>
          <w:lang w:eastAsia="en-GB"/>
        </w:rPr>
      </w:pPr>
      <w:r w:rsidRPr="00730EE0">
        <w:rPr>
          <w:rFonts w:ascii="Arial" w:eastAsia="Times New Roman" w:hAnsi="Arial" w:cs="Arial"/>
          <w:color w:val="212529"/>
          <w:sz w:val="24"/>
          <w:szCs w:val="24"/>
          <w:lang w:eastAsia="en-GB"/>
        </w:rPr>
        <w:t xml:space="preserve">Over lunch at the Queen's Head in </w:t>
      </w:r>
      <w:proofErr w:type="spellStart"/>
      <w:r w:rsidRPr="00730EE0">
        <w:rPr>
          <w:rFonts w:ascii="Arial" w:eastAsia="Times New Roman" w:hAnsi="Arial" w:cs="Arial"/>
          <w:color w:val="212529"/>
          <w:sz w:val="24"/>
          <w:szCs w:val="24"/>
          <w:lang w:eastAsia="en-GB"/>
        </w:rPr>
        <w:t>Downe</w:t>
      </w:r>
      <w:proofErr w:type="spellEnd"/>
      <w:r w:rsidRPr="00730EE0">
        <w:rPr>
          <w:rFonts w:ascii="Arial" w:eastAsia="Times New Roman" w:hAnsi="Arial" w:cs="Arial"/>
          <w:color w:val="212529"/>
          <w:sz w:val="24"/>
          <w:szCs w:val="24"/>
          <w:lang w:eastAsia="en-GB"/>
        </w:rPr>
        <w:t>, a rumble of thunder showed how unstable the weather was, but though we had an hour of two of afternoon rain, it never reached torrential proportions. We passed Darwin's home Down House and even had a quick peep into his back garden plus a spin on his 'thinking walk' before contouring round above the West Kent golf club, perhaps the only golf club whose rough is a London Wildlife Trust reserve. It was here we saw Spitfires and a B17 performing above the nearby Biggin Hill airfield. But better was to come.</w:t>
      </w:r>
    </w:p>
    <w:p w14:paraId="40870482" w14:textId="1466440B" w:rsidR="00730EE0" w:rsidRPr="00730EE0" w:rsidRDefault="00730EE0" w:rsidP="00730EE0">
      <w:pPr>
        <w:shd w:val="clear" w:color="auto" w:fill="FFFFFF"/>
        <w:spacing w:before="100" w:beforeAutospacing="1" w:after="240" w:line="240" w:lineRule="auto"/>
        <w:rPr>
          <w:rFonts w:ascii="Arial" w:eastAsia="Times New Roman" w:hAnsi="Arial" w:cs="Arial"/>
          <w:color w:val="212529"/>
          <w:sz w:val="24"/>
          <w:szCs w:val="24"/>
          <w:lang w:eastAsia="en-GB"/>
        </w:rPr>
      </w:pPr>
      <w:r w:rsidRPr="00730EE0">
        <w:rPr>
          <w:rFonts w:ascii="Arial" w:eastAsia="Times New Roman" w:hAnsi="Arial" w:cs="Arial"/>
          <w:color w:val="212529"/>
          <w:sz w:val="24"/>
          <w:szCs w:val="24"/>
          <w:lang w:eastAsia="en-GB"/>
        </w:rPr>
        <w:t xml:space="preserve">As we crossed a dripping wet cornfield, the Red Arrows team set off for their part in Biggin Hill's air show. We soon realised the cornfield was set aside as their crash space - warning signs and tape were in place beside the right-of-way we were following. For half an hour the Arrows wheeled, </w:t>
      </w:r>
      <w:proofErr w:type="gramStart"/>
      <w:r w:rsidRPr="00730EE0">
        <w:rPr>
          <w:rFonts w:ascii="Arial" w:eastAsia="Times New Roman" w:hAnsi="Arial" w:cs="Arial"/>
          <w:color w:val="212529"/>
          <w:sz w:val="24"/>
          <w:szCs w:val="24"/>
          <w:lang w:eastAsia="en-GB"/>
        </w:rPr>
        <w:t>soared</w:t>
      </w:r>
      <w:proofErr w:type="gramEnd"/>
      <w:r w:rsidRPr="00730EE0">
        <w:rPr>
          <w:rFonts w:ascii="Arial" w:eastAsia="Times New Roman" w:hAnsi="Arial" w:cs="Arial"/>
          <w:color w:val="212529"/>
          <w:sz w:val="24"/>
          <w:szCs w:val="24"/>
          <w:lang w:eastAsia="en-GB"/>
        </w:rPr>
        <w:t xml:space="preserve"> and gyrated in the skies immediately above us </w:t>
      </w:r>
      <w:r>
        <w:rPr>
          <w:rFonts w:ascii="Arial" w:eastAsia="Times New Roman" w:hAnsi="Arial" w:cs="Arial"/>
          <w:color w:val="212529"/>
          <w:sz w:val="24"/>
          <w:szCs w:val="24"/>
          <w:lang w:eastAsia="en-GB"/>
        </w:rPr>
        <w:t>–</w:t>
      </w:r>
      <w:r w:rsidRPr="00730EE0">
        <w:rPr>
          <w:rFonts w:ascii="Arial" w:eastAsia="Times New Roman" w:hAnsi="Arial" w:cs="Arial"/>
          <w:color w:val="212529"/>
          <w:sz w:val="24"/>
          <w:szCs w:val="24"/>
          <w:lang w:eastAsia="en-GB"/>
        </w:rPr>
        <w:t xml:space="preserve"> fair</w:t>
      </w:r>
      <w:r>
        <w:rPr>
          <w:rFonts w:ascii="Arial" w:eastAsia="Times New Roman" w:hAnsi="Arial" w:cs="Arial"/>
          <w:color w:val="212529"/>
          <w:sz w:val="24"/>
          <w:szCs w:val="24"/>
          <w:lang w:eastAsia="en-GB"/>
        </w:rPr>
        <w:t xml:space="preserve"> </w:t>
      </w:r>
      <w:r w:rsidRPr="00730EE0">
        <w:rPr>
          <w:rFonts w:ascii="Arial" w:eastAsia="Times New Roman" w:hAnsi="Arial" w:cs="Arial"/>
          <w:color w:val="212529"/>
          <w:sz w:val="24"/>
          <w:szCs w:val="24"/>
          <w:lang w:eastAsia="en-GB"/>
        </w:rPr>
        <w:t>to say we didn't rush this stretch! We certainly had a better view than those on the airfield itself, and it was quite the most remarkable half-hour for any LDWA walk.</w:t>
      </w:r>
    </w:p>
    <w:p w14:paraId="16C4D428" w14:textId="324D2167" w:rsidR="00730EE0" w:rsidRPr="00730EE0" w:rsidRDefault="00730EE0" w:rsidP="00730EE0">
      <w:pPr>
        <w:shd w:val="clear" w:color="auto" w:fill="FFFFFF"/>
        <w:spacing w:before="100" w:beforeAutospacing="1" w:after="240" w:line="240" w:lineRule="auto"/>
        <w:rPr>
          <w:rFonts w:ascii="Arial" w:eastAsia="Times New Roman" w:hAnsi="Arial" w:cs="Arial"/>
          <w:color w:val="212529"/>
          <w:sz w:val="24"/>
          <w:szCs w:val="24"/>
          <w:lang w:eastAsia="en-GB"/>
        </w:rPr>
      </w:pPr>
      <w:r w:rsidRPr="00730EE0">
        <w:rPr>
          <w:rFonts w:ascii="Arial" w:eastAsia="Times New Roman" w:hAnsi="Arial" w:cs="Arial"/>
          <w:color w:val="212529"/>
          <w:sz w:val="24"/>
          <w:szCs w:val="24"/>
          <w:lang w:eastAsia="en-GB"/>
        </w:rPr>
        <w:t xml:space="preserve">Beyond Leaves Green and a down-and-up through another </w:t>
      </w:r>
      <w:proofErr w:type="spellStart"/>
      <w:r w:rsidRPr="00730EE0">
        <w:rPr>
          <w:rFonts w:ascii="Arial" w:eastAsia="Times New Roman" w:hAnsi="Arial" w:cs="Arial"/>
          <w:color w:val="212529"/>
          <w:sz w:val="24"/>
          <w:szCs w:val="24"/>
          <w:lang w:eastAsia="en-GB"/>
        </w:rPr>
        <w:t>downland</w:t>
      </w:r>
      <w:proofErr w:type="spellEnd"/>
      <w:r w:rsidRPr="00730EE0">
        <w:rPr>
          <w:rFonts w:ascii="Arial" w:eastAsia="Times New Roman" w:hAnsi="Arial" w:cs="Arial"/>
          <w:color w:val="212529"/>
          <w:sz w:val="24"/>
          <w:szCs w:val="24"/>
          <w:lang w:eastAsia="en-GB"/>
        </w:rPr>
        <w:t xml:space="preserve"> jewel, it was clear just how much time </w:t>
      </w:r>
      <w:proofErr w:type="gramStart"/>
      <w:r w:rsidRPr="00730EE0">
        <w:rPr>
          <w:rFonts w:ascii="Arial" w:eastAsia="Times New Roman" w:hAnsi="Arial" w:cs="Arial"/>
          <w:color w:val="212529"/>
          <w:sz w:val="24"/>
          <w:szCs w:val="24"/>
          <w:lang w:eastAsia="en-GB"/>
        </w:rPr>
        <w:t>we'd</w:t>
      </w:r>
      <w:proofErr w:type="gramEnd"/>
      <w:r w:rsidRPr="00730EE0">
        <w:rPr>
          <w:rFonts w:ascii="Arial" w:eastAsia="Times New Roman" w:hAnsi="Arial" w:cs="Arial"/>
          <w:color w:val="212529"/>
          <w:sz w:val="24"/>
          <w:szCs w:val="24"/>
          <w:lang w:eastAsia="en-GB"/>
        </w:rPr>
        <w:t xml:space="preserve"> lost while admiring the aeronautics. We saved a mile at the end by diverting north through </w:t>
      </w:r>
      <w:proofErr w:type="spellStart"/>
      <w:r w:rsidRPr="00730EE0">
        <w:rPr>
          <w:rFonts w:ascii="Arial" w:eastAsia="Times New Roman" w:hAnsi="Arial" w:cs="Arial"/>
          <w:color w:val="212529"/>
          <w:sz w:val="24"/>
          <w:szCs w:val="24"/>
          <w:lang w:eastAsia="en-GB"/>
        </w:rPr>
        <w:t>Frylands</w:t>
      </w:r>
      <w:proofErr w:type="spellEnd"/>
      <w:r w:rsidRPr="00730EE0">
        <w:rPr>
          <w:rFonts w:ascii="Arial" w:eastAsia="Times New Roman" w:hAnsi="Arial" w:cs="Arial"/>
          <w:color w:val="212529"/>
          <w:sz w:val="24"/>
          <w:szCs w:val="24"/>
          <w:lang w:eastAsia="en-GB"/>
        </w:rPr>
        <w:t xml:space="preserve"> Wood instead of the planned route through Frith Wood, though both are equally delightful, before one last rise (2</w:t>
      </w:r>
      <w:r>
        <w:rPr>
          <w:rFonts w:ascii="Arial" w:eastAsia="Times New Roman" w:hAnsi="Arial" w:cs="Arial"/>
          <w:color w:val="212529"/>
          <w:sz w:val="24"/>
          <w:szCs w:val="24"/>
          <w:lang w:eastAsia="en-GB"/>
        </w:rPr>
        <w:t>,</w:t>
      </w:r>
      <w:r w:rsidRPr="00730EE0">
        <w:rPr>
          <w:rFonts w:ascii="Arial" w:eastAsia="Times New Roman" w:hAnsi="Arial" w:cs="Arial"/>
          <w:color w:val="212529"/>
          <w:sz w:val="24"/>
          <w:szCs w:val="24"/>
          <w:lang w:eastAsia="en-GB"/>
        </w:rPr>
        <w:t xml:space="preserve">000ft of ascent over the day) up Hutchinson's Bank, a hotspot for rare orchids. That left one last wildlife sighting to be made, the New Addington gorilla. </w:t>
      </w:r>
      <w:proofErr w:type="gramStart"/>
      <w:r w:rsidRPr="00730EE0">
        <w:rPr>
          <w:rFonts w:ascii="Arial" w:eastAsia="Times New Roman" w:hAnsi="Arial" w:cs="Arial"/>
          <w:color w:val="212529"/>
          <w:sz w:val="24"/>
          <w:szCs w:val="24"/>
          <w:lang w:eastAsia="en-GB"/>
        </w:rPr>
        <w:t>It's</w:t>
      </w:r>
      <w:proofErr w:type="gramEnd"/>
      <w:r w:rsidRPr="00730EE0">
        <w:rPr>
          <w:rFonts w:ascii="Arial" w:eastAsia="Times New Roman" w:hAnsi="Arial" w:cs="Arial"/>
          <w:color w:val="212529"/>
          <w:sz w:val="24"/>
          <w:szCs w:val="24"/>
          <w:lang w:eastAsia="en-GB"/>
        </w:rPr>
        <w:t xml:space="preserve"> a wood carving near the tram stop, but one or two might have been worried just for a moment.</w:t>
      </w:r>
    </w:p>
    <w:p w14:paraId="5BB90727" w14:textId="2070BB4C" w:rsidR="00BA6BF1" w:rsidRPr="00BA6BF1" w:rsidRDefault="00BA6BF1" w:rsidP="00BA6BF1">
      <w:pPr>
        <w:shd w:val="clear" w:color="auto" w:fill="FFFFFF"/>
        <w:spacing w:before="100" w:beforeAutospacing="1" w:after="240" w:line="240" w:lineRule="auto"/>
        <w:rPr>
          <w:rFonts w:ascii="Arial" w:eastAsia="Times New Roman" w:hAnsi="Arial" w:cs="Arial"/>
          <w:color w:val="212529"/>
          <w:sz w:val="24"/>
          <w:szCs w:val="24"/>
          <w:lang w:eastAsia="en-GB"/>
        </w:rPr>
      </w:pPr>
      <w:r w:rsidRPr="00BA6BF1">
        <w:rPr>
          <w:rFonts w:ascii="Arial" w:eastAsia="Times New Roman" w:hAnsi="Arial" w:cs="Arial"/>
          <w:color w:val="212529"/>
          <w:sz w:val="24"/>
          <w:szCs w:val="24"/>
          <w:lang w:eastAsia="en-GB"/>
        </w:rPr>
        <w:t>Photo</w:t>
      </w:r>
      <w:r w:rsidRPr="00AA2812">
        <w:rPr>
          <w:rFonts w:ascii="Arial" w:eastAsia="Times New Roman" w:hAnsi="Arial" w:cs="Arial"/>
          <w:color w:val="212529"/>
          <w:sz w:val="24"/>
          <w:szCs w:val="24"/>
          <w:lang w:eastAsia="en-GB"/>
        </w:rPr>
        <w:t>graph</w:t>
      </w:r>
      <w:r w:rsidR="00730EE0">
        <w:rPr>
          <w:rFonts w:ascii="Arial" w:eastAsia="Times New Roman" w:hAnsi="Arial" w:cs="Arial"/>
          <w:color w:val="212529"/>
          <w:sz w:val="24"/>
          <w:szCs w:val="24"/>
          <w:lang w:eastAsia="en-GB"/>
        </w:rPr>
        <w:t>s</w:t>
      </w:r>
      <w:r w:rsidRPr="00BA6BF1">
        <w:rPr>
          <w:rFonts w:ascii="Arial" w:eastAsia="Times New Roman" w:hAnsi="Arial" w:cs="Arial"/>
          <w:color w:val="212529"/>
          <w:sz w:val="24"/>
          <w:szCs w:val="24"/>
          <w:lang w:eastAsia="en-GB"/>
        </w:rPr>
        <w:t xml:space="preserve"> by </w:t>
      </w:r>
      <w:r w:rsidR="00AA2812" w:rsidRPr="00AA2812">
        <w:rPr>
          <w:rFonts w:ascii="Arial" w:eastAsia="Times New Roman" w:hAnsi="Arial" w:cs="Arial"/>
          <w:color w:val="212529"/>
          <w:sz w:val="24"/>
          <w:szCs w:val="24"/>
          <w:lang w:eastAsia="en-GB"/>
        </w:rPr>
        <w:t>Peter Aylmer</w:t>
      </w:r>
      <w:r w:rsidR="00730EE0">
        <w:rPr>
          <w:rFonts w:ascii="Arial" w:eastAsia="Times New Roman" w:hAnsi="Arial" w:cs="Arial"/>
          <w:color w:val="212529"/>
          <w:sz w:val="24"/>
          <w:szCs w:val="24"/>
          <w:lang w:eastAsia="en-GB"/>
        </w:rPr>
        <w:t xml:space="preserve">, Dalbir and Steve </w:t>
      </w:r>
      <w:proofErr w:type="spellStart"/>
      <w:r w:rsidR="00730EE0">
        <w:rPr>
          <w:rFonts w:ascii="Arial" w:eastAsia="Times New Roman" w:hAnsi="Arial" w:cs="Arial"/>
          <w:color w:val="212529"/>
          <w:sz w:val="24"/>
          <w:szCs w:val="24"/>
          <w:lang w:eastAsia="en-GB"/>
        </w:rPr>
        <w:t>Lannon</w:t>
      </w:r>
      <w:proofErr w:type="spellEnd"/>
    </w:p>
    <w:p w14:paraId="4F2B088D" w14:textId="4C7C152E" w:rsidR="002517C3" w:rsidRPr="00477A92" w:rsidRDefault="002517C3" w:rsidP="00C83034">
      <w:pPr>
        <w:shd w:val="clear" w:color="auto" w:fill="FFFFFF"/>
        <w:spacing w:before="100" w:beforeAutospacing="1" w:after="240" w:line="240" w:lineRule="auto"/>
        <w:rPr>
          <w:rFonts w:ascii="Arial" w:eastAsia="Times New Roman" w:hAnsi="Arial" w:cs="Arial"/>
          <w:color w:val="212529"/>
          <w:sz w:val="24"/>
          <w:szCs w:val="24"/>
          <w:lang w:eastAsia="en-GB"/>
        </w:rPr>
      </w:pPr>
    </w:p>
    <w:sectPr w:rsidR="002517C3" w:rsidRPr="00477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D0FB9"/>
    <w:rsid w:val="002F03F1"/>
    <w:rsid w:val="00311992"/>
    <w:rsid w:val="00317F99"/>
    <w:rsid w:val="003306E1"/>
    <w:rsid w:val="003462FD"/>
    <w:rsid w:val="00346767"/>
    <w:rsid w:val="00374107"/>
    <w:rsid w:val="00391ED3"/>
    <w:rsid w:val="00396397"/>
    <w:rsid w:val="00397C6A"/>
    <w:rsid w:val="00397E16"/>
    <w:rsid w:val="003A219A"/>
    <w:rsid w:val="003B705B"/>
    <w:rsid w:val="003C54DF"/>
    <w:rsid w:val="003D2F46"/>
    <w:rsid w:val="00404D4E"/>
    <w:rsid w:val="0040675F"/>
    <w:rsid w:val="00407520"/>
    <w:rsid w:val="004166A6"/>
    <w:rsid w:val="004169FF"/>
    <w:rsid w:val="00424F7F"/>
    <w:rsid w:val="00427A5A"/>
    <w:rsid w:val="00443A62"/>
    <w:rsid w:val="00444BB3"/>
    <w:rsid w:val="00444E52"/>
    <w:rsid w:val="0044635C"/>
    <w:rsid w:val="004536B3"/>
    <w:rsid w:val="004637CD"/>
    <w:rsid w:val="00477A92"/>
    <w:rsid w:val="00480E7B"/>
    <w:rsid w:val="00482708"/>
    <w:rsid w:val="004840B2"/>
    <w:rsid w:val="004A0095"/>
    <w:rsid w:val="004B0BA2"/>
    <w:rsid w:val="004B36F4"/>
    <w:rsid w:val="004C2B5A"/>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2302"/>
    <w:rsid w:val="00756D53"/>
    <w:rsid w:val="00773043"/>
    <w:rsid w:val="007772E5"/>
    <w:rsid w:val="00777887"/>
    <w:rsid w:val="007779AF"/>
    <w:rsid w:val="007A08AF"/>
    <w:rsid w:val="007B7CEA"/>
    <w:rsid w:val="007C02AC"/>
    <w:rsid w:val="007F2BC8"/>
    <w:rsid w:val="008240B4"/>
    <w:rsid w:val="008664FD"/>
    <w:rsid w:val="00867464"/>
    <w:rsid w:val="00877AA5"/>
    <w:rsid w:val="00890D5D"/>
    <w:rsid w:val="00893094"/>
    <w:rsid w:val="0089642E"/>
    <w:rsid w:val="008B57CA"/>
    <w:rsid w:val="008D5DFC"/>
    <w:rsid w:val="008F00D1"/>
    <w:rsid w:val="008F5F27"/>
    <w:rsid w:val="00903CF1"/>
    <w:rsid w:val="00927A96"/>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E66E3"/>
    <w:rsid w:val="00EE673D"/>
    <w:rsid w:val="00EF595B"/>
    <w:rsid w:val="00F00786"/>
    <w:rsid w:val="00F167E7"/>
    <w:rsid w:val="00F32433"/>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2020-08-04T20:50:00Z</dcterms:created>
  <dcterms:modified xsi:type="dcterms:W3CDTF">2020-08-04T20:50:00Z</dcterms:modified>
</cp:coreProperties>
</file>