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8D2C809" w:rsidR="00B40081" w:rsidRPr="00B40081" w:rsidRDefault="008F5B9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Roydon to Harlow Town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19</w:t>
      </w:r>
      <w:r w:rsidR="0091584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F0F3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</w:t>
      </w:r>
      <w:r w:rsidR="00E62B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7BBC4C51" w:rsidR="0006516A" w:rsidRDefault="00977F9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8F5B9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Roderick Smith</w:t>
      </w:r>
    </w:p>
    <w:p w14:paraId="2409BDAD" w14:textId="25BBB20F" w:rsidR="00637C4C" w:rsidRPr="009452B5" w:rsidRDefault="008F5B9D" w:rsidP="008F5B9D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452B5">
        <w:rPr>
          <w:rFonts w:ascii="Arial" w:hAnsi="Arial" w:cs="Arial"/>
          <w:color w:val="201F1E"/>
          <w:sz w:val="24"/>
          <w:szCs w:val="24"/>
          <w:shd w:val="clear" w:color="auto" w:fill="FFFFFF"/>
        </w:rPr>
        <w:t>17 people in total walked from Roydon to Harlow through fields, woods, parkland and back along the river. Lovely weather, three Henry Moore sculptures and afternoon tea were extra bonuses.</w:t>
      </w:r>
    </w:p>
    <w:sectPr w:rsidR="00637C4C" w:rsidRPr="0094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16917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0F33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B9D"/>
    <w:rsid w:val="008F5F27"/>
    <w:rsid w:val="00902730"/>
    <w:rsid w:val="00903CF1"/>
    <w:rsid w:val="00915844"/>
    <w:rsid w:val="00927A96"/>
    <w:rsid w:val="00937D4D"/>
    <w:rsid w:val="00941724"/>
    <w:rsid w:val="009452B5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77F9B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2020-08-20T20:24:00Z</dcterms:created>
  <dcterms:modified xsi:type="dcterms:W3CDTF">2020-08-20T20:24:00Z</dcterms:modified>
</cp:coreProperties>
</file>