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5BDAD65" w:rsidR="00B40081" w:rsidRPr="00B40081" w:rsidRDefault="0089589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Ashdown Forest Traverse – Uckfield to Ashurst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27</w:t>
      </w:r>
      <w:r w:rsidR="00AC10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D3549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June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09618FA8" w:rsidR="0006516A" w:rsidRDefault="0089589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21.</w:t>
      </w:r>
      <w:r w:rsidR="00646B6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Paul Lawrence</w:t>
      </w:r>
    </w:p>
    <w:p w14:paraId="6A4B5CFE" w14:textId="061B9EB7" w:rsidR="00246E0B" w:rsidRPr="0089589C" w:rsidRDefault="0089589C" w:rsidP="0089589C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en-GB"/>
        </w:rPr>
      </w:pPr>
      <w:r w:rsidRPr="0089589C">
        <w:rPr>
          <w:rFonts w:ascii="Arial" w:hAnsi="Arial" w:cs="Arial"/>
          <w:sz w:val="24"/>
          <w:szCs w:val="24"/>
          <w:shd w:val="clear" w:color="auto" w:fill="FFFFFF"/>
        </w:rPr>
        <w:t xml:space="preserve">After first visiting </w:t>
      </w:r>
      <w:proofErr w:type="spellStart"/>
      <w:r w:rsidRPr="0089589C">
        <w:rPr>
          <w:rFonts w:ascii="Arial" w:hAnsi="Arial" w:cs="Arial"/>
          <w:sz w:val="24"/>
          <w:szCs w:val="24"/>
          <w:shd w:val="clear" w:color="auto" w:fill="FFFFFF"/>
        </w:rPr>
        <w:t>Buxted</w:t>
      </w:r>
      <w:proofErr w:type="spellEnd"/>
      <w:r w:rsidRPr="0089589C">
        <w:rPr>
          <w:rFonts w:ascii="Arial" w:hAnsi="Arial" w:cs="Arial"/>
          <w:sz w:val="24"/>
          <w:szCs w:val="24"/>
          <w:shd w:val="clear" w:color="auto" w:fill="FFFFFF"/>
        </w:rPr>
        <w:t xml:space="preserve"> Park and the location of its 'lost village' and later some unusual rock formations, we made a crossing of </w:t>
      </w:r>
      <w:hyperlink r:id="rId5" w:tgtFrame="_blank" w:history="1">
        <w:r w:rsidRPr="0089589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Ashdown Forest</w:t>
        </w:r>
      </w:hyperlink>
      <w:r w:rsidRPr="0089589C">
        <w:rPr>
          <w:rFonts w:ascii="Arial" w:hAnsi="Arial" w:cs="Arial"/>
          <w:sz w:val="24"/>
          <w:szCs w:val="24"/>
          <w:shd w:val="clear" w:color="auto" w:fill="FFFFFF"/>
        </w:rPr>
        <w:t> on sections of the </w:t>
      </w:r>
      <w:hyperlink r:id="rId6" w:tgtFrame="_blank" w:history="1">
        <w:r w:rsidRPr="0089589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Vanguard Way</w:t>
        </w:r>
      </w:hyperlink>
      <w:r w:rsidRPr="0089589C">
        <w:rPr>
          <w:rFonts w:ascii="Arial" w:hAnsi="Arial" w:cs="Arial"/>
          <w:sz w:val="24"/>
          <w:szCs w:val="24"/>
          <w:shd w:val="clear" w:color="auto" w:fill="FFFFFF"/>
        </w:rPr>
        <w:t> and </w:t>
      </w:r>
      <w:proofErr w:type="spellStart"/>
      <w:r w:rsidRPr="0089589C">
        <w:rPr>
          <w:rFonts w:ascii="Arial" w:hAnsi="Arial" w:cs="Arial"/>
          <w:sz w:val="24"/>
          <w:szCs w:val="24"/>
        </w:rPr>
        <w:fldChar w:fldCharType="begin"/>
      </w:r>
      <w:r w:rsidRPr="0089589C">
        <w:rPr>
          <w:rFonts w:ascii="Arial" w:hAnsi="Arial" w:cs="Arial"/>
          <w:sz w:val="24"/>
          <w:szCs w:val="24"/>
        </w:rPr>
        <w:instrText xml:space="preserve"> HYPERLINK "https://www.ldwa.org.uk/ldp/members/show_path.php?menu_type=S&amp;path_name=Wealdway" \t "_blank" </w:instrText>
      </w:r>
      <w:r w:rsidRPr="0089589C">
        <w:rPr>
          <w:rFonts w:ascii="Arial" w:hAnsi="Arial" w:cs="Arial"/>
          <w:sz w:val="24"/>
          <w:szCs w:val="24"/>
        </w:rPr>
        <w:fldChar w:fldCharType="separate"/>
      </w:r>
      <w:r w:rsidRPr="0089589C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Wealdway</w:t>
      </w:r>
      <w:proofErr w:type="spellEnd"/>
      <w:r w:rsidRPr="0089589C">
        <w:rPr>
          <w:rFonts w:ascii="Arial" w:hAnsi="Arial" w:cs="Arial"/>
          <w:sz w:val="24"/>
          <w:szCs w:val="24"/>
        </w:rPr>
        <w:fldChar w:fldCharType="end"/>
      </w:r>
      <w:r w:rsidRPr="0089589C">
        <w:rPr>
          <w:rFonts w:ascii="Arial" w:hAnsi="Arial" w:cs="Arial"/>
          <w:sz w:val="24"/>
          <w:szCs w:val="24"/>
          <w:shd w:val="clear" w:color="auto" w:fill="FFFFFF"/>
        </w:rPr>
        <w:t xml:space="preserve"> stopping at the Forester's Arms at </w:t>
      </w:r>
      <w:proofErr w:type="spellStart"/>
      <w:r w:rsidRPr="0089589C">
        <w:rPr>
          <w:rFonts w:ascii="Arial" w:hAnsi="Arial" w:cs="Arial"/>
          <w:sz w:val="24"/>
          <w:szCs w:val="24"/>
          <w:shd w:val="clear" w:color="auto" w:fill="FFFFFF"/>
        </w:rPr>
        <w:t>Fairwarp</w:t>
      </w:r>
      <w:proofErr w:type="spellEnd"/>
      <w:r w:rsidRPr="0089589C">
        <w:rPr>
          <w:rFonts w:ascii="Arial" w:hAnsi="Arial" w:cs="Arial"/>
          <w:sz w:val="24"/>
          <w:szCs w:val="24"/>
          <w:shd w:val="clear" w:color="auto" w:fill="FFFFFF"/>
        </w:rPr>
        <w:t xml:space="preserve"> for a welcome lunch and drinks in the warm weather. Then ascending to one of the Forest's high points at Camp Hill Clump and some cooling breezes, we descended to join the </w:t>
      </w:r>
      <w:hyperlink r:id="rId7" w:tgtFrame="_blank" w:history="1">
        <w:r w:rsidRPr="0089589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High Weald Landscape Trail</w:t>
        </w:r>
      </w:hyperlink>
      <w:r w:rsidRPr="0089589C">
        <w:rPr>
          <w:rFonts w:ascii="Arial" w:hAnsi="Arial" w:cs="Arial"/>
          <w:sz w:val="24"/>
          <w:szCs w:val="24"/>
          <w:shd w:val="clear" w:color="auto" w:fill="FFFFFF"/>
        </w:rPr>
        <w:t> and a tea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89589C">
        <w:rPr>
          <w:rFonts w:ascii="Arial" w:hAnsi="Arial" w:cs="Arial"/>
          <w:sz w:val="24"/>
          <w:szCs w:val="24"/>
          <w:shd w:val="clear" w:color="auto" w:fill="FFFFFF"/>
        </w:rPr>
        <w:t xml:space="preserve">stop at Hartfield Village. The final section was along the Medway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</w:t>
      </w:r>
      <w:r w:rsidRPr="0089589C">
        <w:rPr>
          <w:rFonts w:ascii="Arial" w:hAnsi="Arial" w:cs="Arial"/>
          <w:sz w:val="24"/>
          <w:szCs w:val="24"/>
          <w:shd w:val="clear" w:color="auto" w:fill="FFFFFF"/>
        </w:rPr>
        <w:t>valley</w:t>
      </w:r>
      <w:proofErr w:type="spellEnd"/>
      <w:r w:rsidRPr="0089589C">
        <w:rPr>
          <w:rFonts w:ascii="Arial" w:hAnsi="Arial" w:cs="Arial"/>
          <w:sz w:val="24"/>
          <w:szCs w:val="24"/>
          <w:shd w:val="clear" w:color="auto" w:fill="FFFFFF"/>
        </w:rPr>
        <w:t xml:space="preserve"> and </w:t>
      </w:r>
      <w:hyperlink r:id="rId8" w:tgtFrame="_blank" w:history="1">
        <w:r w:rsidRPr="0089589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Sussex Border Path</w:t>
        </w:r>
      </w:hyperlink>
      <w:r w:rsidRPr="0089589C">
        <w:rPr>
          <w:rFonts w:ascii="Arial" w:hAnsi="Arial" w:cs="Arial"/>
          <w:sz w:val="24"/>
          <w:szCs w:val="24"/>
          <w:shd w:val="clear" w:color="auto" w:fill="FFFFFF"/>
        </w:rPr>
        <w:t>. Ashdown Forest is a former hunting 'forest' with large open areas with wide tracks and is one of the largest remaining areas of </w:t>
      </w:r>
      <w:hyperlink r:id="rId9" w:tgtFrame="_blank" w:history="1">
        <w:r w:rsidRPr="0089589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lowland heath habitat</w:t>
        </w:r>
      </w:hyperlink>
      <w:r w:rsidRPr="0089589C">
        <w:rPr>
          <w:rFonts w:ascii="Arial" w:hAnsi="Arial" w:cs="Arial"/>
          <w:sz w:val="24"/>
          <w:szCs w:val="24"/>
          <w:shd w:val="clear" w:color="auto" w:fill="FFFFFF"/>
        </w:rPr>
        <w:t> in Britain and is mostly accessible to walkers. Views extend southwards to the South Downs and northwards to the greensand ridge and the North Downs. It was a past centre for the iron industry and the first blast furnace and is crossed by the track of a Roman road. The walk included 2100 ft of ascent. At </w:t>
      </w:r>
      <w:proofErr w:type="spellStart"/>
      <w:r w:rsidRPr="0089589C">
        <w:rPr>
          <w:rFonts w:ascii="Arial" w:hAnsi="Arial" w:cs="Arial"/>
          <w:sz w:val="24"/>
          <w:szCs w:val="24"/>
        </w:rPr>
        <w:fldChar w:fldCharType="begin"/>
      </w:r>
      <w:r w:rsidRPr="0089589C">
        <w:rPr>
          <w:rFonts w:ascii="Arial" w:hAnsi="Arial" w:cs="Arial"/>
          <w:sz w:val="24"/>
          <w:szCs w:val="24"/>
        </w:rPr>
        <w:instrText xml:space="preserve"> HYPERLINK "http://www.felbridge.org.uk/index.php/publications/buxted-park/" \t "_blank" </w:instrText>
      </w:r>
      <w:r w:rsidRPr="0089589C">
        <w:rPr>
          <w:rFonts w:ascii="Arial" w:hAnsi="Arial" w:cs="Arial"/>
          <w:sz w:val="24"/>
          <w:szCs w:val="24"/>
        </w:rPr>
        <w:fldChar w:fldCharType="separate"/>
      </w:r>
      <w:r w:rsidRPr="0089589C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Buxted</w:t>
      </w:r>
      <w:proofErr w:type="spellEnd"/>
      <w:r w:rsidRPr="0089589C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Park</w:t>
      </w:r>
      <w:r w:rsidRPr="0089589C">
        <w:rPr>
          <w:rFonts w:ascii="Arial" w:hAnsi="Arial" w:cs="Arial"/>
          <w:sz w:val="24"/>
          <w:szCs w:val="24"/>
        </w:rPr>
        <w:fldChar w:fldCharType="end"/>
      </w:r>
      <w:r w:rsidRPr="0089589C">
        <w:rPr>
          <w:rFonts w:ascii="Arial" w:hAnsi="Arial" w:cs="Arial"/>
          <w:sz w:val="24"/>
          <w:szCs w:val="24"/>
          <w:shd w:val="clear" w:color="auto" w:fill="FFFFFF"/>
        </w:rPr>
        <w:t>, the site of a 'lost village' lies near the church, but there is little to see of the original location of the village after the then landowner, the first </w:t>
      </w:r>
      <w:hyperlink r:id="rId10" w:tgtFrame="_blank" w:history="1">
        <w:r w:rsidRPr="0089589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Lord Liverpool</w:t>
        </w:r>
      </w:hyperlink>
      <w:r w:rsidRPr="0089589C">
        <w:rPr>
          <w:rFonts w:ascii="Arial" w:hAnsi="Arial" w:cs="Arial"/>
          <w:sz w:val="24"/>
          <w:szCs w:val="24"/>
          <w:shd w:val="clear" w:color="auto" w:fill="FFFFFF"/>
        </w:rPr>
        <w:t>, politician, close adviser of George III, and father of a Prime Minister in Victorian times, 'encouraged' the villagers to relocate to make the grounds of his mansion more secluded, a process known as '</w:t>
      </w:r>
      <w:proofErr w:type="spellStart"/>
      <w:r w:rsidRPr="0089589C">
        <w:rPr>
          <w:rFonts w:ascii="Arial" w:hAnsi="Arial" w:cs="Arial"/>
          <w:sz w:val="24"/>
          <w:szCs w:val="24"/>
          <w:shd w:val="clear" w:color="auto" w:fill="FFFFFF"/>
        </w:rPr>
        <w:t>Emparkation</w:t>
      </w:r>
      <w:proofErr w:type="spellEnd"/>
      <w:r w:rsidRPr="0089589C">
        <w:rPr>
          <w:rFonts w:ascii="Arial" w:hAnsi="Arial" w:cs="Arial"/>
          <w:sz w:val="24"/>
          <w:szCs w:val="24"/>
          <w:shd w:val="clear" w:color="auto" w:fill="FFFFFF"/>
        </w:rPr>
        <w:t xml:space="preserve">'. The first military iron canon was cast in the village. Thanks to Andy Davies for </w:t>
      </w:r>
      <w:proofErr w:type="spellStart"/>
      <w:r w:rsidRPr="0089589C">
        <w:rPr>
          <w:rFonts w:ascii="Arial" w:hAnsi="Arial" w:cs="Arial"/>
          <w:sz w:val="24"/>
          <w:szCs w:val="24"/>
          <w:shd w:val="clear" w:color="auto" w:fill="FFFFFF"/>
        </w:rPr>
        <w:t>backmarking</w:t>
      </w:r>
      <w:proofErr w:type="spellEnd"/>
      <w:r w:rsidRPr="0089589C">
        <w:rPr>
          <w:rFonts w:ascii="Arial" w:hAnsi="Arial" w:cs="Arial"/>
          <w:sz w:val="24"/>
          <w:szCs w:val="24"/>
          <w:shd w:val="clear" w:color="auto" w:fill="FFFFFF"/>
        </w:rPr>
        <w:t>!</w:t>
      </w:r>
    </w:p>
    <w:sectPr w:rsidR="00246E0B" w:rsidRPr="00895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0CE8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4664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427DF"/>
    <w:rsid w:val="00646B66"/>
    <w:rsid w:val="006551A1"/>
    <w:rsid w:val="00657E57"/>
    <w:rsid w:val="00665493"/>
    <w:rsid w:val="00665F2E"/>
    <w:rsid w:val="00667D6B"/>
    <w:rsid w:val="00686F78"/>
    <w:rsid w:val="006A2B56"/>
    <w:rsid w:val="006B48BD"/>
    <w:rsid w:val="006C0F26"/>
    <w:rsid w:val="0070588E"/>
    <w:rsid w:val="007074D9"/>
    <w:rsid w:val="00713DC0"/>
    <w:rsid w:val="0072236C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F00D1"/>
    <w:rsid w:val="008F5F27"/>
    <w:rsid w:val="00902730"/>
    <w:rsid w:val="00903CF1"/>
    <w:rsid w:val="00927A96"/>
    <w:rsid w:val="00937D4D"/>
    <w:rsid w:val="00941724"/>
    <w:rsid w:val="00946445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wa.org.uk/ldp/members/show_path.php?menu_type=S&amp;path_name=Sussex+Border+P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dwa.org.uk/ldp/members/show_path.php?menu_type=S&amp;path_name=High+Weald+Landscape+Tra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dwa.org.uk/ldp/members/show_path.php?menu_type=S&amp;path_name=Vanguard+Wa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hdownforest.org/enjoy/history.php" TargetMode="External"/><Relationship Id="rId10" Type="http://schemas.openxmlformats.org/officeDocument/2006/relationships/hyperlink" Target="https://en.wikipedia.org/wiki/Charles_Jenkinson,_1st_Earl_of_Liverp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hdownforest.org/wild/environm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2020-08-18T15:41:00Z</dcterms:created>
  <dcterms:modified xsi:type="dcterms:W3CDTF">2020-08-18T15:41:00Z</dcterms:modified>
</cp:coreProperties>
</file>