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F2ED16C" w:rsidR="00B40081" w:rsidRPr="00B40081" w:rsidRDefault="003851B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Mainline Stations Walk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222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06443362" w:rsidR="0006516A" w:rsidRDefault="00E348F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851B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3851B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3851B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746060DD" w14:textId="3E8FD5AC" w:rsidR="00101551" w:rsidRPr="00101551" w:rsidRDefault="003851B7" w:rsidP="00E348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  <w:proofErr w:type="gramStart"/>
      <w:r w:rsidRPr="003851B7">
        <w:rPr>
          <w:rFonts w:ascii="Arial" w:hAnsi="Arial" w:cs="Arial"/>
          <w:color w:val="212529"/>
          <w:sz w:val="24"/>
          <w:szCs w:val="24"/>
          <w:shd w:val="clear" w:color="auto" w:fill="FFFFFF"/>
        </w:rPr>
        <w:t>Very successful</w:t>
      </w:r>
      <w:proofErr w:type="gramEnd"/>
      <w:r w:rsidRPr="003851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walk and the weather was kind to us. 11 people including Susanne. No </w:t>
      </w:r>
      <w:proofErr w:type="gramStart"/>
      <w:r w:rsidRPr="003851B7">
        <w:rPr>
          <w:rFonts w:ascii="Arial" w:hAnsi="Arial" w:cs="Arial"/>
          <w:color w:val="212529"/>
          <w:sz w:val="24"/>
          <w:szCs w:val="24"/>
          <w:shd w:val="clear" w:color="auto" w:fill="FFFFFF"/>
        </w:rPr>
        <w:t>drop-outs</w:t>
      </w:r>
      <w:proofErr w:type="gramEnd"/>
      <w:r w:rsidRPr="003851B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though the walk was slightly longer than advertised at 8 miles. The </w:t>
      </w:r>
      <w:r w:rsidRPr="003851B7">
        <w:rPr>
          <w:rStyle w:val="aqj"/>
          <w:rFonts w:ascii="Arial" w:hAnsi="Arial" w:cs="Arial"/>
          <w:color w:val="212529"/>
          <w:sz w:val="24"/>
          <w:szCs w:val="24"/>
          <w:shd w:val="clear" w:color="auto" w:fill="FFFFFF"/>
        </w:rPr>
        <w:t>4pm</w:t>
      </w:r>
      <w:r w:rsidRPr="003851B7">
        <w:rPr>
          <w:rFonts w:ascii="Arial" w:hAnsi="Arial" w:cs="Arial"/>
          <w:color w:val="212529"/>
          <w:sz w:val="24"/>
          <w:szCs w:val="24"/>
          <w:shd w:val="clear" w:color="auto" w:fill="FFFFFF"/>
        </w:rPr>
        <w:t> start worked well so we had some daylight walking along the canal and festive lights brightened the rest of the walk. It was also a lovely quiet day. Almost too quiet. To our dismay many pubs were shut and even a station (Cannon Street) had not seen any moving trains that day. At last we repaired to a hostelry near London Bridge at just after </w:t>
      </w:r>
      <w:r w:rsidRPr="003851B7">
        <w:rPr>
          <w:rStyle w:val="aqj"/>
          <w:rFonts w:ascii="Arial" w:hAnsi="Arial" w:cs="Arial"/>
          <w:color w:val="212529"/>
          <w:sz w:val="24"/>
          <w:szCs w:val="24"/>
          <w:shd w:val="clear" w:color="auto" w:fill="FFFFFF"/>
        </w:rPr>
        <w:t>7pm</w:t>
      </w:r>
      <w:r w:rsidRPr="003851B7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sectPr w:rsidR="00101551" w:rsidRPr="0010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23D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01551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851B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1CBA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0957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D17B8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358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48FD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  <w:style w:type="character" w:customStyle="1" w:styleId="aqj">
    <w:name w:val="aqj"/>
    <w:basedOn w:val="DefaultParagraphFont"/>
    <w:rsid w:val="000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2020-09-27T15:50:00Z</dcterms:created>
  <dcterms:modified xsi:type="dcterms:W3CDTF">2020-09-27T15:50:00Z</dcterms:modified>
</cp:coreProperties>
</file>