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EA1AF9A" w:rsidR="00B40081" w:rsidRPr="00B40081" w:rsidRDefault="00BE475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One More Ham and Venison Wrap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D14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7D14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0679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6FD56E94" w:rsidR="0006516A" w:rsidRDefault="007D14E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BE475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6795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E475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06795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Andy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Shoesmith</w:t>
      </w:r>
      <w:proofErr w:type="spellEnd"/>
    </w:p>
    <w:p w14:paraId="65FB242A" w14:textId="6A9E38E5" w:rsidR="005E591B" w:rsidRPr="00BE475A" w:rsidRDefault="00BE475A" w:rsidP="00BE47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56"/>
          <w:szCs w:val="56"/>
          <w:lang w:eastAsia="en-GB"/>
        </w:rPr>
      </w:pPr>
      <w:r w:rsidRPr="00BE475A">
        <w:rPr>
          <w:rFonts w:ascii="Arial" w:hAnsi="Arial" w:cs="Arial"/>
          <w:color w:val="1F1F1F"/>
          <w:sz w:val="24"/>
          <w:szCs w:val="24"/>
          <w:shd w:val="clear" w:color="auto" w:fill="FFFFFF"/>
        </w:rPr>
        <w:t>Walk went well. 25 set out. Sunny at first but clouded up and cooled down. 6 departed after lunch. No rain</w:t>
      </w:r>
    </w:p>
    <w:sectPr w:rsidR="005E591B" w:rsidRPr="00BE4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6795D"/>
    <w:rsid w:val="0007321B"/>
    <w:rsid w:val="000C6060"/>
    <w:rsid w:val="000D24AD"/>
    <w:rsid w:val="00125105"/>
    <w:rsid w:val="001342DD"/>
    <w:rsid w:val="00140D27"/>
    <w:rsid w:val="001A2E94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D14E3"/>
    <w:rsid w:val="007F2BC8"/>
    <w:rsid w:val="008240B4"/>
    <w:rsid w:val="008664FD"/>
    <w:rsid w:val="00867464"/>
    <w:rsid w:val="00890D5D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4005"/>
    <w:rsid w:val="00A33BC7"/>
    <w:rsid w:val="00A4229E"/>
    <w:rsid w:val="00A539A4"/>
    <w:rsid w:val="00A660DE"/>
    <w:rsid w:val="00A732D4"/>
    <w:rsid w:val="00A86A5E"/>
    <w:rsid w:val="00A95A1E"/>
    <w:rsid w:val="00AC5D33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811"/>
    <w:rsid w:val="00BD30DC"/>
    <w:rsid w:val="00BE475A"/>
    <w:rsid w:val="00C14863"/>
    <w:rsid w:val="00C21132"/>
    <w:rsid w:val="00C472EE"/>
    <w:rsid w:val="00C5097D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2020-06-15T21:39:00Z</dcterms:created>
  <dcterms:modified xsi:type="dcterms:W3CDTF">2020-06-15T21:39:00Z</dcterms:modified>
</cp:coreProperties>
</file>