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TextBody"/>
        <w:bidi w:val="0"/>
        <w:spacing w:before="0" w:after="240"/>
        <w:jc w:val="left"/>
        <w:rPr/>
      </w:pPr>
      <w:r>
        <w:rPr>
          <w:b/>
        </w:rPr>
        <w:t>From:</w:t>
      </w:r>
      <w:r>
        <w:rPr/>
        <w:t xml:space="preserve"> Karen Pickersgill &lt;karen.pickersgill5@gmail.com&gt;</w:t>
        <w:br/>
      </w:r>
      <w:r>
        <w:rPr>
          <w:b/>
        </w:rPr>
        <w:t>Date:</w:t>
      </w:r>
      <w:r>
        <w:rPr/>
        <w:t xml:space="preserve"> 12 May 2023 at 09:23:41 BST</w:t>
        <w:br/>
      </w:r>
      <w:r>
        <w:rPr>
          <w:b/>
        </w:rPr>
        <w:t>To:</w:t>
      </w:r>
      <w:r>
        <w:rPr/>
        <w:t xml:space="preserve"> Rajendra Joshi &lt;secretary.theirregulars@ldwa.org.uk&gt;</w:t>
        <w:br/>
      </w:r>
      <w:r>
        <w:rPr>
          <w:b/>
        </w:rPr>
        <w:t>Cc:</w:t>
      </w:r>
      <w:r>
        <w:rPr/>
        <w:t xml:space="preserve"> Alan Tinker &lt;chairman.theirregulars@ldwa.org.uk&gt;, Andy Mohun-Smith &lt;amohun77@gmail.com&gt;, "Bill Milbourne (Secretary)" &lt;secretary.ldwa@gmail.com&gt;, Julie Cribb &lt;julie.cribb99@gmail.com&gt;</w:t>
        <w:br/>
      </w:r>
      <w:r>
        <w:rPr>
          <w:b/>
        </w:rPr>
        <w:t>Subject:</w:t>
      </w:r>
      <w:r>
        <w:rPr/>
        <w:t xml:space="preserve"> </w:t>
      </w:r>
      <w:r>
        <w:rPr>
          <w:b/>
        </w:rPr>
        <w:t>The Irregulars' Revised Constitution</w:t>
      </w:r>
    </w:p>
    <w:p>
      <w:pPr>
        <w:pStyle w:val="TextBody"/>
        <w:bidi w:val="0"/>
        <w:jc w:val="left"/>
        <w:rPr/>
      </w:pPr>
      <w:r>
        <w:rPr>
          <w:rFonts w:cs="Calibri;sans-serif"/>
          <w:szCs w:val="22"/>
        </w:rPr>
        <w:t>﻿</w:t>
      </w:r>
      <w:r>
        <w:rPr>
          <w:rFonts w:ascii="Calibri;sans-serif" w:hAnsi="Calibri;sans-serif"/>
          <w:sz w:val="22"/>
        </w:rPr>
        <w:t>Hi Raj,</w:t>
        <w:br/>
        <w:br/>
        <w:t>Hope the Marsden Moors Marathon went well last Sunday - you had some very nice weather for it!</w:t>
        <w:br/>
        <w:br/>
        <w:t xml:space="preserve">I can confirm that The Irregulars’ Revised Constitution (attached) was approved by the NEC at our meeting on Saturday 6th May. </w:t>
        <w:br/>
        <w:br/>
        <w:t>As you are aware, the Memorandum of Understanding, which was agreed in September 2022, sets out conditions relating to the small number of non-LDWA members of The Irregulars’ Subscribing Group (attached). I understand that clarification is required in relation to the first point in the MoU. The intention behind this point is that, with the exception of this small number of historical non-LDWA members of The Irregulars’ Subscribing Group, all members of this group must be members of the LDWA with effect from the introduction of the agreement. This precludes anyone joining The Irregulars Subscribing Group who are not members of the LDWA and prevents existing members of The Irregulars Subscribing Group from remaining with this group if they leave the LDWA.</w:t>
        <w:br/>
        <w:br/>
        <w:t xml:space="preserve">We trust this is the committee’s understanding and that the group is operating in accordance with the above. On the assumption that this is the case, the NEC continues to respect the wish not to disclose the names of the non-LDWA members of The Irregulars’ Subscribing Group. </w:t>
        <w:br/>
        <w:br/>
        <w:t>If any further clarification is required, or if you wish to discuss this further, don’t hesitate to get in touch.</w:t>
        <w:br/>
        <w:br/>
        <w:t xml:space="preserve">Kind Regards, </w:t>
      </w:r>
    </w:p>
    <w:p>
      <w:pPr>
        <w:pStyle w:val="TextBody"/>
        <w:bidi w:val="0"/>
        <w:spacing w:before="0" w:after="140"/>
        <w:jc w:val="left"/>
        <w:rPr/>
      </w:pPr>
      <w:r>
        <w:rPr>
          <w:rFonts w:ascii="Calibri;sans-serif" w:hAnsi="Calibri;sans-serif"/>
          <w:sz w:val="22"/>
        </w:rPr>
        <w:t>Karen</w:t>
      </w:r>
      <w:r>
        <w:rPr>
          <w:rFonts w:ascii="Calibri;sans-serif" w:hAnsi="Calibri;sans-serif"/>
          <w:sz w:val="22"/>
        </w:rPr>
        <w:br/>
        <w:br/>
        <w:br/>
      </w:r>
    </w:p>
    <w:sectPr>
      <w:type w:val="nextPage"/>
      <w:pgSz w:w="11906" w:h="16838"/>
      <w:pgMar w:left="1134" w:right="1134" w:gutter="0" w:header="0" w:top="1134" w:footer="0" w:bottom="1134"/>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swiss"/>
    <w:pitch w:val="variable"/>
  </w:font>
  <w:font w:name="Calibri">
    <w:altName w:val="sans-serif"/>
    <w:charset w:val="00"/>
    <w:family w:val="auto"/>
    <w:pitch w:val="default"/>
  </w:font>
</w:fonts>
</file>

<file path=word/settings.xml><?xml version="1.0" encoding="utf-8"?>
<w:settings xmlns:w="http://schemas.openxmlformats.org/wordprocessingml/2006/main">
  <w:zoom w:percent="100"/>
  <w:defaultTabStop w:val="709"/>
  <w:autoHyphenation w:val="true"/>
  <w:compat>
    <w:compatSetting w:name="compatibilityMode" w:uri="http://schemas.microsoft.com/office/word" w:val="15"/>
  </w:compat>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n-GB" w:eastAsia="zh-CN" w:bidi="hi-IN"/>
      </w:rPr>
    </w:rPrDefault>
    <w:pPrDefault>
      <w:pPr>
        <w:widowControl/>
        <w:suppressAutoHyphens w:val="true"/>
      </w:pPr>
    </w:pPrDefault>
  </w:docDefaults>
  <w:style w:type="paragraph" w:styleId="Normal">
    <w:name w:val="Normal"/>
    <w:qFormat/>
    <w:pPr>
      <w:widowControl/>
      <w:bidi w:val="0"/>
    </w:pPr>
    <w:rPr>
      <w:rFonts w:ascii="Liberation Serif" w:hAnsi="Liberation Serif" w:eastAsia="NSimSun" w:cs="Arial"/>
      <w:color w:val="auto"/>
      <w:kern w:val="2"/>
      <w:sz w:val="24"/>
      <w:szCs w:val="24"/>
      <w:lang w:val="en-GB" w:eastAsia="zh-CN" w:bidi="hi-IN"/>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lang w:val="zxx" w:eastAsia="zxx" w:bidi="zxx"/>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TotalTime>
  <Application>LibreOffice/7.3.2.2$Windows_X86_64 LibreOffice_project/49f2b1bff42cfccbd8f788c8dc32c1c309559be0</Application>
  <AppVersion>15.0000</AppVersion>
  <Pages>1</Pages>
  <Words>268</Words>
  <Characters>1518</Characters>
  <CharactersWithSpaces>1794</CharactersWithSpaces>
  <Paragraphs>3</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2023-06-15T17:18:50Z</dcterms:created>
  <dc:creator/>
  <dc:description/>
  <dc:language>en-GB</dc:language>
  <cp:lastModifiedBy/>
  <dcterms:modified xsi:type="dcterms:W3CDTF">2023-06-15T17:21:41Z</dcterms:modified>
  <cp:revision>1</cp:revision>
  <dc:subject/>
  <dc:title/>
</cp:coreProperties>
</file>