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EFC5" w14:textId="77777777" w:rsidR="00296EF4" w:rsidRDefault="00296EF4" w:rsidP="00296EF4">
      <w:pPr>
        <w:jc w:val="center"/>
        <w:rPr>
          <w:rFonts w:eastAsia="Calibri" w:cstheme="minorHAnsi"/>
          <w:b/>
          <w:bCs/>
          <w:sz w:val="28"/>
          <w:szCs w:val="28"/>
          <w:u w:val="single"/>
        </w:rPr>
      </w:pPr>
      <w:r w:rsidRPr="00C87310">
        <w:rPr>
          <w:rFonts w:eastAsia="Calibri" w:cstheme="minorHAnsi"/>
          <w:b/>
          <w:bCs/>
          <w:sz w:val="28"/>
          <w:szCs w:val="28"/>
          <w:u w:val="single"/>
        </w:rPr>
        <w:t>Norfolk &amp; Suffolk LDWA</w:t>
      </w:r>
    </w:p>
    <w:p w14:paraId="17D53B53" w14:textId="207EE253" w:rsidR="00296EF4" w:rsidRDefault="00296EF4" w:rsidP="00296EF4">
      <w:pPr>
        <w:jc w:val="center"/>
        <w:rPr>
          <w:rFonts w:eastAsia="Calibri" w:cstheme="minorHAnsi"/>
          <w:b/>
          <w:bCs/>
          <w:sz w:val="28"/>
          <w:szCs w:val="28"/>
          <w:u w:val="single"/>
        </w:rPr>
      </w:pPr>
      <w:r w:rsidRPr="00C87310">
        <w:rPr>
          <w:rFonts w:eastAsia="Calibri" w:cstheme="minorHAnsi"/>
          <w:b/>
          <w:bCs/>
          <w:sz w:val="28"/>
          <w:szCs w:val="28"/>
          <w:u w:val="single"/>
        </w:rPr>
        <w:t xml:space="preserve">Minutes of AGM on </w:t>
      </w:r>
      <w:r>
        <w:rPr>
          <w:rFonts w:eastAsia="Calibri" w:cstheme="minorHAnsi"/>
          <w:b/>
          <w:bCs/>
          <w:sz w:val="28"/>
          <w:szCs w:val="28"/>
          <w:u w:val="single"/>
        </w:rPr>
        <w:t>1</w:t>
      </w:r>
      <w:r w:rsidR="000F777A">
        <w:rPr>
          <w:rFonts w:eastAsia="Calibri" w:cstheme="minorHAnsi"/>
          <w:b/>
          <w:bCs/>
          <w:sz w:val="28"/>
          <w:szCs w:val="28"/>
          <w:u w:val="single"/>
          <w:vertAlign w:val="superscript"/>
        </w:rPr>
        <w:t>st</w:t>
      </w:r>
      <w:r>
        <w:rPr>
          <w:rFonts w:eastAsia="Calibri" w:cstheme="minorHAnsi"/>
          <w:b/>
          <w:bCs/>
          <w:sz w:val="28"/>
          <w:szCs w:val="28"/>
          <w:u w:val="single"/>
        </w:rPr>
        <w:t xml:space="preserve"> </w:t>
      </w:r>
      <w:r w:rsidR="000F777A">
        <w:rPr>
          <w:rFonts w:eastAsia="Calibri" w:cstheme="minorHAnsi"/>
          <w:b/>
          <w:bCs/>
          <w:sz w:val="28"/>
          <w:szCs w:val="28"/>
          <w:u w:val="single"/>
        </w:rPr>
        <w:t>June</w:t>
      </w:r>
      <w:r>
        <w:rPr>
          <w:rFonts w:eastAsia="Calibri" w:cstheme="minorHAnsi"/>
          <w:b/>
          <w:bCs/>
          <w:sz w:val="28"/>
          <w:szCs w:val="28"/>
          <w:u w:val="single"/>
        </w:rPr>
        <w:t xml:space="preserve"> 202</w:t>
      </w:r>
      <w:r w:rsidR="000F777A">
        <w:rPr>
          <w:rFonts w:eastAsia="Calibri" w:cstheme="minorHAnsi"/>
          <w:b/>
          <w:bCs/>
          <w:sz w:val="28"/>
          <w:szCs w:val="28"/>
          <w:u w:val="single"/>
        </w:rPr>
        <w:t>5</w:t>
      </w:r>
      <w:r>
        <w:rPr>
          <w:rFonts w:eastAsia="Calibri" w:cstheme="minorHAnsi"/>
          <w:b/>
          <w:bCs/>
          <w:sz w:val="28"/>
          <w:szCs w:val="28"/>
          <w:u w:val="single"/>
        </w:rPr>
        <w:t xml:space="preserve"> at Hoxne Village Hall</w:t>
      </w:r>
    </w:p>
    <w:p w14:paraId="73EED03C" w14:textId="77777777" w:rsidR="00A0531A" w:rsidRDefault="00A0531A" w:rsidP="00296EF4">
      <w:pPr>
        <w:jc w:val="center"/>
        <w:rPr>
          <w:rFonts w:eastAsia="Calibri" w:cstheme="minorHAnsi"/>
          <w:b/>
          <w:bCs/>
          <w:sz w:val="28"/>
          <w:szCs w:val="28"/>
          <w:u w:val="single"/>
        </w:rPr>
      </w:pPr>
    </w:p>
    <w:p w14:paraId="326E6A84" w14:textId="7296C336" w:rsidR="00296EF4" w:rsidRDefault="00296EF4" w:rsidP="00296EF4">
      <w:pPr>
        <w:rPr>
          <w:rFonts w:eastAsia="Calibri" w:cstheme="minorHAnsi"/>
          <w:sz w:val="24"/>
          <w:szCs w:val="24"/>
        </w:rPr>
      </w:pPr>
      <w:r w:rsidRPr="00C87310">
        <w:rPr>
          <w:rFonts w:eastAsia="Calibri" w:cstheme="minorHAnsi"/>
          <w:b/>
          <w:bCs/>
          <w:sz w:val="24"/>
          <w:szCs w:val="24"/>
        </w:rPr>
        <w:t>Present:</w:t>
      </w:r>
      <w:r>
        <w:rPr>
          <w:rFonts w:eastAsia="Calibri" w:cstheme="minorHAnsi"/>
          <w:sz w:val="24"/>
          <w:szCs w:val="24"/>
        </w:rPr>
        <w:t xml:space="preserve"> </w:t>
      </w:r>
      <w:r w:rsidRPr="001239F0">
        <w:rPr>
          <w:rFonts w:eastAsia="Calibri" w:cstheme="minorHAnsi"/>
          <w:sz w:val="24"/>
          <w:szCs w:val="24"/>
        </w:rPr>
        <w:t xml:space="preserve">Chelle </w:t>
      </w:r>
      <w:proofErr w:type="spellStart"/>
      <w:r w:rsidRPr="001239F0">
        <w:rPr>
          <w:rFonts w:eastAsia="Calibri" w:cstheme="minorHAnsi"/>
          <w:sz w:val="24"/>
          <w:szCs w:val="24"/>
        </w:rPr>
        <w:t>Armour</w:t>
      </w:r>
      <w:proofErr w:type="spellEnd"/>
      <w:r w:rsidRPr="001239F0">
        <w:rPr>
          <w:rFonts w:eastAsia="Calibri" w:cstheme="minorHAnsi"/>
          <w:sz w:val="24"/>
          <w:szCs w:val="24"/>
        </w:rPr>
        <w:t xml:space="preserve">, Jane Audsley, </w:t>
      </w:r>
      <w:r>
        <w:rPr>
          <w:rFonts w:eastAsia="Calibri" w:cstheme="minorHAnsi"/>
          <w:sz w:val="24"/>
          <w:szCs w:val="24"/>
        </w:rPr>
        <w:t xml:space="preserve">Crumpton Clarke, </w:t>
      </w:r>
      <w:r w:rsidR="00ED1BBB">
        <w:rPr>
          <w:rFonts w:eastAsia="Calibri" w:cstheme="minorHAnsi"/>
          <w:sz w:val="24"/>
          <w:szCs w:val="24"/>
        </w:rPr>
        <w:t>Sarah Hatfield,</w:t>
      </w:r>
      <w:r>
        <w:rPr>
          <w:rFonts w:eastAsia="Calibri" w:cstheme="minorHAnsi"/>
          <w:sz w:val="24"/>
          <w:szCs w:val="24"/>
        </w:rPr>
        <w:t xml:space="preserve"> </w:t>
      </w:r>
      <w:r w:rsidRPr="001239F0">
        <w:rPr>
          <w:rFonts w:eastAsia="Calibri" w:cstheme="minorHAnsi"/>
          <w:sz w:val="24"/>
          <w:szCs w:val="24"/>
        </w:rPr>
        <w:t xml:space="preserve">Simon Hodgin, Jon Inett, </w:t>
      </w:r>
      <w:r w:rsidR="00ED1BBB">
        <w:rPr>
          <w:rFonts w:eastAsia="Calibri" w:cstheme="minorHAnsi"/>
          <w:sz w:val="24"/>
          <w:szCs w:val="24"/>
        </w:rPr>
        <w:t>T</w:t>
      </w:r>
      <w:r w:rsidR="00E36057">
        <w:rPr>
          <w:rFonts w:eastAsia="Calibri" w:cstheme="minorHAnsi"/>
          <w:sz w:val="24"/>
          <w:szCs w:val="24"/>
        </w:rPr>
        <w:t>om</w:t>
      </w:r>
      <w:r w:rsidR="00ED1BBB">
        <w:rPr>
          <w:rFonts w:eastAsia="Calibri" w:cstheme="minorHAnsi"/>
          <w:sz w:val="24"/>
          <w:szCs w:val="24"/>
        </w:rPr>
        <w:t xml:space="preserve"> Kershaw, </w:t>
      </w:r>
      <w:r>
        <w:rPr>
          <w:rFonts w:eastAsia="Calibri" w:cstheme="minorHAnsi"/>
          <w:sz w:val="24"/>
          <w:szCs w:val="24"/>
        </w:rPr>
        <w:t xml:space="preserve">Hilary Magnall, Ray Orman, </w:t>
      </w:r>
      <w:r w:rsidRPr="001239F0">
        <w:rPr>
          <w:rFonts w:eastAsia="Calibri" w:cstheme="minorHAnsi"/>
          <w:sz w:val="24"/>
          <w:szCs w:val="24"/>
        </w:rPr>
        <w:t>Roger Osborne, Yvonne Osborne, Ron Richardson</w:t>
      </w:r>
    </w:p>
    <w:p w14:paraId="50F91927" w14:textId="77777777" w:rsidR="00296EF4" w:rsidRDefault="00296EF4" w:rsidP="00296EF4">
      <w:pPr>
        <w:rPr>
          <w:rFonts w:eastAsia="Calibri" w:cstheme="minorHAnsi"/>
          <w:sz w:val="24"/>
          <w:szCs w:val="24"/>
        </w:rPr>
      </w:pPr>
    </w:p>
    <w:p w14:paraId="7F46C6C7" w14:textId="13899D3E" w:rsidR="00296EF4" w:rsidRDefault="00296EF4" w:rsidP="00296EF4">
      <w:pPr>
        <w:rPr>
          <w:rFonts w:eastAsia="Calibri" w:cstheme="minorHAnsi"/>
          <w:sz w:val="24"/>
          <w:szCs w:val="24"/>
        </w:rPr>
      </w:pPr>
      <w:r w:rsidRPr="009B7F53">
        <w:rPr>
          <w:rFonts w:eastAsia="Calibri" w:cstheme="minorHAnsi"/>
          <w:b/>
          <w:bCs/>
          <w:sz w:val="24"/>
          <w:szCs w:val="24"/>
        </w:rPr>
        <w:t>Apologies</w:t>
      </w:r>
      <w:r w:rsidR="000F777A">
        <w:rPr>
          <w:rFonts w:eastAsia="Calibri" w:cstheme="minorHAnsi"/>
          <w:b/>
          <w:bCs/>
          <w:sz w:val="24"/>
          <w:szCs w:val="24"/>
        </w:rPr>
        <w:t xml:space="preserve">: </w:t>
      </w:r>
      <w:r w:rsidR="000F777A">
        <w:rPr>
          <w:rFonts w:eastAsia="Calibri" w:cstheme="minorHAnsi"/>
          <w:sz w:val="24"/>
          <w:szCs w:val="24"/>
        </w:rPr>
        <w:t>Robert</w:t>
      </w:r>
      <w:r w:rsidR="00ED1BBB" w:rsidRPr="001239F0">
        <w:rPr>
          <w:rFonts w:eastAsia="Calibri" w:cstheme="minorHAnsi"/>
          <w:sz w:val="24"/>
          <w:szCs w:val="24"/>
        </w:rPr>
        <w:t xml:space="preserve"> Bilbie, </w:t>
      </w:r>
      <w:r>
        <w:rPr>
          <w:rFonts w:eastAsia="Calibri" w:cstheme="minorHAnsi"/>
          <w:sz w:val="24"/>
          <w:szCs w:val="24"/>
        </w:rPr>
        <w:t xml:space="preserve">Jayne Cook, </w:t>
      </w:r>
      <w:r w:rsidR="00ED1BBB">
        <w:rPr>
          <w:rFonts w:eastAsia="Calibri" w:cstheme="minorHAnsi"/>
          <w:sz w:val="24"/>
          <w:szCs w:val="24"/>
        </w:rPr>
        <w:t>Andy Dack</w:t>
      </w:r>
      <w:r>
        <w:rPr>
          <w:rFonts w:eastAsia="Calibri" w:cstheme="minorHAnsi"/>
          <w:sz w:val="24"/>
          <w:szCs w:val="24"/>
        </w:rPr>
        <w:t xml:space="preserve">, </w:t>
      </w:r>
      <w:r w:rsidR="00ED1BBB">
        <w:rPr>
          <w:rFonts w:eastAsia="Calibri" w:cstheme="minorHAnsi"/>
          <w:sz w:val="24"/>
          <w:szCs w:val="24"/>
        </w:rPr>
        <w:t>Martin Pooley</w:t>
      </w:r>
    </w:p>
    <w:p w14:paraId="5944C9C9" w14:textId="77777777" w:rsidR="00296EF4" w:rsidRDefault="00296EF4" w:rsidP="00296EF4">
      <w:pPr>
        <w:rPr>
          <w:rFonts w:eastAsia="Calibri" w:cstheme="minorHAnsi"/>
          <w:sz w:val="24"/>
          <w:szCs w:val="24"/>
        </w:rPr>
      </w:pPr>
    </w:p>
    <w:p w14:paraId="6ED2791D" w14:textId="32502509" w:rsidR="00296EF4" w:rsidRDefault="00296EF4" w:rsidP="00296EF4">
      <w:pPr>
        <w:rPr>
          <w:rFonts w:cstheme="minorHAnsi"/>
          <w:sz w:val="24"/>
          <w:szCs w:val="24"/>
        </w:rPr>
      </w:pPr>
      <w:r>
        <w:rPr>
          <w:rFonts w:cstheme="minorHAnsi"/>
          <w:sz w:val="24"/>
          <w:szCs w:val="24"/>
        </w:rPr>
        <w:t>The meeting opened at 13</w:t>
      </w:r>
      <w:r w:rsidR="00AF5EAB">
        <w:rPr>
          <w:rFonts w:cstheme="minorHAnsi"/>
          <w:sz w:val="24"/>
          <w:szCs w:val="24"/>
        </w:rPr>
        <w:t>:</w:t>
      </w:r>
      <w:r w:rsidR="00ED1BBB">
        <w:rPr>
          <w:rFonts w:cstheme="minorHAnsi"/>
          <w:sz w:val="24"/>
          <w:szCs w:val="24"/>
        </w:rPr>
        <w:t>34</w:t>
      </w:r>
    </w:p>
    <w:p w14:paraId="1B7D3158" w14:textId="77777777" w:rsidR="00296EF4" w:rsidRPr="009B7F53" w:rsidRDefault="00296EF4" w:rsidP="00296EF4">
      <w:pPr>
        <w:rPr>
          <w:rFonts w:cstheme="minorHAnsi"/>
          <w:sz w:val="24"/>
          <w:szCs w:val="24"/>
        </w:rPr>
      </w:pPr>
    </w:p>
    <w:p w14:paraId="2CDAAE59" w14:textId="27C7F4D1" w:rsidR="00296EF4" w:rsidRPr="00C87310" w:rsidRDefault="00296EF4" w:rsidP="00296EF4">
      <w:pPr>
        <w:pStyle w:val="ListParagraph"/>
        <w:widowControl/>
        <w:numPr>
          <w:ilvl w:val="0"/>
          <w:numId w:val="1"/>
        </w:numPr>
        <w:autoSpaceDE/>
        <w:autoSpaceDN/>
        <w:contextualSpacing/>
        <w:rPr>
          <w:rFonts w:cstheme="minorHAnsi"/>
          <w:sz w:val="24"/>
          <w:szCs w:val="24"/>
        </w:rPr>
      </w:pPr>
      <w:r>
        <w:rPr>
          <w:rFonts w:eastAsia="Calibri" w:cstheme="minorHAnsi"/>
          <w:b/>
          <w:bCs/>
          <w:sz w:val="24"/>
          <w:szCs w:val="24"/>
        </w:rPr>
        <w:t>Approval of minutes of the 202</w:t>
      </w:r>
      <w:r w:rsidR="00ED1BBB">
        <w:rPr>
          <w:rFonts w:eastAsia="Calibri" w:cstheme="minorHAnsi"/>
          <w:b/>
          <w:bCs/>
          <w:sz w:val="24"/>
          <w:szCs w:val="24"/>
        </w:rPr>
        <w:t>4</w:t>
      </w:r>
      <w:r w:rsidRPr="00C87310">
        <w:rPr>
          <w:rFonts w:eastAsia="Calibri" w:cstheme="minorHAnsi"/>
          <w:b/>
          <w:bCs/>
          <w:sz w:val="24"/>
          <w:szCs w:val="24"/>
        </w:rPr>
        <w:t xml:space="preserve"> </w:t>
      </w:r>
      <w:r>
        <w:rPr>
          <w:rFonts w:eastAsia="Calibri" w:cstheme="minorHAnsi"/>
          <w:b/>
          <w:bCs/>
          <w:sz w:val="24"/>
          <w:szCs w:val="24"/>
        </w:rPr>
        <w:t>AGM</w:t>
      </w:r>
    </w:p>
    <w:p w14:paraId="5C5F5AB5" w14:textId="1647FB03" w:rsidR="00296EF4" w:rsidRDefault="00296EF4" w:rsidP="00296EF4">
      <w:pPr>
        <w:pStyle w:val="ListParagraph"/>
        <w:rPr>
          <w:rFonts w:eastAsia="Calibri" w:cstheme="minorHAnsi"/>
          <w:sz w:val="24"/>
          <w:szCs w:val="24"/>
        </w:rPr>
      </w:pPr>
      <w:r>
        <w:rPr>
          <w:rFonts w:eastAsia="Calibri" w:cstheme="minorHAnsi"/>
          <w:sz w:val="24"/>
          <w:szCs w:val="24"/>
        </w:rPr>
        <w:t>The meeting agreed that the</w:t>
      </w:r>
      <w:r w:rsidRPr="00C87310">
        <w:rPr>
          <w:rFonts w:eastAsia="Calibri" w:cstheme="minorHAnsi"/>
          <w:sz w:val="24"/>
          <w:szCs w:val="24"/>
        </w:rPr>
        <w:t xml:space="preserve"> </w:t>
      </w:r>
      <w:r>
        <w:rPr>
          <w:rFonts w:eastAsia="Calibri" w:cstheme="minorHAnsi"/>
          <w:sz w:val="24"/>
          <w:szCs w:val="24"/>
        </w:rPr>
        <w:t>M</w:t>
      </w:r>
      <w:r w:rsidRPr="00C87310">
        <w:rPr>
          <w:rFonts w:eastAsia="Calibri" w:cstheme="minorHAnsi"/>
          <w:sz w:val="24"/>
          <w:szCs w:val="24"/>
        </w:rPr>
        <w:t>inutes</w:t>
      </w:r>
      <w:r w:rsidR="00291AB5">
        <w:rPr>
          <w:rFonts w:eastAsia="Calibri" w:cstheme="minorHAnsi"/>
          <w:sz w:val="24"/>
          <w:szCs w:val="24"/>
        </w:rPr>
        <w:t xml:space="preserve">, previously circulated by email, </w:t>
      </w:r>
      <w:r w:rsidRPr="00C87310">
        <w:rPr>
          <w:rFonts w:eastAsia="Calibri" w:cstheme="minorHAnsi"/>
          <w:sz w:val="24"/>
          <w:szCs w:val="24"/>
        </w:rPr>
        <w:t>of the</w:t>
      </w:r>
      <w:r>
        <w:rPr>
          <w:rFonts w:eastAsia="Calibri" w:cstheme="minorHAnsi"/>
          <w:sz w:val="24"/>
          <w:szCs w:val="24"/>
        </w:rPr>
        <w:t xml:space="preserve"> </w:t>
      </w:r>
      <w:r w:rsidRPr="00C87310">
        <w:rPr>
          <w:rFonts w:eastAsia="Calibri" w:cstheme="minorHAnsi"/>
          <w:sz w:val="24"/>
          <w:szCs w:val="24"/>
        </w:rPr>
        <w:t xml:space="preserve">AGM </w:t>
      </w:r>
      <w:r w:rsidR="00291AB5">
        <w:rPr>
          <w:rFonts w:eastAsia="Calibri" w:cstheme="minorHAnsi"/>
          <w:sz w:val="24"/>
          <w:szCs w:val="24"/>
        </w:rPr>
        <w:t xml:space="preserve">held </w:t>
      </w:r>
      <w:r w:rsidRPr="00C87310">
        <w:rPr>
          <w:rFonts w:eastAsia="Calibri" w:cstheme="minorHAnsi"/>
          <w:sz w:val="24"/>
          <w:szCs w:val="24"/>
        </w:rPr>
        <w:t xml:space="preserve">on </w:t>
      </w:r>
      <w:r w:rsidR="00ED1BBB">
        <w:rPr>
          <w:rFonts w:eastAsia="Calibri" w:cstheme="minorHAnsi"/>
          <w:sz w:val="24"/>
          <w:szCs w:val="24"/>
        </w:rPr>
        <w:t>12th</w:t>
      </w:r>
      <w:r>
        <w:rPr>
          <w:rFonts w:eastAsia="Calibri" w:cstheme="minorHAnsi"/>
          <w:sz w:val="24"/>
          <w:szCs w:val="24"/>
        </w:rPr>
        <w:t xml:space="preserve"> May 202</w:t>
      </w:r>
      <w:r w:rsidR="00ED1BBB">
        <w:rPr>
          <w:rFonts w:eastAsia="Calibri" w:cstheme="minorHAnsi"/>
          <w:sz w:val="24"/>
          <w:szCs w:val="24"/>
        </w:rPr>
        <w:t>4</w:t>
      </w:r>
      <w:r>
        <w:rPr>
          <w:rFonts w:eastAsia="Calibri" w:cstheme="minorHAnsi"/>
          <w:sz w:val="24"/>
          <w:szCs w:val="24"/>
        </w:rPr>
        <w:t xml:space="preserve"> were a true record. </w:t>
      </w:r>
    </w:p>
    <w:p w14:paraId="5127AB71" w14:textId="77777777" w:rsidR="00296EF4" w:rsidRDefault="00296EF4" w:rsidP="00296EF4">
      <w:pPr>
        <w:pStyle w:val="ListParagraph"/>
        <w:rPr>
          <w:rFonts w:eastAsia="Calibri" w:cstheme="minorHAnsi"/>
          <w:sz w:val="24"/>
          <w:szCs w:val="24"/>
        </w:rPr>
      </w:pPr>
      <w:r>
        <w:rPr>
          <w:rFonts w:eastAsia="Calibri" w:cstheme="minorHAnsi"/>
          <w:sz w:val="24"/>
          <w:szCs w:val="24"/>
        </w:rPr>
        <w:t xml:space="preserve">Matters Arising: There were no matters arising. </w:t>
      </w:r>
    </w:p>
    <w:p w14:paraId="79E8F825" w14:textId="77777777" w:rsidR="00296EF4" w:rsidRPr="00C87310" w:rsidRDefault="00296EF4" w:rsidP="00296EF4">
      <w:pPr>
        <w:pStyle w:val="ListParagraph"/>
        <w:rPr>
          <w:rFonts w:cstheme="minorHAnsi"/>
          <w:sz w:val="24"/>
          <w:szCs w:val="24"/>
        </w:rPr>
      </w:pPr>
    </w:p>
    <w:p w14:paraId="7984AB6F" w14:textId="77777777" w:rsidR="00296EF4" w:rsidRPr="00C87310" w:rsidRDefault="00296EF4" w:rsidP="00296EF4">
      <w:pPr>
        <w:pStyle w:val="ListParagraph"/>
        <w:widowControl/>
        <w:numPr>
          <w:ilvl w:val="0"/>
          <w:numId w:val="1"/>
        </w:numPr>
        <w:autoSpaceDE/>
        <w:autoSpaceDN/>
        <w:contextualSpacing/>
        <w:rPr>
          <w:rFonts w:cstheme="minorHAnsi"/>
          <w:sz w:val="24"/>
          <w:szCs w:val="24"/>
        </w:rPr>
      </w:pPr>
      <w:r w:rsidRPr="00C87310">
        <w:rPr>
          <w:rFonts w:eastAsia="Calibri" w:cstheme="minorHAnsi"/>
          <w:b/>
          <w:bCs/>
          <w:sz w:val="24"/>
          <w:szCs w:val="24"/>
        </w:rPr>
        <w:t>Chairman’s Report</w:t>
      </w:r>
      <w:r>
        <w:rPr>
          <w:rFonts w:eastAsia="Calibri" w:cstheme="minorHAnsi"/>
          <w:b/>
          <w:bCs/>
          <w:sz w:val="24"/>
          <w:szCs w:val="24"/>
        </w:rPr>
        <w:t xml:space="preserve"> (Hilary Magnall)</w:t>
      </w:r>
    </w:p>
    <w:p w14:paraId="18F87A78" w14:textId="3C6D8BB1" w:rsidR="006E7206" w:rsidRDefault="00F6446F" w:rsidP="00291AB5">
      <w:pPr>
        <w:rPr>
          <w:rFonts w:eastAsia="Calibri" w:cstheme="minorHAnsi"/>
          <w:sz w:val="24"/>
          <w:szCs w:val="24"/>
        </w:rPr>
      </w:pPr>
      <w:r>
        <w:rPr>
          <w:rFonts w:eastAsia="Calibri" w:cstheme="minorHAnsi"/>
          <w:sz w:val="24"/>
          <w:szCs w:val="24"/>
        </w:rPr>
        <w:t xml:space="preserve">Hilary opened by announcing this was her third and </w:t>
      </w:r>
      <w:r w:rsidR="006E7206">
        <w:rPr>
          <w:rFonts w:eastAsia="Calibri" w:cstheme="minorHAnsi"/>
          <w:sz w:val="24"/>
          <w:szCs w:val="24"/>
        </w:rPr>
        <w:t xml:space="preserve">would be her </w:t>
      </w:r>
      <w:r>
        <w:rPr>
          <w:rFonts w:eastAsia="Calibri" w:cstheme="minorHAnsi"/>
          <w:sz w:val="24"/>
          <w:szCs w:val="24"/>
        </w:rPr>
        <w:t>final year as Chair</w:t>
      </w:r>
      <w:r w:rsidR="00296EF4">
        <w:rPr>
          <w:rFonts w:eastAsia="Calibri" w:cstheme="minorHAnsi"/>
          <w:sz w:val="24"/>
          <w:szCs w:val="24"/>
        </w:rPr>
        <w:t>.</w:t>
      </w:r>
      <w:r>
        <w:rPr>
          <w:rFonts w:eastAsia="Calibri" w:cstheme="minorHAnsi"/>
          <w:sz w:val="24"/>
          <w:szCs w:val="24"/>
        </w:rPr>
        <w:t xml:space="preserve"> She feels it is time for someone with fresh ideas to take over the mantel. Hilary thanked </w:t>
      </w:r>
      <w:r w:rsidR="00C46A68">
        <w:rPr>
          <w:rFonts w:eastAsia="Calibri" w:cstheme="minorHAnsi"/>
          <w:sz w:val="24"/>
          <w:szCs w:val="24"/>
        </w:rPr>
        <w:t xml:space="preserve">Ray as Secretary, Jon as Treasurer, Jane as Walks Secretary and </w:t>
      </w:r>
      <w:r>
        <w:rPr>
          <w:rFonts w:eastAsia="Calibri" w:cstheme="minorHAnsi"/>
          <w:sz w:val="24"/>
          <w:szCs w:val="24"/>
        </w:rPr>
        <w:t xml:space="preserve">all the committee members for their hard work and support during her tenure. </w:t>
      </w:r>
    </w:p>
    <w:p w14:paraId="5F95F3C8" w14:textId="7A13B05F" w:rsidR="00296EF4" w:rsidRDefault="00F6446F" w:rsidP="00291AB5">
      <w:pPr>
        <w:rPr>
          <w:rFonts w:eastAsia="Calibri" w:cstheme="minorHAnsi"/>
          <w:sz w:val="24"/>
          <w:szCs w:val="24"/>
        </w:rPr>
      </w:pPr>
      <w:r>
        <w:rPr>
          <w:rFonts w:eastAsia="Calibri" w:cstheme="minorHAnsi"/>
          <w:sz w:val="24"/>
          <w:szCs w:val="24"/>
        </w:rPr>
        <w:t xml:space="preserve">In 2024 there had been 50 social walks and a Yorkshire weekend away </w:t>
      </w:r>
      <w:proofErr w:type="spellStart"/>
      <w:r>
        <w:rPr>
          <w:rFonts w:eastAsia="Calibri" w:cstheme="minorHAnsi"/>
          <w:sz w:val="24"/>
          <w:szCs w:val="24"/>
        </w:rPr>
        <w:t>organised</w:t>
      </w:r>
      <w:proofErr w:type="spellEnd"/>
      <w:r>
        <w:rPr>
          <w:rFonts w:eastAsia="Calibri" w:cstheme="minorHAnsi"/>
          <w:sz w:val="24"/>
          <w:szCs w:val="24"/>
        </w:rPr>
        <w:t xml:space="preserve"> by Jane. This year there </w:t>
      </w:r>
      <w:r w:rsidR="00C20DDC">
        <w:rPr>
          <w:rFonts w:eastAsia="Calibri" w:cstheme="minorHAnsi"/>
          <w:sz w:val="24"/>
          <w:szCs w:val="24"/>
        </w:rPr>
        <w:t>have</w:t>
      </w:r>
      <w:r>
        <w:rPr>
          <w:rFonts w:eastAsia="Calibri" w:cstheme="minorHAnsi"/>
          <w:sz w:val="24"/>
          <w:szCs w:val="24"/>
        </w:rPr>
        <w:t xml:space="preserve"> been 15 walks to date as the FoS 100 had taken time away from the usual activities. We have many experienced walk leaders but are always looking for new leaders. Hilary thanked Roger and Yvonne who had led the walk this morning.</w:t>
      </w:r>
    </w:p>
    <w:p w14:paraId="080824A7" w14:textId="732D4F9E" w:rsidR="00571AE3" w:rsidRDefault="00F6446F" w:rsidP="00291AB5">
      <w:pPr>
        <w:rPr>
          <w:rFonts w:eastAsia="Calibri" w:cstheme="minorHAnsi"/>
          <w:sz w:val="24"/>
          <w:szCs w:val="24"/>
        </w:rPr>
      </w:pPr>
      <w:r>
        <w:rPr>
          <w:rFonts w:eastAsia="Calibri" w:cstheme="minorHAnsi"/>
          <w:sz w:val="24"/>
          <w:szCs w:val="24"/>
        </w:rPr>
        <w:t xml:space="preserve">Since the last AGM there </w:t>
      </w:r>
      <w:proofErr w:type="gramStart"/>
      <w:r>
        <w:rPr>
          <w:rFonts w:eastAsia="Calibri" w:cstheme="minorHAnsi"/>
          <w:sz w:val="24"/>
          <w:szCs w:val="24"/>
        </w:rPr>
        <w:t>ha</w:t>
      </w:r>
      <w:r w:rsidR="00DA6565">
        <w:rPr>
          <w:rFonts w:eastAsia="Calibri" w:cstheme="minorHAnsi"/>
          <w:sz w:val="24"/>
          <w:szCs w:val="24"/>
        </w:rPr>
        <w:t>s</w:t>
      </w:r>
      <w:proofErr w:type="gramEnd"/>
      <w:r>
        <w:rPr>
          <w:rFonts w:eastAsia="Calibri" w:cstheme="minorHAnsi"/>
          <w:sz w:val="24"/>
          <w:szCs w:val="24"/>
        </w:rPr>
        <w:t xml:space="preserve"> been two Challenge </w:t>
      </w:r>
      <w:r w:rsidR="00571AE3">
        <w:rPr>
          <w:rFonts w:eastAsia="Calibri" w:cstheme="minorHAnsi"/>
          <w:sz w:val="24"/>
          <w:szCs w:val="24"/>
        </w:rPr>
        <w:t>events,</w:t>
      </w:r>
      <w:r>
        <w:rPr>
          <w:rFonts w:eastAsia="Calibri" w:cstheme="minorHAnsi"/>
          <w:sz w:val="24"/>
          <w:szCs w:val="24"/>
        </w:rPr>
        <w:t xml:space="preserve"> the 2</w:t>
      </w:r>
      <w:r w:rsidRPr="00F6446F">
        <w:rPr>
          <w:rFonts w:eastAsia="Calibri" w:cstheme="minorHAnsi"/>
          <w:sz w:val="24"/>
          <w:szCs w:val="24"/>
          <w:vertAlign w:val="superscript"/>
        </w:rPr>
        <w:t>nd</w:t>
      </w:r>
      <w:r>
        <w:rPr>
          <w:rFonts w:eastAsia="Calibri" w:cstheme="minorHAnsi"/>
          <w:sz w:val="24"/>
          <w:szCs w:val="24"/>
        </w:rPr>
        <w:t xml:space="preserve"> Rodent Wriggle and the 29</w:t>
      </w:r>
      <w:r w:rsidRPr="00F6446F">
        <w:rPr>
          <w:rFonts w:eastAsia="Calibri" w:cstheme="minorHAnsi"/>
          <w:sz w:val="24"/>
          <w:szCs w:val="24"/>
          <w:vertAlign w:val="superscript"/>
        </w:rPr>
        <w:t>th</w:t>
      </w:r>
      <w:r>
        <w:rPr>
          <w:rFonts w:eastAsia="Calibri" w:cstheme="minorHAnsi"/>
          <w:sz w:val="24"/>
          <w:szCs w:val="24"/>
        </w:rPr>
        <w:t xml:space="preserve"> Flower of Suffolk</w:t>
      </w:r>
      <w:r w:rsidR="00571AE3">
        <w:rPr>
          <w:rFonts w:eastAsia="Calibri" w:cstheme="minorHAnsi"/>
          <w:sz w:val="24"/>
          <w:szCs w:val="24"/>
        </w:rPr>
        <w:t xml:space="preserve"> and of course the FoS 100. The 100 had been a major undertaking but I think we did Norfolk and Suffolk proud </w:t>
      </w:r>
      <w:r w:rsidR="00DA6565">
        <w:rPr>
          <w:rFonts w:eastAsia="Calibri" w:cstheme="minorHAnsi"/>
          <w:sz w:val="24"/>
          <w:szCs w:val="24"/>
        </w:rPr>
        <w:t>and</w:t>
      </w:r>
      <w:r w:rsidR="00571AE3">
        <w:rPr>
          <w:rFonts w:eastAsia="Calibri" w:cstheme="minorHAnsi"/>
          <w:sz w:val="24"/>
          <w:szCs w:val="24"/>
        </w:rPr>
        <w:t xml:space="preserve"> put on </w:t>
      </w:r>
      <w:r w:rsidR="00C20DDC">
        <w:rPr>
          <w:rFonts w:eastAsia="Calibri" w:cstheme="minorHAnsi"/>
          <w:sz w:val="24"/>
          <w:szCs w:val="24"/>
        </w:rPr>
        <w:t>an event</w:t>
      </w:r>
      <w:r w:rsidR="00571AE3">
        <w:rPr>
          <w:rFonts w:eastAsia="Calibri" w:cstheme="minorHAnsi"/>
          <w:sz w:val="24"/>
          <w:szCs w:val="24"/>
        </w:rPr>
        <w:t xml:space="preserve"> to be remembered. </w:t>
      </w:r>
      <w:r w:rsidR="006E7206">
        <w:rPr>
          <w:rFonts w:eastAsia="Calibri" w:cstheme="minorHAnsi"/>
          <w:sz w:val="24"/>
          <w:szCs w:val="24"/>
        </w:rPr>
        <w:t>We</w:t>
      </w:r>
      <w:r w:rsidR="00571AE3">
        <w:rPr>
          <w:rFonts w:eastAsia="Calibri" w:cstheme="minorHAnsi"/>
          <w:sz w:val="24"/>
          <w:szCs w:val="24"/>
        </w:rPr>
        <w:t xml:space="preserve"> had the largest field of entrants for many years. Katie Hunt led the team, Chelle created a fantastic </w:t>
      </w:r>
      <w:proofErr w:type="gramStart"/>
      <w:r w:rsidR="00571AE3">
        <w:rPr>
          <w:rFonts w:eastAsia="Calibri" w:cstheme="minorHAnsi"/>
          <w:sz w:val="24"/>
          <w:szCs w:val="24"/>
        </w:rPr>
        <w:t>route</w:t>
      </w:r>
      <w:proofErr w:type="gramEnd"/>
      <w:r w:rsidR="00571AE3">
        <w:rPr>
          <w:rFonts w:eastAsia="Calibri" w:cstheme="minorHAnsi"/>
          <w:sz w:val="24"/>
          <w:szCs w:val="24"/>
        </w:rPr>
        <w:t xml:space="preserve"> and Jayne did the fabulous food. There are too many others to mention </w:t>
      </w:r>
      <w:r w:rsidR="006E7206">
        <w:rPr>
          <w:rFonts w:eastAsia="Calibri" w:cstheme="minorHAnsi"/>
          <w:sz w:val="24"/>
          <w:szCs w:val="24"/>
        </w:rPr>
        <w:t>and</w:t>
      </w:r>
      <w:r w:rsidR="00571AE3">
        <w:rPr>
          <w:rFonts w:eastAsia="Calibri" w:cstheme="minorHAnsi"/>
          <w:sz w:val="24"/>
          <w:szCs w:val="24"/>
        </w:rPr>
        <w:t xml:space="preserve"> there will </w:t>
      </w:r>
      <w:r w:rsidR="00DA6565">
        <w:rPr>
          <w:rFonts w:eastAsia="Calibri" w:cstheme="minorHAnsi"/>
          <w:sz w:val="24"/>
          <w:szCs w:val="24"/>
        </w:rPr>
        <w:t>be a full</w:t>
      </w:r>
      <w:r w:rsidR="00571AE3">
        <w:rPr>
          <w:rFonts w:eastAsia="Calibri" w:cstheme="minorHAnsi"/>
          <w:sz w:val="24"/>
          <w:szCs w:val="24"/>
        </w:rPr>
        <w:t xml:space="preserve"> 100 </w:t>
      </w:r>
      <w:proofErr w:type="gramStart"/>
      <w:r w:rsidR="00571AE3">
        <w:rPr>
          <w:rFonts w:eastAsia="Calibri" w:cstheme="minorHAnsi"/>
          <w:sz w:val="24"/>
          <w:szCs w:val="24"/>
        </w:rPr>
        <w:t>report</w:t>
      </w:r>
      <w:proofErr w:type="gramEnd"/>
      <w:r w:rsidR="00571AE3">
        <w:rPr>
          <w:rFonts w:eastAsia="Calibri" w:cstheme="minorHAnsi"/>
          <w:sz w:val="24"/>
          <w:szCs w:val="24"/>
        </w:rPr>
        <w:t xml:space="preserve"> in due course.</w:t>
      </w:r>
    </w:p>
    <w:p w14:paraId="31CE8F5B" w14:textId="7D731B65" w:rsidR="00F6446F" w:rsidRDefault="00571AE3" w:rsidP="00291AB5">
      <w:pPr>
        <w:rPr>
          <w:rFonts w:eastAsia="Calibri" w:cstheme="minorHAnsi"/>
          <w:sz w:val="24"/>
          <w:szCs w:val="24"/>
        </w:rPr>
      </w:pPr>
      <w:r>
        <w:rPr>
          <w:rFonts w:eastAsia="Calibri" w:cstheme="minorHAnsi"/>
          <w:sz w:val="24"/>
          <w:szCs w:val="24"/>
        </w:rPr>
        <w:t>There will be potentially three Challenge events in 2026 the Winter Poppy in February, the Rodent Wriggle in July and Flower of Suffolk in October.</w:t>
      </w:r>
    </w:p>
    <w:p w14:paraId="43EA3F77" w14:textId="1471B18F" w:rsidR="00887345" w:rsidRDefault="00887345" w:rsidP="00291AB5">
      <w:pPr>
        <w:rPr>
          <w:rFonts w:eastAsia="Calibri" w:cstheme="minorHAnsi"/>
          <w:sz w:val="24"/>
          <w:szCs w:val="24"/>
        </w:rPr>
      </w:pPr>
      <w:r>
        <w:rPr>
          <w:rFonts w:eastAsia="Calibri" w:cstheme="minorHAnsi"/>
          <w:sz w:val="24"/>
          <w:szCs w:val="24"/>
        </w:rPr>
        <w:t xml:space="preserve">Financially the group is in a healthy position but there will be no income from </w:t>
      </w:r>
      <w:proofErr w:type="gramStart"/>
      <w:r>
        <w:rPr>
          <w:rFonts w:eastAsia="Calibri" w:cstheme="minorHAnsi"/>
          <w:sz w:val="24"/>
          <w:szCs w:val="24"/>
        </w:rPr>
        <w:t>challenge</w:t>
      </w:r>
      <w:proofErr w:type="gramEnd"/>
      <w:r>
        <w:rPr>
          <w:rFonts w:eastAsia="Calibri" w:cstheme="minorHAnsi"/>
          <w:sz w:val="24"/>
          <w:szCs w:val="24"/>
        </w:rPr>
        <w:t xml:space="preserve"> events this year because of the 100. The revenue from the 100 goes to national funds. Hilary thanked Jon for being a super-efficient treasurer as ever.</w:t>
      </w:r>
    </w:p>
    <w:p w14:paraId="173CB087" w14:textId="54022650" w:rsidR="00887345" w:rsidRDefault="00887345" w:rsidP="00291AB5">
      <w:pPr>
        <w:rPr>
          <w:rFonts w:eastAsia="Calibri" w:cstheme="minorHAnsi"/>
          <w:sz w:val="24"/>
          <w:szCs w:val="24"/>
        </w:rPr>
      </w:pPr>
      <w:r>
        <w:rPr>
          <w:rFonts w:eastAsia="Calibri" w:cstheme="minorHAnsi"/>
          <w:sz w:val="24"/>
          <w:szCs w:val="24"/>
        </w:rPr>
        <w:t>Hilary also thanked Martin Pooley for auditing the accounts and Crumpton for volunteering to take over the role.</w:t>
      </w:r>
    </w:p>
    <w:p w14:paraId="67FDD938" w14:textId="43A49839" w:rsidR="00EA1A29" w:rsidRDefault="00EA1A29" w:rsidP="00291AB5">
      <w:pPr>
        <w:rPr>
          <w:rFonts w:eastAsia="Calibri" w:cstheme="minorHAnsi"/>
          <w:sz w:val="24"/>
          <w:szCs w:val="24"/>
        </w:rPr>
      </w:pPr>
      <w:r>
        <w:rPr>
          <w:rFonts w:eastAsia="Calibri" w:cstheme="minorHAnsi"/>
          <w:sz w:val="24"/>
          <w:szCs w:val="24"/>
        </w:rPr>
        <w:t xml:space="preserve">Nicolas </w:t>
      </w:r>
      <w:r>
        <w:rPr>
          <w:rFonts w:ascii="Calibri" w:eastAsia="Calibri" w:hAnsi="Calibri" w:cs="Calibri"/>
          <w:sz w:val="24"/>
          <w:szCs w:val="24"/>
        </w:rPr>
        <w:t xml:space="preserve">Lynch-Aird was </w:t>
      </w:r>
      <w:r w:rsidR="00C81239">
        <w:rPr>
          <w:rFonts w:ascii="Calibri" w:eastAsia="Calibri" w:hAnsi="Calibri" w:cs="Calibri"/>
          <w:sz w:val="24"/>
          <w:szCs w:val="24"/>
        </w:rPr>
        <w:t xml:space="preserve">stepping back and </w:t>
      </w:r>
      <w:r>
        <w:rPr>
          <w:rFonts w:ascii="Calibri" w:eastAsia="Calibri" w:hAnsi="Calibri" w:cs="Calibri"/>
          <w:sz w:val="24"/>
          <w:szCs w:val="24"/>
        </w:rPr>
        <w:t xml:space="preserve">thanked for </w:t>
      </w:r>
      <w:r w:rsidR="00C81239">
        <w:rPr>
          <w:rFonts w:ascii="Calibri" w:eastAsia="Calibri" w:hAnsi="Calibri" w:cs="Calibri"/>
          <w:sz w:val="24"/>
          <w:szCs w:val="24"/>
        </w:rPr>
        <w:t>his</w:t>
      </w:r>
      <w:r>
        <w:rPr>
          <w:rFonts w:ascii="Calibri" w:eastAsia="Calibri" w:hAnsi="Calibri" w:cs="Calibri"/>
          <w:sz w:val="24"/>
          <w:szCs w:val="24"/>
        </w:rPr>
        <w:t xml:space="preserve"> work on maintaining the group’s website.</w:t>
      </w:r>
    </w:p>
    <w:p w14:paraId="0A29D2E9" w14:textId="1E3FAF8F" w:rsidR="00887345" w:rsidRDefault="00887345" w:rsidP="00291AB5">
      <w:pPr>
        <w:rPr>
          <w:rFonts w:eastAsia="Calibri" w:cstheme="minorHAnsi"/>
          <w:sz w:val="24"/>
          <w:szCs w:val="24"/>
        </w:rPr>
      </w:pPr>
      <w:r>
        <w:rPr>
          <w:rFonts w:eastAsia="Calibri" w:cstheme="minorHAnsi"/>
          <w:sz w:val="24"/>
          <w:szCs w:val="24"/>
        </w:rPr>
        <w:t>Hil</w:t>
      </w:r>
      <w:r w:rsidR="00DA6565">
        <w:rPr>
          <w:rFonts w:eastAsia="Calibri" w:cstheme="minorHAnsi"/>
          <w:sz w:val="24"/>
          <w:szCs w:val="24"/>
        </w:rPr>
        <w:t>a</w:t>
      </w:r>
      <w:r>
        <w:rPr>
          <w:rFonts w:eastAsia="Calibri" w:cstheme="minorHAnsi"/>
          <w:sz w:val="24"/>
          <w:szCs w:val="24"/>
        </w:rPr>
        <w:t xml:space="preserve">ry also </w:t>
      </w:r>
      <w:r w:rsidR="0064790A">
        <w:rPr>
          <w:rFonts w:eastAsia="Calibri" w:cstheme="minorHAnsi"/>
          <w:sz w:val="24"/>
          <w:szCs w:val="24"/>
        </w:rPr>
        <w:t>offered</w:t>
      </w:r>
      <w:r>
        <w:rPr>
          <w:rFonts w:eastAsia="Calibri" w:cstheme="minorHAnsi"/>
          <w:sz w:val="24"/>
          <w:szCs w:val="24"/>
        </w:rPr>
        <w:t xml:space="preserve"> a special </w:t>
      </w:r>
      <w:r w:rsidR="00C20DDC">
        <w:rPr>
          <w:rFonts w:eastAsia="Calibri" w:cstheme="minorHAnsi"/>
          <w:sz w:val="24"/>
          <w:szCs w:val="24"/>
        </w:rPr>
        <w:t>thank you</w:t>
      </w:r>
      <w:r>
        <w:rPr>
          <w:rFonts w:eastAsia="Calibri" w:cstheme="minorHAnsi"/>
          <w:sz w:val="24"/>
          <w:szCs w:val="24"/>
        </w:rPr>
        <w:t xml:space="preserve"> to Robert</w:t>
      </w:r>
      <w:r w:rsidR="006A04EB">
        <w:rPr>
          <w:rFonts w:eastAsia="Calibri" w:cstheme="minorHAnsi"/>
          <w:sz w:val="24"/>
          <w:szCs w:val="24"/>
        </w:rPr>
        <w:t xml:space="preserve"> for his contribution whilst on the committee</w:t>
      </w:r>
      <w:r>
        <w:rPr>
          <w:rFonts w:eastAsia="Calibri" w:cstheme="minorHAnsi"/>
          <w:sz w:val="24"/>
          <w:szCs w:val="24"/>
        </w:rPr>
        <w:t>, particularly for his many years as group treasurer.</w:t>
      </w:r>
    </w:p>
    <w:p w14:paraId="16B62F61" w14:textId="57F52EDC" w:rsidR="00296EF4" w:rsidRDefault="00DA6565" w:rsidP="00296EF4">
      <w:pPr>
        <w:rPr>
          <w:rFonts w:eastAsia="Calibri" w:cstheme="minorHAnsi"/>
          <w:sz w:val="24"/>
          <w:szCs w:val="24"/>
        </w:rPr>
      </w:pPr>
      <w:r>
        <w:rPr>
          <w:rFonts w:eastAsia="Calibri" w:cstheme="minorHAnsi"/>
          <w:sz w:val="24"/>
          <w:szCs w:val="24"/>
        </w:rPr>
        <w:t>Finally,</w:t>
      </w:r>
      <w:r w:rsidR="0064790A">
        <w:rPr>
          <w:rFonts w:eastAsia="Calibri" w:cstheme="minorHAnsi"/>
          <w:sz w:val="24"/>
          <w:szCs w:val="24"/>
        </w:rPr>
        <w:t xml:space="preserve"> Hilary thanked </w:t>
      </w:r>
      <w:r w:rsidR="006E7206">
        <w:rPr>
          <w:rFonts w:eastAsia="Calibri" w:cstheme="minorHAnsi"/>
          <w:sz w:val="24"/>
          <w:szCs w:val="24"/>
        </w:rPr>
        <w:t xml:space="preserve">all </w:t>
      </w:r>
      <w:r w:rsidR="0064790A">
        <w:rPr>
          <w:rFonts w:eastAsia="Calibri" w:cstheme="minorHAnsi"/>
          <w:sz w:val="24"/>
          <w:szCs w:val="24"/>
        </w:rPr>
        <w:t>those present for attending.</w:t>
      </w:r>
    </w:p>
    <w:p w14:paraId="2BA398C5" w14:textId="77777777" w:rsidR="0064790A" w:rsidRPr="00260EFB" w:rsidRDefault="0064790A" w:rsidP="00296EF4">
      <w:pPr>
        <w:rPr>
          <w:rFonts w:eastAsia="Calibri" w:cstheme="minorHAnsi"/>
          <w:sz w:val="24"/>
          <w:szCs w:val="24"/>
        </w:rPr>
      </w:pPr>
    </w:p>
    <w:p w14:paraId="6644490B" w14:textId="600F8203" w:rsidR="00296EF4" w:rsidRPr="00EB5B20" w:rsidRDefault="00296EF4" w:rsidP="00296EF4">
      <w:pPr>
        <w:pStyle w:val="ListParagraph"/>
        <w:widowControl/>
        <w:numPr>
          <w:ilvl w:val="0"/>
          <w:numId w:val="1"/>
        </w:numPr>
        <w:autoSpaceDE/>
        <w:autoSpaceDN/>
        <w:contextualSpacing/>
        <w:rPr>
          <w:rFonts w:cstheme="minorHAnsi"/>
          <w:sz w:val="24"/>
          <w:szCs w:val="24"/>
        </w:rPr>
      </w:pPr>
      <w:r w:rsidRPr="00C87310">
        <w:rPr>
          <w:rFonts w:cstheme="minorHAnsi"/>
          <w:b/>
          <w:bCs/>
          <w:sz w:val="24"/>
          <w:szCs w:val="24"/>
        </w:rPr>
        <w:t>Treasurers Report</w:t>
      </w:r>
      <w:r>
        <w:rPr>
          <w:rFonts w:cstheme="minorHAnsi"/>
          <w:b/>
          <w:bCs/>
          <w:sz w:val="24"/>
          <w:szCs w:val="24"/>
        </w:rPr>
        <w:t xml:space="preserve"> (</w:t>
      </w:r>
      <w:r w:rsidR="00CD50DB">
        <w:rPr>
          <w:rFonts w:cstheme="minorHAnsi"/>
          <w:b/>
          <w:bCs/>
          <w:sz w:val="24"/>
          <w:szCs w:val="24"/>
        </w:rPr>
        <w:t>Jon Inett</w:t>
      </w:r>
      <w:r>
        <w:rPr>
          <w:rFonts w:cstheme="minorHAnsi"/>
          <w:b/>
          <w:bCs/>
          <w:sz w:val="24"/>
          <w:szCs w:val="24"/>
        </w:rPr>
        <w:t>)</w:t>
      </w:r>
    </w:p>
    <w:p w14:paraId="64B31CA9" w14:textId="0DC00A54" w:rsidR="00296EF4" w:rsidRDefault="00296EF4" w:rsidP="00296EF4">
      <w:pPr>
        <w:pStyle w:val="ListParagraph"/>
        <w:rPr>
          <w:rFonts w:cstheme="minorHAnsi"/>
          <w:sz w:val="24"/>
          <w:szCs w:val="24"/>
        </w:rPr>
      </w:pPr>
      <w:r w:rsidRPr="00EB5B20">
        <w:rPr>
          <w:rFonts w:cstheme="minorHAnsi"/>
          <w:sz w:val="24"/>
          <w:szCs w:val="24"/>
        </w:rPr>
        <w:t>For the full financial statement for the year ending 31</w:t>
      </w:r>
      <w:r w:rsidRPr="00EB5B20">
        <w:rPr>
          <w:rFonts w:cstheme="minorHAnsi"/>
          <w:sz w:val="24"/>
          <w:szCs w:val="24"/>
          <w:vertAlign w:val="superscript"/>
        </w:rPr>
        <w:t>st</w:t>
      </w:r>
      <w:r>
        <w:rPr>
          <w:rFonts w:cstheme="minorHAnsi"/>
          <w:sz w:val="24"/>
          <w:szCs w:val="24"/>
        </w:rPr>
        <w:t xml:space="preserve"> December 202</w:t>
      </w:r>
      <w:r w:rsidR="000F777A">
        <w:rPr>
          <w:rFonts w:cstheme="minorHAnsi"/>
          <w:sz w:val="24"/>
          <w:szCs w:val="24"/>
        </w:rPr>
        <w:t>4</w:t>
      </w:r>
      <w:r w:rsidRPr="00EB5B20">
        <w:rPr>
          <w:rFonts w:cstheme="minorHAnsi"/>
          <w:sz w:val="24"/>
          <w:szCs w:val="24"/>
        </w:rPr>
        <w:t xml:space="preserve"> see Appendix </w:t>
      </w:r>
      <w:r w:rsidR="000F777A">
        <w:rPr>
          <w:rFonts w:cstheme="minorHAnsi"/>
          <w:sz w:val="24"/>
          <w:szCs w:val="24"/>
        </w:rPr>
        <w:t>1</w:t>
      </w:r>
      <w:r w:rsidRPr="00EB5B20">
        <w:rPr>
          <w:rFonts w:cstheme="minorHAnsi"/>
          <w:sz w:val="24"/>
          <w:szCs w:val="24"/>
        </w:rPr>
        <w:t>.</w:t>
      </w:r>
    </w:p>
    <w:p w14:paraId="3F4FC3B7" w14:textId="77777777" w:rsidR="00BE1041" w:rsidRDefault="00BE1041" w:rsidP="00296EF4">
      <w:pPr>
        <w:pStyle w:val="ListParagraph"/>
        <w:rPr>
          <w:rFonts w:cstheme="minorHAnsi"/>
          <w:sz w:val="24"/>
          <w:szCs w:val="24"/>
        </w:rPr>
      </w:pPr>
    </w:p>
    <w:p w14:paraId="130A15E2" w14:textId="2E967B21" w:rsidR="00305B21" w:rsidRDefault="00BE1041" w:rsidP="00296EF4">
      <w:pPr>
        <w:pStyle w:val="ListParagraph"/>
        <w:rPr>
          <w:rFonts w:cstheme="minorHAnsi"/>
          <w:sz w:val="24"/>
          <w:szCs w:val="24"/>
        </w:rPr>
      </w:pPr>
      <w:r>
        <w:rPr>
          <w:rFonts w:cstheme="minorHAnsi"/>
          <w:sz w:val="24"/>
          <w:szCs w:val="24"/>
        </w:rPr>
        <w:t>Jon opened by emphasi</w:t>
      </w:r>
      <w:r w:rsidR="00DA6565">
        <w:rPr>
          <w:rFonts w:cstheme="minorHAnsi"/>
          <w:sz w:val="24"/>
          <w:szCs w:val="24"/>
        </w:rPr>
        <w:t>s</w:t>
      </w:r>
      <w:r>
        <w:rPr>
          <w:rFonts w:cstheme="minorHAnsi"/>
          <w:sz w:val="24"/>
          <w:szCs w:val="24"/>
        </w:rPr>
        <w:t xml:space="preserve">ing that the FoS 100 accounts were an entirely separate entity. </w:t>
      </w:r>
    </w:p>
    <w:p w14:paraId="72A638F4" w14:textId="067E0CF5" w:rsidR="00305B21" w:rsidRDefault="00BE1041" w:rsidP="00296EF4">
      <w:pPr>
        <w:pStyle w:val="ListParagraph"/>
        <w:rPr>
          <w:rFonts w:cstheme="minorHAnsi"/>
          <w:sz w:val="24"/>
          <w:szCs w:val="24"/>
        </w:rPr>
      </w:pPr>
      <w:r>
        <w:rPr>
          <w:rFonts w:cstheme="minorHAnsi"/>
          <w:sz w:val="24"/>
          <w:szCs w:val="24"/>
        </w:rPr>
        <w:t xml:space="preserve">The WPL, RW and FoS 2024 challenge events generated a surplus of £4596. Other income </w:t>
      </w:r>
      <w:proofErr w:type="gramStart"/>
      <w:r>
        <w:rPr>
          <w:rFonts w:cstheme="minorHAnsi"/>
          <w:sz w:val="24"/>
          <w:szCs w:val="24"/>
        </w:rPr>
        <w:t>had been</w:t>
      </w:r>
      <w:proofErr w:type="gramEnd"/>
      <w:r>
        <w:rPr>
          <w:rFonts w:cstheme="minorHAnsi"/>
          <w:sz w:val="24"/>
          <w:szCs w:val="24"/>
        </w:rPr>
        <w:t xml:space="preserve"> generated by £500 as a contribution towards the </w:t>
      </w:r>
      <w:r w:rsidR="00DA6565">
        <w:rPr>
          <w:rFonts w:cstheme="minorHAnsi"/>
          <w:sz w:val="24"/>
          <w:szCs w:val="24"/>
        </w:rPr>
        <w:t>marshals</w:t>
      </w:r>
      <w:r w:rsidR="00DA6565">
        <w:rPr>
          <w:rFonts w:cstheme="minorHAnsi" w:hint="cs"/>
          <w:sz w:val="24"/>
          <w:szCs w:val="24"/>
        </w:rPr>
        <w:t>’</w:t>
      </w:r>
      <w:r>
        <w:rPr>
          <w:rFonts w:cstheme="minorHAnsi"/>
          <w:sz w:val="24"/>
          <w:szCs w:val="24"/>
        </w:rPr>
        <w:t xml:space="preserve"> expenses on </w:t>
      </w:r>
      <w:proofErr w:type="gramStart"/>
      <w:r>
        <w:rPr>
          <w:rFonts w:cstheme="minorHAnsi"/>
          <w:sz w:val="24"/>
          <w:szCs w:val="24"/>
        </w:rPr>
        <w:t>the Speyside</w:t>
      </w:r>
      <w:proofErr w:type="gramEnd"/>
      <w:r>
        <w:rPr>
          <w:rFonts w:cstheme="minorHAnsi"/>
          <w:sz w:val="24"/>
          <w:szCs w:val="24"/>
        </w:rPr>
        <w:t xml:space="preserve"> 100 and £207 bank interest. </w:t>
      </w:r>
    </w:p>
    <w:p w14:paraId="0ACF2C48" w14:textId="0BF3D543" w:rsidR="00BE1041" w:rsidRDefault="00BE1041" w:rsidP="00296EF4">
      <w:pPr>
        <w:pStyle w:val="ListParagraph"/>
        <w:rPr>
          <w:rFonts w:cstheme="minorHAnsi"/>
          <w:sz w:val="24"/>
          <w:szCs w:val="24"/>
        </w:rPr>
      </w:pPr>
      <w:r>
        <w:rPr>
          <w:rFonts w:cstheme="minorHAnsi"/>
          <w:sz w:val="24"/>
          <w:szCs w:val="24"/>
        </w:rPr>
        <w:t xml:space="preserve">Expenditure </w:t>
      </w:r>
      <w:r w:rsidR="00481F5D">
        <w:rPr>
          <w:rFonts w:cstheme="minorHAnsi"/>
          <w:sz w:val="24"/>
          <w:szCs w:val="24"/>
        </w:rPr>
        <w:t>amount</w:t>
      </w:r>
      <w:r>
        <w:rPr>
          <w:rFonts w:cstheme="minorHAnsi"/>
          <w:sz w:val="24"/>
          <w:szCs w:val="24"/>
        </w:rPr>
        <w:t xml:space="preserve">ed </w:t>
      </w:r>
      <w:r w:rsidR="00481F5D">
        <w:rPr>
          <w:rFonts w:cstheme="minorHAnsi"/>
          <w:sz w:val="24"/>
          <w:szCs w:val="24"/>
        </w:rPr>
        <w:t xml:space="preserve">to </w:t>
      </w:r>
      <w:r>
        <w:rPr>
          <w:rFonts w:cstheme="minorHAnsi"/>
          <w:sz w:val="24"/>
          <w:szCs w:val="24"/>
        </w:rPr>
        <w:t xml:space="preserve">£4592 and included £1250 paid </w:t>
      </w:r>
      <w:r w:rsidR="00305B21">
        <w:rPr>
          <w:rFonts w:cstheme="minorHAnsi"/>
          <w:sz w:val="24"/>
          <w:szCs w:val="24"/>
        </w:rPr>
        <w:t xml:space="preserve">out </w:t>
      </w:r>
      <w:r>
        <w:rPr>
          <w:rFonts w:cstheme="minorHAnsi"/>
          <w:sz w:val="24"/>
          <w:szCs w:val="24"/>
        </w:rPr>
        <w:t xml:space="preserve">towards members Speyside marshalling expenses, </w:t>
      </w:r>
      <w:r w:rsidR="00481F5D">
        <w:rPr>
          <w:rFonts w:cstheme="minorHAnsi"/>
          <w:sz w:val="24"/>
          <w:szCs w:val="24"/>
        </w:rPr>
        <w:t xml:space="preserve">the </w:t>
      </w:r>
      <w:r>
        <w:rPr>
          <w:rFonts w:cstheme="minorHAnsi"/>
          <w:sz w:val="24"/>
          <w:szCs w:val="24"/>
        </w:rPr>
        <w:t>purchase of a new printer</w:t>
      </w:r>
      <w:r w:rsidR="00305B21">
        <w:rPr>
          <w:rFonts w:cstheme="minorHAnsi"/>
          <w:sz w:val="24"/>
          <w:szCs w:val="24"/>
        </w:rPr>
        <w:t xml:space="preserve"> and N&amp;S Buffs</w:t>
      </w:r>
      <w:r>
        <w:rPr>
          <w:rFonts w:cstheme="minorHAnsi"/>
          <w:sz w:val="24"/>
          <w:szCs w:val="24"/>
        </w:rPr>
        <w:t xml:space="preserve"> </w:t>
      </w:r>
      <w:r w:rsidR="00305B21">
        <w:rPr>
          <w:rFonts w:cstheme="minorHAnsi"/>
          <w:sz w:val="24"/>
          <w:szCs w:val="24"/>
        </w:rPr>
        <w:t xml:space="preserve">and £800 </w:t>
      </w:r>
      <w:r w:rsidR="00481F5D">
        <w:rPr>
          <w:rFonts w:cstheme="minorHAnsi"/>
          <w:sz w:val="24"/>
          <w:szCs w:val="24"/>
        </w:rPr>
        <w:t xml:space="preserve">in </w:t>
      </w:r>
      <w:r w:rsidR="00305B21">
        <w:rPr>
          <w:rFonts w:cstheme="minorHAnsi"/>
          <w:sz w:val="24"/>
          <w:szCs w:val="24"/>
        </w:rPr>
        <w:t xml:space="preserve">charity donations </w:t>
      </w:r>
      <w:r w:rsidR="00C20DDC">
        <w:rPr>
          <w:rFonts w:cstheme="minorHAnsi"/>
          <w:sz w:val="24"/>
          <w:szCs w:val="24"/>
        </w:rPr>
        <w:lastRenderedPageBreak/>
        <w:t xml:space="preserve">made </w:t>
      </w:r>
      <w:r w:rsidR="00305B21">
        <w:rPr>
          <w:rFonts w:cstheme="minorHAnsi"/>
          <w:sz w:val="24"/>
          <w:szCs w:val="24"/>
        </w:rPr>
        <w:t>to River Gipping Trust and Historic Churches.</w:t>
      </w:r>
    </w:p>
    <w:p w14:paraId="49057B0D" w14:textId="40B74B1A" w:rsidR="00305B21" w:rsidRDefault="00305B21" w:rsidP="00296EF4">
      <w:pPr>
        <w:pStyle w:val="ListParagraph"/>
        <w:rPr>
          <w:rFonts w:cstheme="minorHAnsi"/>
          <w:sz w:val="24"/>
          <w:szCs w:val="24"/>
        </w:rPr>
      </w:pPr>
      <w:r>
        <w:rPr>
          <w:rFonts w:cstheme="minorHAnsi"/>
          <w:sz w:val="24"/>
          <w:szCs w:val="24"/>
        </w:rPr>
        <w:t>The current position to date in 2025</w:t>
      </w:r>
      <w:r w:rsidR="00DA6565" w:rsidRPr="00DA6565">
        <w:rPr>
          <w:rFonts w:cstheme="minorHAnsi"/>
          <w:sz w:val="24"/>
          <w:szCs w:val="24"/>
        </w:rPr>
        <w:t xml:space="preserve"> </w:t>
      </w:r>
      <w:r w:rsidR="00C20DDC">
        <w:rPr>
          <w:rFonts w:cstheme="minorHAnsi"/>
          <w:sz w:val="24"/>
          <w:szCs w:val="24"/>
        </w:rPr>
        <w:t xml:space="preserve">has </w:t>
      </w:r>
      <w:r w:rsidR="00DA6565">
        <w:rPr>
          <w:rFonts w:cstheme="minorHAnsi"/>
          <w:sz w:val="24"/>
          <w:szCs w:val="24"/>
        </w:rPr>
        <w:t>reduced to £10362</w:t>
      </w:r>
      <w:r>
        <w:rPr>
          <w:rFonts w:cstheme="minorHAnsi"/>
          <w:sz w:val="24"/>
          <w:szCs w:val="24"/>
        </w:rPr>
        <w:t>, because there had been no challenge event income. Jon expected reserves to further reduce to £9000 by the end of 2025.</w:t>
      </w:r>
    </w:p>
    <w:p w14:paraId="0D79ACEB" w14:textId="5FB3BCB2" w:rsidR="00514386" w:rsidRDefault="00305B21" w:rsidP="00296EF4">
      <w:pPr>
        <w:pStyle w:val="ListParagraph"/>
        <w:rPr>
          <w:rFonts w:cstheme="minorHAnsi"/>
          <w:sz w:val="24"/>
          <w:szCs w:val="24"/>
        </w:rPr>
      </w:pPr>
      <w:r>
        <w:rPr>
          <w:rFonts w:cstheme="minorHAnsi"/>
          <w:sz w:val="24"/>
          <w:szCs w:val="24"/>
        </w:rPr>
        <w:t xml:space="preserve">Jon closed by thanking Martin for his assistance. </w:t>
      </w:r>
    </w:p>
    <w:p w14:paraId="5616E021" w14:textId="77777777" w:rsidR="00296EF4" w:rsidRPr="00F754AB" w:rsidRDefault="00296EF4" w:rsidP="00296EF4">
      <w:pPr>
        <w:rPr>
          <w:rFonts w:cstheme="minorHAnsi"/>
          <w:sz w:val="24"/>
          <w:szCs w:val="24"/>
        </w:rPr>
      </w:pPr>
    </w:p>
    <w:p w14:paraId="46A12442" w14:textId="62DB1ED5" w:rsidR="00296EF4" w:rsidRDefault="000F777A" w:rsidP="00296EF4">
      <w:pPr>
        <w:pStyle w:val="ListParagraph"/>
        <w:widowControl/>
        <w:numPr>
          <w:ilvl w:val="0"/>
          <w:numId w:val="1"/>
        </w:numPr>
        <w:autoSpaceDE/>
        <w:autoSpaceDN/>
        <w:contextualSpacing/>
        <w:rPr>
          <w:rFonts w:cstheme="minorHAnsi"/>
          <w:b/>
          <w:bCs/>
          <w:sz w:val="24"/>
          <w:szCs w:val="24"/>
        </w:rPr>
      </w:pPr>
      <w:r>
        <w:rPr>
          <w:rFonts w:cstheme="minorHAnsi"/>
          <w:b/>
          <w:bCs/>
          <w:sz w:val="24"/>
          <w:szCs w:val="24"/>
        </w:rPr>
        <w:t>FoS</w:t>
      </w:r>
      <w:r w:rsidR="00296EF4">
        <w:rPr>
          <w:rFonts w:cstheme="minorHAnsi"/>
          <w:b/>
          <w:bCs/>
          <w:sz w:val="24"/>
          <w:szCs w:val="24"/>
        </w:rPr>
        <w:t>100 Report</w:t>
      </w:r>
    </w:p>
    <w:p w14:paraId="2C3AEF2D" w14:textId="70BD229C" w:rsidR="00296EF4" w:rsidRPr="00486B41" w:rsidRDefault="00E235DB" w:rsidP="00E235DB">
      <w:pPr>
        <w:pStyle w:val="ListParagraph"/>
        <w:rPr>
          <w:rFonts w:cstheme="minorHAnsi"/>
          <w:sz w:val="24"/>
          <w:szCs w:val="24"/>
        </w:rPr>
      </w:pPr>
      <w:r>
        <w:rPr>
          <w:rFonts w:cstheme="minorHAnsi"/>
          <w:sz w:val="24"/>
          <w:szCs w:val="24"/>
        </w:rPr>
        <w:t>As</w:t>
      </w:r>
      <w:r w:rsidR="000F777A">
        <w:rPr>
          <w:rFonts w:cstheme="minorHAnsi"/>
          <w:sz w:val="24"/>
          <w:szCs w:val="24"/>
        </w:rPr>
        <w:t xml:space="preserve"> the event had taken place only the previous weekend no formal report was presented. All present agreed that the event </w:t>
      </w:r>
      <w:r w:rsidR="00E85746">
        <w:rPr>
          <w:rFonts w:cstheme="minorHAnsi"/>
          <w:sz w:val="24"/>
          <w:szCs w:val="24"/>
        </w:rPr>
        <w:t>was</w:t>
      </w:r>
      <w:r w:rsidR="000F777A">
        <w:rPr>
          <w:rFonts w:cstheme="minorHAnsi"/>
          <w:sz w:val="24"/>
          <w:szCs w:val="24"/>
        </w:rPr>
        <w:t xml:space="preserve"> a great success and everyone involved should be very proud</w:t>
      </w:r>
      <w:r>
        <w:rPr>
          <w:rFonts w:cstheme="minorHAnsi"/>
          <w:sz w:val="24"/>
          <w:szCs w:val="24"/>
        </w:rPr>
        <w:t>.</w:t>
      </w:r>
    </w:p>
    <w:p w14:paraId="6BF6632B" w14:textId="77777777" w:rsidR="00296EF4" w:rsidRDefault="00296EF4" w:rsidP="00296EF4">
      <w:pPr>
        <w:pStyle w:val="ListParagraph"/>
        <w:rPr>
          <w:rFonts w:cstheme="minorHAnsi"/>
          <w:b/>
          <w:bCs/>
          <w:sz w:val="24"/>
          <w:szCs w:val="24"/>
        </w:rPr>
      </w:pPr>
    </w:p>
    <w:p w14:paraId="7C0CDBC1" w14:textId="56076AA2" w:rsidR="0051170F" w:rsidRPr="0051170F" w:rsidRDefault="00296EF4" w:rsidP="0051170F">
      <w:pPr>
        <w:pStyle w:val="ListParagraph"/>
        <w:widowControl/>
        <w:numPr>
          <w:ilvl w:val="0"/>
          <w:numId w:val="1"/>
        </w:numPr>
        <w:autoSpaceDE/>
        <w:autoSpaceDN/>
        <w:contextualSpacing/>
        <w:rPr>
          <w:rFonts w:cstheme="minorHAnsi"/>
          <w:b/>
          <w:bCs/>
          <w:sz w:val="24"/>
          <w:szCs w:val="24"/>
        </w:rPr>
      </w:pPr>
      <w:r w:rsidRPr="00F12191">
        <w:rPr>
          <w:rFonts w:cstheme="minorHAnsi"/>
          <w:b/>
          <w:bCs/>
          <w:sz w:val="24"/>
          <w:szCs w:val="24"/>
        </w:rPr>
        <w:t>Election of Officers</w:t>
      </w:r>
    </w:p>
    <w:p w14:paraId="35456DE5" w14:textId="71A2BD85" w:rsidR="000754F9" w:rsidRPr="006C4492" w:rsidRDefault="000C7410" w:rsidP="000754F9">
      <w:pPr>
        <w:pStyle w:val="ListParagraph"/>
        <w:rPr>
          <w:rFonts w:cstheme="minorHAnsi"/>
          <w:caps/>
          <w:sz w:val="24"/>
          <w:szCs w:val="24"/>
        </w:rPr>
      </w:pPr>
      <w:r>
        <w:rPr>
          <w:rFonts w:cstheme="minorHAnsi"/>
          <w:sz w:val="24"/>
          <w:szCs w:val="24"/>
        </w:rPr>
        <w:t xml:space="preserve">Prior to the meeting </w:t>
      </w:r>
      <w:r w:rsidR="00E85746">
        <w:rPr>
          <w:rFonts w:cstheme="minorHAnsi"/>
          <w:sz w:val="24"/>
          <w:szCs w:val="24"/>
        </w:rPr>
        <w:t>Robert Bilbie had</w:t>
      </w:r>
      <w:r w:rsidR="00865AC9">
        <w:rPr>
          <w:rFonts w:cstheme="minorHAnsi"/>
          <w:sz w:val="24"/>
          <w:szCs w:val="24"/>
        </w:rPr>
        <w:t xml:space="preserve"> indicated</w:t>
      </w:r>
      <w:r w:rsidR="00E85746">
        <w:rPr>
          <w:rFonts w:cstheme="minorHAnsi"/>
          <w:sz w:val="24"/>
          <w:szCs w:val="24"/>
        </w:rPr>
        <w:t xml:space="preserve"> </w:t>
      </w:r>
      <w:r w:rsidR="007131E0">
        <w:rPr>
          <w:rFonts w:cstheme="minorHAnsi"/>
          <w:sz w:val="24"/>
          <w:szCs w:val="24"/>
        </w:rPr>
        <w:t>that he</w:t>
      </w:r>
      <w:r w:rsidR="00E85746">
        <w:rPr>
          <w:rFonts w:cstheme="minorHAnsi"/>
          <w:sz w:val="24"/>
          <w:szCs w:val="24"/>
        </w:rPr>
        <w:t xml:space="preserve"> wishes to step</w:t>
      </w:r>
      <w:r w:rsidR="000754F9">
        <w:rPr>
          <w:rFonts w:cstheme="minorHAnsi"/>
          <w:sz w:val="24"/>
          <w:szCs w:val="24"/>
        </w:rPr>
        <w:t xml:space="preserve"> down from the committee</w:t>
      </w:r>
      <w:r w:rsidR="00E85746">
        <w:rPr>
          <w:rFonts w:cstheme="minorHAnsi"/>
          <w:sz w:val="24"/>
          <w:szCs w:val="24"/>
        </w:rPr>
        <w:t xml:space="preserve">. Those present </w:t>
      </w:r>
      <w:r w:rsidR="00C20DDC">
        <w:rPr>
          <w:rFonts w:cstheme="minorHAnsi"/>
          <w:sz w:val="24"/>
          <w:szCs w:val="24"/>
        </w:rPr>
        <w:t xml:space="preserve">at the meeting </w:t>
      </w:r>
      <w:r w:rsidR="00E85746">
        <w:rPr>
          <w:rFonts w:cstheme="minorHAnsi"/>
          <w:sz w:val="24"/>
          <w:szCs w:val="24"/>
        </w:rPr>
        <w:t xml:space="preserve">expressed </w:t>
      </w:r>
      <w:r w:rsidR="00DA6565">
        <w:rPr>
          <w:rFonts w:cstheme="minorHAnsi"/>
          <w:sz w:val="24"/>
          <w:szCs w:val="24"/>
        </w:rPr>
        <w:t>deserved</w:t>
      </w:r>
      <w:r w:rsidR="00E85746">
        <w:rPr>
          <w:rFonts w:cstheme="minorHAnsi"/>
          <w:sz w:val="24"/>
          <w:szCs w:val="24"/>
        </w:rPr>
        <w:t xml:space="preserve"> thanks to Robert</w:t>
      </w:r>
      <w:r>
        <w:rPr>
          <w:rFonts w:cstheme="minorHAnsi"/>
          <w:sz w:val="24"/>
          <w:szCs w:val="24"/>
        </w:rPr>
        <w:t>.</w:t>
      </w:r>
      <w:r w:rsidR="00E85746">
        <w:rPr>
          <w:rFonts w:cstheme="minorHAnsi"/>
          <w:sz w:val="24"/>
          <w:szCs w:val="24"/>
        </w:rPr>
        <w:t xml:space="preserve"> </w:t>
      </w:r>
    </w:p>
    <w:p w14:paraId="63BE8AC4" w14:textId="77777777" w:rsidR="000754F9" w:rsidRDefault="000754F9" w:rsidP="00296EF4">
      <w:pPr>
        <w:pStyle w:val="ListParagraph"/>
        <w:rPr>
          <w:rFonts w:cstheme="minorHAnsi"/>
          <w:sz w:val="24"/>
          <w:szCs w:val="24"/>
        </w:rPr>
      </w:pPr>
    </w:p>
    <w:p w14:paraId="36689200" w14:textId="0F958906" w:rsidR="00026DD5" w:rsidRDefault="0051170F" w:rsidP="00296EF4">
      <w:pPr>
        <w:pStyle w:val="ListParagraph"/>
        <w:rPr>
          <w:rFonts w:cstheme="minorHAnsi"/>
          <w:sz w:val="24"/>
          <w:szCs w:val="24"/>
        </w:rPr>
      </w:pPr>
      <w:r>
        <w:rPr>
          <w:rFonts w:cstheme="minorHAnsi"/>
          <w:sz w:val="24"/>
          <w:szCs w:val="24"/>
        </w:rPr>
        <w:t>Hilary</w:t>
      </w:r>
      <w:r w:rsidR="00296EF4">
        <w:rPr>
          <w:rFonts w:cstheme="minorHAnsi"/>
          <w:sz w:val="24"/>
          <w:szCs w:val="24"/>
        </w:rPr>
        <w:t xml:space="preserve"> Magnall</w:t>
      </w:r>
      <w:r w:rsidR="00E85746">
        <w:rPr>
          <w:rFonts w:cstheme="minorHAnsi"/>
          <w:sz w:val="24"/>
          <w:szCs w:val="24"/>
        </w:rPr>
        <w:t xml:space="preserve"> expressed her wish to relinquish the chair but was willing to remain as a member of the committee. </w:t>
      </w:r>
      <w:r w:rsidR="00F7599A">
        <w:rPr>
          <w:rFonts w:cstheme="minorHAnsi"/>
          <w:sz w:val="24"/>
          <w:szCs w:val="24"/>
        </w:rPr>
        <w:t xml:space="preserve"> </w:t>
      </w:r>
      <w:r w:rsidR="00185CA2">
        <w:rPr>
          <w:rFonts w:cstheme="minorHAnsi"/>
          <w:sz w:val="24"/>
          <w:szCs w:val="24"/>
        </w:rPr>
        <w:t>The meeting applauded Hilary</w:t>
      </w:r>
      <w:r w:rsidR="00AA1B06">
        <w:rPr>
          <w:rFonts w:cstheme="minorHAnsi"/>
          <w:sz w:val="24"/>
          <w:szCs w:val="24"/>
        </w:rPr>
        <w:t xml:space="preserve"> </w:t>
      </w:r>
      <w:r w:rsidR="00F7599A">
        <w:rPr>
          <w:rFonts w:cstheme="minorHAnsi"/>
          <w:sz w:val="24"/>
          <w:szCs w:val="24"/>
        </w:rPr>
        <w:t xml:space="preserve">for her </w:t>
      </w:r>
      <w:r w:rsidR="00185CA2">
        <w:rPr>
          <w:rFonts w:cstheme="minorHAnsi"/>
          <w:sz w:val="24"/>
          <w:szCs w:val="24"/>
        </w:rPr>
        <w:t>excellent</w:t>
      </w:r>
      <w:r w:rsidR="00F7599A">
        <w:rPr>
          <w:rFonts w:cstheme="minorHAnsi"/>
          <w:sz w:val="24"/>
          <w:szCs w:val="24"/>
        </w:rPr>
        <w:t xml:space="preserve"> work as chair.</w:t>
      </w:r>
    </w:p>
    <w:p w14:paraId="57884046" w14:textId="5978E7DB" w:rsidR="00E85746" w:rsidRDefault="00E85746" w:rsidP="00296EF4">
      <w:pPr>
        <w:pStyle w:val="ListParagraph"/>
        <w:rPr>
          <w:rFonts w:cstheme="minorHAnsi"/>
          <w:sz w:val="24"/>
          <w:szCs w:val="24"/>
        </w:rPr>
      </w:pPr>
      <w:r>
        <w:rPr>
          <w:rFonts w:cstheme="minorHAnsi"/>
          <w:sz w:val="24"/>
          <w:szCs w:val="24"/>
        </w:rPr>
        <w:t>Andy Dack ha</w:t>
      </w:r>
      <w:r w:rsidR="00026DD5">
        <w:rPr>
          <w:rFonts w:cstheme="minorHAnsi"/>
          <w:sz w:val="24"/>
          <w:szCs w:val="24"/>
        </w:rPr>
        <w:t>s</w:t>
      </w:r>
      <w:r>
        <w:rPr>
          <w:rFonts w:cstheme="minorHAnsi"/>
          <w:sz w:val="24"/>
          <w:szCs w:val="24"/>
        </w:rPr>
        <w:t xml:space="preserve"> </w:t>
      </w:r>
      <w:r w:rsidR="00DA6565">
        <w:rPr>
          <w:rFonts w:cstheme="minorHAnsi"/>
          <w:sz w:val="24"/>
          <w:szCs w:val="24"/>
        </w:rPr>
        <w:t xml:space="preserve">previously </w:t>
      </w:r>
      <w:r w:rsidR="00026DD5">
        <w:rPr>
          <w:rFonts w:cstheme="minorHAnsi"/>
          <w:sz w:val="24"/>
          <w:szCs w:val="24"/>
        </w:rPr>
        <w:t>indicated that he is willing to stand for election as group chair.</w:t>
      </w:r>
      <w:r>
        <w:rPr>
          <w:rFonts w:cstheme="minorHAnsi"/>
          <w:sz w:val="24"/>
          <w:szCs w:val="24"/>
        </w:rPr>
        <w:t xml:space="preserve"> </w:t>
      </w:r>
    </w:p>
    <w:p w14:paraId="5AC64772" w14:textId="77777777" w:rsidR="00026DD5" w:rsidRDefault="00026DD5" w:rsidP="00296EF4">
      <w:pPr>
        <w:pStyle w:val="ListParagraph"/>
        <w:rPr>
          <w:rFonts w:cstheme="minorHAnsi"/>
          <w:sz w:val="24"/>
          <w:szCs w:val="24"/>
        </w:rPr>
      </w:pPr>
    </w:p>
    <w:p w14:paraId="10AE864C" w14:textId="73CF8CAC" w:rsidR="00296EF4" w:rsidRDefault="00296EF4" w:rsidP="00296EF4">
      <w:pPr>
        <w:pStyle w:val="ListParagraph"/>
        <w:rPr>
          <w:rFonts w:cstheme="minorHAnsi"/>
          <w:sz w:val="24"/>
          <w:szCs w:val="24"/>
        </w:rPr>
      </w:pPr>
      <w:r>
        <w:rPr>
          <w:rFonts w:cstheme="minorHAnsi"/>
          <w:sz w:val="24"/>
          <w:szCs w:val="24"/>
        </w:rPr>
        <w:t>Ray Orman</w:t>
      </w:r>
      <w:r w:rsidR="00CD50DB">
        <w:rPr>
          <w:rFonts w:cstheme="minorHAnsi"/>
          <w:sz w:val="24"/>
          <w:szCs w:val="24"/>
        </w:rPr>
        <w:t xml:space="preserve"> and Jon Inett</w:t>
      </w:r>
      <w:r>
        <w:rPr>
          <w:rFonts w:cstheme="minorHAnsi"/>
          <w:sz w:val="24"/>
          <w:szCs w:val="24"/>
        </w:rPr>
        <w:t xml:space="preserve"> </w:t>
      </w:r>
      <w:r w:rsidR="00185CA2">
        <w:rPr>
          <w:rFonts w:cstheme="minorHAnsi"/>
          <w:sz w:val="24"/>
          <w:szCs w:val="24"/>
        </w:rPr>
        <w:t>confirmed</w:t>
      </w:r>
      <w:r w:rsidR="00397E0A">
        <w:rPr>
          <w:rFonts w:cstheme="minorHAnsi"/>
          <w:sz w:val="24"/>
          <w:szCs w:val="24"/>
        </w:rPr>
        <w:t xml:space="preserve"> that they </w:t>
      </w:r>
      <w:r>
        <w:rPr>
          <w:rFonts w:cstheme="minorHAnsi"/>
          <w:sz w:val="24"/>
          <w:szCs w:val="24"/>
        </w:rPr>
        <w:t>were willing to continue in their existing roles.</w:t>
      </w:r>
    </w:p>
    <w:p w14:paraId="35D92A0F" w14:textId="77777777" w:rsidR="007131E0" w:rsidRDefault="007131E0" w:rsidP="00296EF4">
      <w:pPr>
        <w:pStyle w:val="ListParagraph"/>
        <w:rPr>
          <w:rFonts w:cstheme="minorHAnsi"/>
          <w:sz w:val="24"/>
          <w:szCs w:val="24"/>
        </w:rPr>
      </w:pPr>
    </w:p>
    <w:p w14:paraId="1D5E081C" w14:textId="1370822B" w:rsidR="007131E0" w:rsidRDefault="007131E0" w:rsidP="00296EF4">
      <w:pPr>
        <w:pStyle w:val="ListParagraph"/>
        <w:rPr>
          <w:rFonts w:cstheme="minorHAnsi"/>
          <w:sz w:val="24"/>
          <w:szCs w:val="24"/>
        </w:rPr>
      </w:pPr>
      <w:r>
        <w:rPr>
          <w:rFonts w:cstheme="minorHAnsi"/>
          <w:sz w:val="24"/>
          <w:szCs w:val="24"/>
        </w:rPr>
        <w:t>Jane Audsley was willing to continue as Walks Secretary but would like somebody to take over the Monthly Update production.</w:t>
      </w:r>
    </w:p>
    <w:p w14:paraId="5AC5C4ED" w14:textId="77777777" w:rsidR="00085899" w:rsidRDefault="00085899" w:rsidP="00296EF4">
      <w:pPr>
        <w:pStyle w:val="ListParagraph"/>
        <w:rPr>
          <w:rFonts w:cstheme="minorHAnsi"/>
          <w:sz w:val="24"/>
          <w:szCs w:val="24"/>
        </w:rPr>
      </w:pPr>
    </w:p>
    <w:p w14:paraId="3949248A" w14:textId="24F09859" w:rsidR="00026DD5" w:rsidRDefault="00026DD5" w:rsidP="00296EF4">
      <w:pPr>
        <w:pStyle w:val="ListParagraph"/>
        <w:rPr>
          <w:rFonts w:cstheme="minorHAnsi"/>
          <w:sz w:val="24"/>
          <w:szCs w:val="24"/>
        </w:rPr>
      </w:pPr>
      <w:r>
        <w:rPr>
          <w:rFonts w:cstheme="minorHAnsi"/>
          <w:sz w:val="24"/>
          <w:szCs w:val="24"/>
        </w:rPr>
        <w:t xml:space="preserve">There were no candidates proposed for the </w:t>
      </w:r>
      <w:r w:rsidR="00865AC9">
        <w:rPr>
          <w:rFonts w:cstheme="minorHAnsi"/>
          <w:sz w:val="24"/>
          <w:szCs w:val="24"/>
        </w:rPr>
        <w:t xml:space="preserve">committee member vacancy; </w:t>
      </w:r>
      <w:r w:rsidR="00F7599A">
        <w:rPr>
          <w:rFonts w:cstheme="minorHAnsi"/>
          <w:sz w:val="24"/>
          <w:szCs w:val="24"/>
        </w:rPr>
        <w:t xml:space="preserve">it was agreed that </w:t>
      </w:r>
      <w:r w:rsidR="00865AC9">
        <w:rPr>
          <w:rFonts w:cstheme="minorHAnsi"/>
          <w:sz w:val="24"/>
          <w:szCs w:val="24"/>
        </w:rPr>
        <w:t>the committee is to run with nine members in the meantime.</w:t>
      </w:r>
    </w:p>
    <w:p w14:paraId="65E9461D" w14:textId="77777777" w:rsidR="000754F9" w:rsidRDefault="000754F9" w:rsidP="00296EF4">
      <w:pPr>
        <w:pStyle w:val="ListParagraph"/>
        <w:rPr>
          <w:rFonts w:cstheme="minorHAnsi"/>
          <w:sz w:val="24"/>
          <w:szCs w:val="24"/>
        </w:rPr>
      </w:pPr>
    </w:p>
    <w:p w14:paraId="72DF06C6" w14:textId="2312AC4B" w:rsidR="00296EF4" w:rsidRPr="002B68BD" w:rsidRDefault="00296EF4" w:rsidP="00296EF4">
      <w:pPr>
        <w:pStyle w:val="ListParagraph"/>
        <w:rPr>
          <w:rFonts w:eastAsia="Calibri" w:cstheme="minorHAnsi"/>
          <w:sz w:val="24"/>
          <w:szCs w:val="24"/>
        </w:rPr>
      </w:pPr>
      <w:r>
        <w:rPr>
          <w:rFonts w:eastAsia="Calibri" w:cstheme="minorHAnsi"/>
          <w:sz w:val="24"/>
          <w:szCs w:val="24"/>
        </w:rPr>
        <w:t xml:space="preserve">Re-election of Committee Members: </w:t>
      </w:r>
      <w:r w:rsidRPr="006856DB">
        <w:rPr>
          <w:rFonts w:eastAsia="Calibri" w:cstheme="minorHAnsi"/>
          <w:sz w:val="24"/>
          <w:szCs w:val="24"/>
        </w:rPr>
        <w:t xml:space="preserve">Chelle </w:t>
      </w:r>
      <w:proofErr w:type="spellStart"/>
      <w:r w:rsidRPr="006856DB">
        <w:rPr>
          <w:rFonts w:eastAsia="Calibri" w:cstheme="minorHAnsi"/>
          <w:sz w:val="24"/>
          <w:szCs w:val="24"/>
        </w:rPr>
        <w:t>Armour</w:t>
      </w:r>
      <w:proofErr w:type="spellEnd"/>
      <w:r w:rsidRPr="006856DB">
        <w:rPr>
          <w:rFonts w:eastAsia="Calibri" w:cstheme="minorHAnsi"/>
          <w:sz w:val="24"/>
          <w:szCs w:val="24"/>
        </w:rPr>
        <w:t>, H</w:t>
      </w:r>
      <w:r>
        <w:rPr>
          <w:rFonts w:eastAsia="Calibri" w:cstheme="minorHAnsi"/>
          <w:sz w:val="24"/>
          <w:szCs w:val="24"/>
        </w:rPr>
        <w:t xml:space="preserve">ilary Magnall, Ray Orman, </w:t>
      </w:r>
      <w:r w:rsidRPr="002B68BD">
        <w:rPr>
          <w:rFonts w:eastAsia="Calibri" w:cstheme="minorHAnsi"/>
          <w:sz w:val="24"/>
          <w:szCs w:val="24"/>
        </w:rPr>
        <w:t xml:space="preserve">Jayne Cook, Jane Audsley, Simon Hodgin, </w:t>
      </w:r>
      <w:r>
        <w:rPr>
          <w:rFonts w:eastAsia="Calibri" w:cstheme="minorHAnsi"/>
          <w:sz w:val="24"/>
          <w:szCs w:val="24"/>
        </w:rPr>
        <w:t>Jon Inett</w:t>
      </w:r>
      <w:r w:rsidRPr="002B68BD">
        <w:rPr>
          <w:rFonts w:eastAsia="Calibri" w:cstheme="minorHAnsi"/>
          <w:sz w:val="24"/>
          <w:szCs w:val="24"/>
        </w:rPr>
        <w:t xml:space="preserve">, </w:t>
      </w:r>
      <w:r w:rsidR="00A06C2F">
        <w:rPr>
          <w:rFonts w:eastAsia="Calibri" w:cstheme="minorHAnsi"/>
          <w:sz w:val="24"/>
          <w:szCs w:val="24"/>
        </w:rPr>
        <w:t>Andy Dack</w:t>
      </w:r>
      <w:r w:rsidR="00865AC9">
        <w:rPr>
          <w:rFonts w:eastAsia="Calibri" w:cstheme="minorHAnsi"/>
          <w:sz w:val="24"/>
          <w:szCs w:val="24"/>
        </w:rPr>
        <w:t>, Tom Kershaw</w:t>
      </w:r>
      <w:r>
        <w:rPr>
          <w:rFonts w:eastAsia="Calibri" w:cstheme="minorHAnsi"/>
          <w:sz w:val="24"/>
          <w:szCs w:val="24"/>
        </w:rPr>
        <w:t>.</w:t>
      </w:r>
    </w:p>
    <w:p w14:paraId="7113C47A" w14:textId="01F48D3E" w:rsidR="00296EF4" w:rsidRDefault="00296EF4" w:rsidP="00296EF4">
      <w:pPr>
        <w:ind w:left="720" w:firstLine="720"/>
        <w:rPr>
          <w:rFonts w:eastAsia="Calibri" w:cstheme="minorHAnsi"/>
          <w:sz w:val="24"/>
          <w:szCs w:val="24"/>
        </w:rPr>
      </w:pPr>
      <w:bookmarkStart w:id="0" w:name="_Hlk166778624"/>
      <w:r>
        <w:rPr>
          <w:rFonts w:eastAsia="Calibri" w:cstheme="minorHAnsi"/>
          <w:sz w:val="24"/>
          <w:szCs w:val="24"/>
        </w:rPr>
        <w:t xml:space="preserve">Proposed: </w:t>
      </w:r>
      <w:r w:rsidR="00865AC9">
        <w:rPr>
          <w:rFonts w:eastAsia="Calibri" w:cstheme="minorHAnsi"/>
          <w:sz w:val="24"/>
          <w:szCs w:val="24"/>
        </w:rPr>
        <w:t>Crumpton Clarke</w:t>
      </w:r>
      <w:r>
        <w:rPr>
          <w:rFonts w:eastAsia="Calibri" w:cstheme="minorHAnsi"/>
          <w:sz w:val="24"/>
          <w:szCs w:val="24"/>
        </w:rPr>
        <w:t>, Seconded:</w:t>
      </w:r>
      <w:r w:rsidR="00A06C2F">
        <w:rPr>
          <w:rFonts w:eastAsia="Calibri" w:cstheme="minorHAnsi"/>
          <w:sz w:val="24"/>
          <w:szCs w:val="24"/>
        </w:rPr>
        <w:t xml:space="preserve"> </w:t>
      </w:r>
      <w:bookmarkStart w:id="1" w:name="_Hlk199927178"/>
      <w:r w:rsidR="00865AC9">
        <w:rPr>
          <w:rFonts w:eastAsia="Calibri" w:cstheme="minorHAnsi"/>
          <w:sz w:val="24"/>
          <w:szCs w:val="24"/>
        </w:rPr>
        <w:t>Ron Richardson</w:t>
      </w:r>
      <w:bookmarkEnd w:id="1"/>
    </w:p>
    <w:p w14:paraId="5B3A36BE" w14:textId="77777777" w:rsidR="00F7599A" w:rsidRDefault="00F7599A" w:rsidP="00296EF4">
      <w:pPr>
        <w:ind w:left="720" w:firstLine="720"/>
        <w:rPr>
          <w:rFonts w:eastAsia="Calibri" w:cstheme="minorHAnsi"/>
          <w:sz w:val="24"/>
          <w:szCs w:val="24"/>
        </w:rPr>
      </w:pPr>
    </w:p>
    <w:p w14:paraId="774009F8" w14:textId="2DD1C13C" w:rsidR="00085899" w:rsidRDefault="00085899" w:rsidP="00085899">
      <w:pPr>
        <w:pStyle w:val="ListParagraph"/>
        <w:rPr>
          <w:rFonts w:cstheme="minorHAnsi"/>
          <w:sz w:val="24"/>
          <w:szCs w:val="24"/>
        </w:rPr>
      </w:pPr>
      <w:r>
        <w:rPr>
          <w:rFonts w:cstheme="minorHAnsi"/>
          <w:sz w:val="24"/>
          <w:szCs w:val="24"/>
        </w:rPr>
        <w:t>Election of Group Chair:</w:t>
      </w:r>
    </w:p>
    <w:p w14:paraId="6ECB6E8B" w14:textId="34F87133" w:rsidR="00085899" w:rsidRDefault="00085899" w:rsidP="00085899">
      <w:pPr>
        <w:pStyle w:val="ListParagraph"/>
        <w:rPr>
          <w:rFonts w:cstheme="minorHAnsi"/>
          <w:sz w:val="24"/>
          <w:szCs w:val="24"/>
        </w:rPr>
      </w:pPr>
      <w:r>
        <w:rPr>
          <w:rFonts w:cstheme="minorHAnsi"/>
          <w:sz w:val="24"/>
          <w:szCs w:val="24"/>
        </w:rPr>
        <w:t xml:space="preserve">     Candidate – Andy Dack</w:t>
      </w:r>
    </w:p>
    <w:p w14:paraId="36E346DE" w14:textId="77777777" w:rsidR="00085899" w:rsidRDefault="00085899" w:rsidP="00085899">
      <w:pPr>
        <w:pStyle w:val="ListParagraph"/>
        <w:rPr>
          <w:rFonts w:cstheme="minorHAnsi"/>
          <w:sz w:val="24"/>
          <w:szCs w:val="24"/>
        </w:rPr>
      </w:pPr>
      <w:r>
        <w:rPr>
          <w:rFonts w:eastAsia="Calibri" w:cstheme="minorHAnsi"/>
          <w:sz w:val="24"/>
          <w:szCs w:val="24"/>
        </w:rPr>
        <w:t xml:space="preserve">    </w:t>
      </w:r>
      <w:r>
        <w:rPr>
          <w:rFonts w:cstheme="minorHAnsi"/>
          <w:sz w:val="24"/>
          <w:szCs w:val="24"/>
        </w:rPr>
        <w:tab/>
      </w:r>
      <w:r>
        <w:rPr>
          <w:rFonts w:cstheme="minorHAnsi"/>
          <w:sz w:val="24"/>
          <w:szCs w:val="24"/>
        </w:rPr>
        <w:tab/>
        <w:t>Proposed: Jane Audsley, Seconded: Ray Orman</w:t>
      </w:r>
    </w:p>
    <w:p w14:paraId="034A994B" w14:textId="77777777" w:rsidR="00F7599A" w:rsidRDefault="00F7599A" w:rsidP="00085899">
      <w:pPr>
        <w:pStyle w:val="ListParagraph"/>
        <w:rPr>
          <w:rFonts w:cstheme="minorHAnsi"/>
          <w:sz w:val="24"/>
          <w:szCs w:val="24"/>
        </w:rPr>
      </w:pPr>
    </w:p>
    <w:p w14:paraId="325C20FC" w14:textId="41B95455" w:rsidR="00296EF4" w:rsidRPr="00085899" w:rsidRDefault="00296EF4" w:rsidP="00085899">
      <w:pPr>
        <w:rPr>
          <w:rFonts w:eastAsia="Calibri" w:cstheme="minorHAnsi"/>
          <w:sz w:val="24"/>
          <w:szCs w:val="24"/>
        </w:rPr>
      </w:pPr>
      <w:bookmarkStart w:id="2" w:name="_Hlk199927289"/>
      <w:bookmarkEnd w:id="0"/>
      <w:r>
        <w:rPr>
          <w:rFonts w:cstheme="minorHAnsi"/>
          <w:sz w:val="24"/>
          <w:szCs w:val="24"/>
        </w:rPr>
        <w:t>Re-election of officers:</w:t>
      </w:r>
    </w:p>
    <w:p w14:paraId="6CD8FB1C" w14:textId="5FB99C4D" w:rsidR="00296EF4" w:rsidRDefault="00296EF4" w:rsidP="00296EF4">
      <w:pPr>
        <w:pStyle w:val="ListParagraph"/>
        <w:rPr>
          <w:rFonts w:cstheme="minorHAnsi"/>
          <w:sz w:val="24"/>
          <w:szCs w:val="24"/>
        </w:rPr>
      </w:pPr>
      <w:r>
        <w:rPr>
          <w:rFonts w:cstheme="minorHAnsi"/>
          <w:sz w:val="24"/>
          <w:szCs w:val="24"/>
        </w:rPr>
        <w:t xml:space="preserve">     Secretary – Ray Orman</w:t>
      </w:r>
    </w:p>
    <w:p w14:paraId="7E19DC3E" w14:textId="7D08E58F" w:rsidR="00A06C2F" w:rsidRPr="00A06C2F" w:rsidRDefault="00A06C2F" w:rsidP="00A06C2F">
      <w:pPr>
        <w:rPr>
          <w:rFonts w:eastAsia="Calibri" w:cstheme="minorHAnsi"/>
          <w:sz w:val="24"/>
          <w:szCs w:val="24"/>
        </w:rPr>
      </w:pPr>
      <w:r>
        <w:rPr>
          <w:rFonts w:eastAsia="Calibri" w:cstheme="minorHAnsi"/>
          <w:sz w:val="24"/>
          <w:szCs w:val="24"/>
        </w:rPr>
        <w:t xml:space="preserve">     Treasurer - Jon Inett</w:t>
      </w:r>
    </w:p>
    <w:p w14:paraId="5B265576" w14:textId="6322C617" w:rsidR="00296EF4" w:rsidRDefault="00296EF4" w:rsidP="00D912F4">
      <w:pPr>
        <w:pStyle w:val="ListParagraph"/>
        <w:ind w:left="720" w:firstLine="720"/>
        <w:rPr>
          <w:rFonts w:cstheme="minorHAnsi"/>
          <w:sz w:val="24"/>
          <w:szCs w:val="24"/>
        </w:rPr>
      </w:pPr>
      <w:r>
        <w:rPr>
          <w:rFonts w:cstheme="minorHAnsi"/>
          <w:sz w:val="24"/>
          <w:szCs w:val="24"/>
        </w:rPr>
        <w:t xml:space="preserve">Proposed: </w:t>
      </w:r>
      <w:r w:rsidR="00865AC9">
        <w:rPr>
          <w:rFonts w:cstheme="minorHAnsi"/>
          <w:sz w:val="24"/>
          <w:szCs w:val="24"/>
        </w:rPr>
        <w:t>Simon Hodgin</w:t>
      </w:r>
      <w:r>
        <w:rPr>
          <w:rFonts w:cstheme="minorHAnsi"/>
          <w:sz w:val="24"/>
          <w:szCs w:val="24"/>
        </w:rPr>
        <w:t xml:space="preserve">, Seconded </w:t>
      </w:r>
      <w:r w:rsidR="00865AC9">
        <w:rPr>
          <w:rFonts w:eastAsia="Calibri" w:cstheme="minorHAnsi"/>
          <w:sz w:val="24"/>
          <w:szCs w:val="24"/>
        </w:rPr>
        <w:t>Ron Richardson</w:t>
      </w:r>
    </w:p>
    <w:p w14:paraId="39F1AA67" w14:textId="77777777" w:rsidR="00296EF4" w:rsidRDefault="00296EF4" w:rsidP="00296EF4">
      <w:pPr>
        <w:rPr>
          <w:rFonts w:eastAsia="Calibri" w:cstheme="minorHAnsi"/>
          <w:sz w:val="24"/>
          <w:szCs w:val="24"/>
        </w:rPr>
      </w:pPr>
    </w:p>
    <w:bookmarkEnd w:id="2"/>
    <w:p w14:paraId="7B916972" w14:textId="47B5356F" w:rsidR="00A06C2F" w:rsidRDefault="00397E0A" w:rsidP="00296EF4">
      <w:pPr>
        <w:rPr>
          <w:rFonts w:eastAsia="Calibri" w:cstheme="minorHAnsi"/>
          <w:sz w:val="24"/>
          <w:szCs w:val="24"/>
        </w:rPr>
      </w:pPr>
      <w:r>
        <w:rPr>
          <w:rFonts w:eastAsia="Calibri" w:cstheme="minorHAnsi"/>
          <w:sz w:val="24"/>
          <w:szCs w:val="24"/>
        </w:rPr>
        <w:t>All</w:t>
      </w:r>
      <w:r w:rsidR="00A06C2F">
        <w:rPr>
          <w:rFonts w:eastAsia="Calibri" w:cstheme="minorHAnsi"/>
          <w:sz w:val="24"/>
          <w:szCs w:val="24"/>
        </w:rPr>
        <w:t xml:space="preserve"> candidates were elected </w:t>
      </w:r>
      <w:proofErr w:type="spellStart"/>
      <w:r w:rsidR="00AE4D08">
        <w:rPr>
          <w:rFonts w:eastAsia="Calibri" w:cstheme="minorHAnsi"/>
          <w:sz w:val="24"/>
          <w:szCs w:val="24"/>
        </w:rPr>
        <w:t>en</w:t>
      </w:r>
      <w:proofErr w:type="spellEnd"/>
      <w:r w:rsidR="00AE4D08">
        <w:rPr>
          <w:rFonts w:eastAsia="Calibri" w:cstheme="minorHAnsi"/>
          <w:sz w:val="24"/>
          <w:szCs w:val="24"/>
        </w:rPr>
        <w:t>-bloc</w:t>
      </w:r>
      <w:r w:rsidR="00A06C2F">
        <w:rPr>
          <w:rFonts w:eastAsia="Calibri" w:cstheme="minorHAnsi"/>
          <w:sz w:val="24"/>
          <w:szCs w:val="24"/>
        </w:rPr>
        <w:t>.</w:t>
      </w:r>
    </w:p>
    <w:p w14:paraId="07230CC2" w14:textId="77777777" w:rsidR="00296EF4" w:rsidRDefault="00296EF4" w:rsidP="00296EF4">
      <w:pPr>
        <w:rPr>
          <w:rFonts w:eastAsia="Calibri" w:cstheme="minorHAnsi"/>
          <w:sz w:val="24"/>
          <w:szCs w:val="24"/>
        </w:rPr>
      </w:pPr>
    </w:p>
    <w:p w14:paraId="66AD320F" w14:textId="77777777" w:rsidR="00296EF4" w:rsidRPr="00E20805" w:rsidRDefault="00296EF4" w:rsidP="00296EF4">
      <w:pPr>
        <w:pStyle w:val="ListParagraph"/>
        <w:widowControl/>
        <w:numPr>
          <w:ilvl w:val="0"/>
          <w:numId w:val="1"/>
        </w:numPr>
        <w:autoSpaceDE/>
        <w:autoSpaceDN/>
        <w:contextualSpacing/>
        <w:rPr>
          <w:rFonts w:eastAsia="Calibri" w:cstheme="minorHAnsi"/>
          <w:b/>
          <w:bCs/>
          <w:sz w:val="24"/>
          <w:szCs w:val="24"/>
        </w:rPr>
      </w:pPr>
      <w:r w:rsidRPr="00E20805">
        <w:rPr>
          <w:rFonts w:eastAsia="Calibri" w:cstheme="minorHAnsi"/>
          <w:b/>
          <w:bCs/>
          <w:sz w:val="24"/>
          <w:szCs w:val="24"/>
        </w:rPr>
        <w:t>Appointment of the Auditor</w:t>
      </w:r>
    </w:p>
    <w:p w14:paraId="1D666383" w14:textId="5397A8A1" w:rsidR="00296EF4" w:rsidRDefault="00296EF4" w:rsidP="00296EF4">
      <w:pPr>
        <w:pStyle w:val="ListParagraph"/>
        <w:rPr>
          <w:rFonts w:eastAsia="Calibri" w:cstheme="minorHAnsi"/>
          <w:sz w:val="24"/>
          <w:szCs w:val="24"/>
        </w:rPr>
      </w:pPr>
      <w:r>
        <w:rPr>
          <w:rFonts w:eastAsia="Calibri" w:cstheme="minorHAnsi"/>
          <w:sz w:val="24"/>
          <w:szCs w:val="24"/>
        </w:rPr>
        <w:t xml:space="preserve">Martin Pooley </w:t>
      </w:r>
      <w:r w:rsidR="00AA1B06">
        <w:rPr>
          <w:rFonts w:eastAsia="Calibri" w:cstheme="minorHAnsi"/>
          <w:sz w:val="24"/>
          <w:szCs w:val="24"/>
        </w:rPr>
        <w:t xml:space="preserve">had advised that he would like to step back from this </w:t>
      </w:r>
      <w:r w:rsidR="001C64EB">
        <w:rPr>
          <w:rFonts w:eastAsia="Calibri" w:cstheme="minorHAnsi"/>
          <w:sz w:val="24"/>
          <w:szCs w:val="24"/>
        </w:rPr>
        <w:t>position</w:t>
      </w:r>
      <w:r>
        <w:rPr>
          <w:rFonts w:eastAsia="Calibri" w:cstheme="minorHAnsi"/>
          <w:sz w:val="24"/>
          <w:szCs w:val="24"/>
        </w:rPr>
        <w:t>.</w:t>
      </w:r>
      <w:r w:rsidR="00AA1B06">
        <w:rPr>
          <w:rFonts w:eastAsia="Calibri" w:cstheme="minorHAnsi"/>
          <w:sz w:val="24"/>
          <w:szCs w:val="24"/>
        </w:rPr>
        <w:t xml:space="preserve"> The committee thanked Martin</w:t>
      </w:r>
      <w:r>
        <w:rPr>
          <w:rFonts w:eastAsia="Calibri" w:cstheme="minorHAnsi"/>
          <w:sz w:val="24"/>
          <w:szCs w:val="24"/>
        </w:rPr>
        <w:t xml:space="preserve"> </w:t>
      </w:r>
      <w:r w:rsidR="001C64EB">
        <w:rPr>
          <w:rFonts w:eastAsia="Calibri" w:cstheme="minorHAnsi"/>
          <w:sz w:val="24"/>
          <w:szCs w:val="24"/>
        </w:rPr>
        <w:t>for his efforts</w:t>
      </w:r>
      <w:r w:rsidR="00AA1B06">
        <w:rPr>
          <w:rFonts w:eastAsia="Calibri" w:cstheme="minorHAnsi"/>
          <w:sz w:val="24"/>
          <w:szCs w:val="24"/>
        </w:rPr>
        <w:t>.</w:t>
      </w:r>
    </w:p>
    <w:p w14:paraId="3CA96E2D" w14:textId="646B15E8" w:rsidR="001C64EB" w:rsidRDefault="001C64EB" w:rsidP="00296EF4">
      <w:pPr>
        <w:pStyle w:val="ListParagraph"/>
        <w:rPr>
          <w:rFonts w:eastAsia="Calibri" w:cstheme="minorHAnsi"/>
          <w:sz w:val="24"/>
          <w:szCs w:val="24"/>
        </w:rPr>
      </w:pPr>
      <w:r>
        <w:rPr>
          <w:rFonts w:eastAsia="Calibri" w:cstheme="minorHAnsi"/>
          <w:sz w:val="24"/>
          <w:szCs w:val="24"/>
        </w:rPr>
        <w:t xml:space="preserve">When approached Crumpton Clarke had </w:t>
      </w:r>
      <w:r w:rsidR="00373246">
        <w:rPr>
          <w:rFonts w:eastAsia="Calibri" w:cstheme="minorHAnsi"/>
          <w:sz w:val="24"/>
          <w:szCs w:val="24"/>
        </w:rPr>
        <w:t xml:space="preserve">already </w:t>
      </w:r>
      <w:r>
        <w:rPr>
          <w:rFonts w:eastAsia="Calibri" w:cstheme="minorHAnsi"/>
          <w:sz w:val="24"/>
          <w:szCs w:val="24"/>
        </w:rPr>
        <w:t>offered to take on the role.</w:t>
      </w:r>
    </w:p>
    <w:p w14:paraId="0FE77359" w14:textId="3876027C" w:rsidR="001C64EB" w:rsidRDefault="001C64EB" w:rsidP="00296EF4">
      <w:pPr>
        <w:pStyle w:val="ListParagraph"/>
        <w:rPr>
          <w:rFonts w:eastAsia="Calibri" w:cstheme="minorHAnsi"/>
          <w:sz w:val="24"/>
          <w:szCs w:val="24"/>
        </w:rPr>
      </w:pPr>
      <w:r>
        <w:rPr>
          <w:rFonts w:eastAsia="Calibri" w:cstheme="minorHAnsi"/>
          <w:sz w:val="24"/>
          <w:szCs w:val="24"/>
        </w:rPr>
        <w:t>Crumpton was proposed by Ray Orman and seconded by Hilary Magnall and duly elected.</w:t>
      </w:r>
    </w:p>
    <w:p w14:paraId="7C0447F1" w14:textId="77777777" w:rsidR="00296EF4" w:rsidRDefault="00296EF4" w:rsidP="00296EF4">
      <w:pPr>
        <w:pStyle w:val="ListParagraph"/>
        <w:rPr>
          <w:rFonts w:eastAsia="Calibri" w:cstheme="minorHAnsi"/>
          <w:sz w:val="24"/>
          <w:szCs w:val="24"/>
        </w:rPr>
      </w:pPr>
    </w:p>
    <w:p w14:paraId="4F14CD17" w14:textId="77777777" w:rsidR="00296EF4" w:rsidRDefault="00296EF4" w:rsidP="00296EF4">
      <w:pPr>
        <w:pStyle w:val="ListParagraph"/>
        <w:widowControl/>
        <w:numPr>
          <w:ilvl w:val="0"/>
          <w:numId w:val="1"/>
        </w:numPr>
        <w:autoSpaceDE/>
        <w:autoSpaceDN/>
        <w:contextualSpacing/>
        <w:rPr>
          <w:rFonts w:eastAsia="Calibri" w:cstheme="minorHAnsi"/>
          <w:b/>
          <w:bCs/>
          <w:sz w:val="24"/>
          <w:szCs w:val="24"/>
        </w:rPr>
      </w:pPr>
      <w:r w:rsidRPr="00E20805">
        <w:rPr>
          <w:rFonts w:eastAsia="Calibri" w:cstheme="minorHAnsi"/>
          <w:b/>
          <w:bCs/>
          <w:sz w:val="24"/>
          <w:szCs w:val="24"/>
        </w:rPr>
        <w:t>Charity Donations</w:t>
      </w:r>
    </w:p>
    <w:p w14:paraId="7D39CE3F" w14:textId="6595A894" w:rsidR="0074618A" w:rsidRDefault="005614C3" w:rsidP="00296EF4">
      <w:pPr>
        <w:pStyle w:val="ListParagraph"/>
        <w:rPr>
          <w:rFonts w:eastAsia="Times New Roman" w:cstheme="minorHAnsi"/>
          <w:sz w:val="24"/>
          <w:szCs w:val="24"/>
          <w:bdr w:val="none" w:sz="0" w:space="0" w:color="auto" w:frame="1"/>
          <w:lang w:val="en-GB" w:eastAsia="en-GB"/>
        </w:rPr>
      </w:pPr>
      <w:r>
        <w:rPr>
          <w:rFonts w:eastAsia="Times New Roman" w:cstheme="minorHAnsi"/>
          <w:sz w:val="24"/>
          <w:szCs w:val="24"/>
          <w:bdr w:val="none" w:sz="0" w:space="0" w:color="auto" w:frame="1"/>
          <w:lang w:val="en-GB" w:eastAsia="en-GB"/>
        </w:rPr>
        <w:t>There will be no surplus for 2025 as there are no Norfolk and Suffolk challenge events planned. This year’s focus has been on promoting the Flower of Suffolk 100 which does not generate any income for the group.</w:t>
      </w:r>
    </w:p>
    <w:p w14:paraId="5739BCF1" w14:textId="6983AB64" w:rsidR="00185CA2" w:rsidRDefault="00185CA2" w:rsidP="00296EF4">
      <w:pPr>
        <w:pStyle w:val="ListParagraph"/>
        <w:rPr>
          <w:rFonts w:eastAsia="Times New Roman" w:cstheme="minorHAnsi"/>
          <w:sz w:val="24"/>
          <w:szCs w:val="24"/>
          <w:bdr w:val="none" w:sz="0" w:space="0" w:color="auto" w:frame="1"/>
          <w:lang w:val="en-GB" w:eastAsia="en-GB"/>
        </w:rPr>
      </w:pPr>
      <w:r>
        <w:rPr>
          <w:rFonts w:eastAsia="Times New Roman" w:cstheme="minorHAnsi"/>
          <w:sz w:val="24"/>
          <w:szCs w:val="24"/>
          <w:bdr w:val="none" w:sz="0" w:space="0" w:color="auto" w:frame="1"/>
          <w:lang w:val="en-GB" w:eastAsia="en-GB"/>
        </w:rPr>
        <w:t>Long standing member</w:t>
      </w:r>
      <w:r w:rsidR="006227AD">
        <w:rPr>
          <w:rFonts w:eastAsia="Times New Roman" w:cstheme="minorHAnsi"/>
          <w:sz w:val="24"/>
          <w:szCs w:val="24"/>
          <w:bdr w:val="none" w:sz="0" w:space="0" w:color="auto" w:frame="1"/>
          <w:lang w:val="en-GB" w:eastAsia="en-GB"/>
        </w:rPr>
        <w:t xml:space="preserve"> Peter Newlands had emailed the Secretary prior to the meeting. Peter suggests that part of the group surplus should be donated to Head Office funds rather than all of </w:t>
      </w:r>
      <w:r w:rsidR="006227AD">
        <w:rPr>
          <w:rFonts w:eastAsia="Times New Roman" w:cstheme="minorHAnsi"/>
          <w:sz w:val="24"/>
          <w:szCs w:val="24"/>
          <w:bdr w:val="none" w:sz="0" w:space="0" w:color="auto" w:frame="1"/>
          <w:lang w:val="en-GB" w:eastAsia="en-GB"/>
        </w:rPr>
        <w:lastRenderedPageBreak/>
        <w:t>it going to charities. Hilary read out the full content of Peter’s email and discussion followed. It was agreed that Ray Orman would contact the NEC and ask their views and indeed if any other groups already donate</w:t>
      </w:r>
      <w:r w:rsidR="00737BCF">
        <w:rPr>
          <w:rFonts w:eastAsia="Times New Roman" w:cstheme="minorHAnsi"/>
          <w:sz w:val="24"/>
          <w:szCs w:val="24"/>
          <w:bdr w:val="none" w:sz="0" w:space="0" w:color="auto" w:frame="1"/>
          <w:lang w:val="en-GB" w:eastAsia="en-GB"/>
        </w:rPr>
        <w:t>d</w:t>
      </w:r>
      <w:r w:rsidR="006227AD">
        <w:rPr>
          <w:rFonts w:eastAsia="Times New Roman" w:cstheme="minorHAnsi"/>
          <w:sz w:val="24"/>
          <w:szCs w:val="24"/>
          <w:bdr w:val="none" w:sz="0" w:space="0" w:color="auto" w:frame="1"/>
          <w:lang w:val="en-GB" w:eastAsia="en-GB"/>
        </w:rPr>
        <w:t xml:space="preserve"> likewise. The NEC feedback will be discussed further at the next committee meeting.</w:t>
      </w:r>
    </w:p>
    <w:p w14:paraId="18B99CF6" w14:textId="77777777" w:rsidR="005614C3" w:rsidRDefault="005614C3" w:rsidP="00296EF4">
      <w:pPr>
        <w:pStyle w:val="ListParagraph"/>
        <w:rPr>
          <w:rFonts w:eastAsia="Times New Roman" w:cstheme="minorHAnsi"/>
          <w:sz w:val="24"/>
          <w:szCs w:val="24"/>
          <w:bdr w:val="none" w:sz="0" w:space="0" w:color="auto" w:frame="1"/>
          <w:lang w:val="en-GB" w:eastAsia="en-GB"/>
        </w:rPr>
      </w:pPr>
    </w:p>
    <w:p w14:paraId="0685A4E2" w14:textId="77777777" w:rsidR="00296EF4" w:rsidRPr="00402F3A" w:rsidRDefault="00296EF4" w:rsidP="00296EF4">
      <w:pPr>
        <w:pStyle w:val="ListParagraph"/>
        <w:widowControl/>
        <w:numPr>
          <w:ilvl w:val="0"/>
          <w:numId w:val="1"/>
        </w:numPr>
        <w:autoSpaceDE/>
        <w:autoSpaceDN/>
        <w:contextualSpacing/>
        <w:rPr>
          <w:rFonts w:eastAsia="Times New Roman" w:cstheme="minorHAnsi"/>
          <w:b/>
          <w:bCs/>
          <w:sz w:val="24"/>
          <w:szCs w:val="24"/>
          <w:bdr w:val="none" w:sz="0" w:space="0" w:color="auto" w:frame="1"/>
          <w:lang w:val="en-GB" w:eastAsia="en-GB"/>
        </w:rPr>
      </w:pPr>
      <w:r w:rsidRPr="00402F3A">
        <w:rPr>
          <w:rFonts w:eastAsia="Times New Roman" w:cstheme="minorHAnsi"/>
          <w:b/>
          <w:bCs/>
          <w:sz w:val="24"/>
          <w:szCs w:val="24"/>
          <w:bdr w:val="none" w:sz="0" w:space="0" w:color="auto" w:frame="1"/>
          <w:lang w:val="en-GB" w:eastAsia="en-GB"/>
        </w:rPr>
        <w:t>Date of the next meeting</w:t>
      </w:r>
    </w:p>
    <w:p w14:paraId="501313E5" w14:textId="64108CFC" w:rsidR="00296EF4" w:rsidRPr="00E20805" w:rsidRDefault="000F777A" w:rsidP="00296EF4">
      <w:pPr>
        <w:pStyle w:val="ListParagraph"/>
        <w:rPr>
          <w:rFonts w:eastAsia="Calibri" w:cstheme="minorHAnsi"/>
          <w:sz w:val="24"/>
          <w:szCs w:val="24"/>
        </w:rPr>
      </w:pPr>
      <w:r>
        <w:rPr>
          <w:rFonts w:eastAsia="Calibri" w:cstheme="minorHAnsi"/>
          <w:sz w:val="24"/>
          <w:szCs w:val="24"/>
        </w:rPr>
        <w:t xml:space="preserve">Date and venue </w:t>
      </w:r>
      <w:r w:rsidR="004D15B3">
        <w:rPr>
          <w:rFonts w:eastAsia="Calibri" w:cstheme="minorHAnsi"/>
          <w:sz w:val="24"/>
          <w:szCs w:val="24"/>
        </w:rPr>
        <w:t>to be</w:t>
      </w:r>
      <w:r>
        <w:rPr>
          <w:rFonts w:eastAsia="Calibri" w:cstheme="minorHAnsi"/>
          <w:sz w:val="24"/>
          <w:szCs w:val="24"/>
        </w:rPr>
        <w:t xml:space="preserve"> agreed.</w:t>
      </w:r>
    </w:p>
    <w:p w14:paraId="06EF0EF6" w14:textId="77777777" w:rsidR="00296EF4" w:rsidRPr="00402F3A" w:rsidRDefault="00296EF4" w:rsidP="00296EF4">
      <w:pPr>
        <w:ind w:left="360"/>
        <w:rPr>
          <w:rFonts w:ascii="Calibri" w:eastAsia="Calibri" w:hAnsi="Calibri" w:cs="Calibri"/>
          <w:sz w:val="24"/>
          <w:szCs w:val="24"/>
        </w:rPr>
      </w:pPr>
    </w:p>
    <w:p w14:paraId="1C1DB3E2" w14:textId="77777777" w:rsidR="00296EF4" w:rsidRPr="00737BCF" w:rsidRDefault="00296EF4" w:rsidP="00296EF4">
      <w:pPr>
        <w:pStyle w:val="ListParagraph"/>
        <w:widowControl/>
        <w:numPr>
          <w:ilvl w:val="0"/>
          <w:numId w:val="1"/>
        </w:numPr>
        <w:autoSpaceDE/>
        <w:autoSpaceDN/>
        <w:contextualSpacing/>
        <w:rPr>
          <w:rFonts w:ascii="Calibri" w:eastAsia="Calibri" w:hAnsi="Calibri" w:cs="Calibri"/>
          <w:sz w:val="24"/>
          <w:szCs w:val="24"/>
        </w:rPr>
      </w:pPr>
      <w:r w:rsidRPr="00402F3A">
        <w:rPr>
          <w:rFonts w:ascii="Calibri" w:eastAsia="Calibri" w:hAnsi="Calibri" w:cs="Calibri"/>
          <w:b/>
          <w:bCs/>
          <w:sz w:val="24"/>
          <w:szCs w:val="24"/>
        </w:rPr>
        <w:t>AOB</w:t>
      </w:r>
    </w:p>
    <w:p w14:paraId="39E4952A" w14:textId="3ACF3726" w:rsidR="00737BCF" w:rsidRPr="00737BCF" w:rsidRDefault="00737BCF" w:rsidP="00737BCF">
      <w:pPr>
        <w:widowControl/>
        <w:autoSpaceDE/>
        <w:autoSpaceDN/>
        <w:contextualSpacing/>
        <w:rPr>
          <w:rFonts w:ascii="Calibri" w:eastAsia="Calibri" w:hAnsi="Calibri" w:cs="Calibri"/>
          <w:sz w:val="24"/>
          <w:szCs w:val="24"/>
        </w:rPr>
      </w:pPr>
      <w:r>
        <w:rPr>
          <w:rFonts w:ascii="Calibri" w:eastAsia="Calibri" w:hAnsi="Calibri" w:cs="Calibri"/>
          <w:sz w:val="24"/>
          <w:szCs w:val="24"/>
        </w:rPr>
        <w:t xml:space="preserve">Nicolas Lynch-Aird had kindly continued in the Web Site Admin role even though no longer on the committee. Nicolas had indicated that he would like to step back from the role. Ray Orman agreed to take over the role going forward. </w:t>
      </w:r>
    </w:p>
    <w:p w14:paraId="0E4036F3" w14:textId="77777777" w:rsidR="00115EB0" w:rsidRDefault="00115EB0" w:rsidP="0009245E">
      <w:pPr>
        <w:rPr>
          <w:rFonts w:ascii="Calibri" w:eastAsia="Calibri" w:hAnsi="Calibri" w:cs="Calibri"/>
          <w:sz w:val="24"/>
          <w:szCs w:val="24"/>
        </w:rPr>
      </w:pPr>
    </w:p>
    <w:p w14:paraId="30956629" w14:textId="77777777" w:rsidR="0009245E" w:rsidRDefault="0009245E" w:rsidP="00296EF4">
      <w:pPr>
        <w:ind w:firstLine="720"/>
        <w:rPr>
          <w:rFonts w:ascii="Calibri" w:eastAsia="Calibri" w:hAnsi="Calibri" w:cs="Calibri"/>
          <w:sz w:val="24"/>
          <w:szCs w:val="24"/>
        </w:rPr>
      </w:pPr>
    </w:p>
    <w:p w14:paraId="0AFCCF66" w14:textId="2A665DE2" w:rsidR="00296EF4" w:rsidRDefault="00115EB0" w:rsidP="00115EB0">
      <w:pPr>
        <w:rPr>
          <w:rFonts w:ascii="Calibri" w:eastAsia="Calibri" w:hAnsi="Calibri" w:cs="Calibri"/>
          <w:sz w:val="24"/>
          <w:szCs w:val="24"/>
        </w:rPr>
      </w:pPr>
      <w:r>
        <w:rPr>
          <w:rFonts w:ascii="Calibri" w:eastAsia="Calibri" w:hAnsi="Calibri" w:cs="Calibri"/>
          <w:sz w:val="24"/>
          <w:szCs w:val="24"/>
        </w:rPr>
        <w:t>The m</w:t>
      </w:r>
      <w:r w:rsidR="00296EF4">
        <w:rPr>
          <w:rFonts w:ascii="Calibri" w:eastAsia="Calibri" w:hAnsi="Calibri" w:cs="Calibri"/>
          <w:sz w:val="24"/>
          <w:szCs w:val="24"/>
        </w:rPr>
        <w:t xml:space="preserve">eeting </w:t>
      </w:r>
      <w:proofErr w:type="gramStart"/>
      <w:r w:rsidR="00296EF4">
        <w:rPr>
          <w:rFonts w:ascii="Calibri" w:eastAsia="Calibri" w:hAnsi="Calibri" w:cs="Calibri"/>
          <w:sz w:val="24"/>
          <w:szCs w:val="24"/>
        </w:rPr>
        <w:t>closed</w:t>
      </w:r>
      <w:proofErr w:type="gramEnd"/>
      <w:r w:rsidR="00296EF4">
        <w:rPr>
          <w:rFonts w:ascii="Calibri" w:eastAsia="Calibri" w:hAnsi="Calibri" w:cs="Calibri"/>
          <w:sz w:val="24"/>
          <w:szCs w:val="24"/>
        </w:rPr>
        <w:t xml:space="preserve"> at 14:</w:t>
      </w:r>
      <w:r w:rsidR="00ED1BBB">
        <w:rPr>
          <w:rFonts w:ascii="Calibri" w:eastAsia="Calibri" w:hAnsi="Calibri" w:cs="Calibri"/>
          <w:sz w:val="24"/>
          <w:szCs w:val="24"/>
        </w:rPr>
        <w:t>07</w:t>
      </w:r>
    </w:p>
    <w:p w14:paraId="76A7A8F1" w14:textId="77777777" w:rsidR="009545E8" w:rsidRDefault="009545E8" w:rsidP="00115EB0">
      <w:pPr>
        <w:rPr>
          <w:rFonts w:ascii="Calibri" w:eastAsia="Calibri" w:hAnsi="Calibri" w:cs="Calibri"/>
          <w:sz w:val="24"/>
          <w:szCs w:val="24"/>
        </w:rPr>
      </w:pPr>
    </w:p>
    <w:p w14:paraId="0EBDD1A7" w14:textId="77777777" w:rsidR="009545E8" w:rsidRDefault="009545E8" w:rsidP="00115EB0">
      <w:pPr>
        <w:rPr>
          <w:rFonts w:ascii="Calibri" w:eastAsia="Calibri" w:hAnsi="Calibri" w:cs="Calibri"/>
          <w:sz w:val="24"/>
          <w:szCs w:val="24"/>
        </w:rPr>
      </w:pPr>
    </w:p>
    <w:p w14:paraId="3A36FFE5" w14:textId="77777777" w:rsidR="009545E8" w:rsidRDefault="009545E8" w:rsidP="00115EB0">
      <w:pPr>
        <w:rPr>
          <w:rFonts w:ascii="Calibri" w:eastAsia="Calibri" w:hAnsi="Calibri" w:cs="Calibri"/>
          <w:sz w:val="24"/>
          <w:szCs w:val="24"/>
        </w:rPr>
      </w:pPr>
    </w:p>
    <w:p w14:paraId="7571B8FE" w14:textId="4AF96AF2" w:rsidR="00296EF4" w:rsidRDefault="009545E8">
      <w:pPr>
        <w:rPr>
          <w:rFonts w:ascii="Calibri" w:eastAsia="Calibri" w:hAnsi="Calibri" w:cs="Calibri"/>
          <w:sz w:val="24"/>
          <w:szCs w:val="24"/>
        </w:rPr>
      </w:pPr>
      <w:r>
        <w:rPr>
          <w:rFonts w:ascii="Calibri" w:eastAsia="Calibri" w:hAnsi="Calibri" w:cs="Calibri"/>
          <w:b/>
          <w:bCs/>
          <w:sz w:val="28"/>
          <w:szCs w:val="28"/>
        </w:rPr>
        <w:t xml:space="preserve">Appendix 1 </w:t>
      </w:r>
      <w:r w:rsidRPr="00296EF4">
        <w:rPr>
          <w:rFonts w:ascii="Calibri" w:eastAsia="Calibri" w:hAnsi="Calibri" w:cs="Calibri"/>
          <w:sz w:val="28"/>
          <w:szCs w:val="28"/>
        </w:rPr>
        <w:t xml:space="preserve">- </w:t>
      </w:r>
      <w:r w:rsidRPr="00296EF4">
        <w:rPr>
          <w:rFonts w:ascii="Calibri" w:hAnsi="Calibri" w:cs="Calibri"/>
          <w:b/>
          <w:bCs/>
          <w:sz w:val="28"/>
          <w:szCs w:val="28"/>
        </w:rPr>
        <w:t>Norfolk</w:t>
      </w:r>
      <w:r w:rsidRPr="00296EF4">
        <w:rPr>
          <w:rFonts w:ascii="Calibri" w:hAnsi="Calibri" w:cs="Calibri"/>
          <w:b/>
          <w:bCs/>
          <w:spacing w:val="10"/>
          <w:sz w:val="28"/>
          <w:szCs w:val="28"/>
        </w:rPr>
        <w:t xml:space="preserve"> </w:t>
      </w:r>
      <w:r w:rsidRPr="00296EF4">
        <w:rPr>
          <w:rFonts w:ascii="Calibri" w:hAnsi="Calibri" w:cs="Calibri"/>
          <w:b/>
          <w:bCs/>
          <w:sz w:val="28"/>
          <w:szCs w:val="28"/>
        </w:rPr>
        <w:t>&amp;</w:t>
      </w:r>
      <w:r w:rsidRPr="00296EF4">
        <w:rPr>
          <w:rFonts w:ascii="Calibri" w:hAnsi="Calibri" w:cs="Calibri"/>
          <w:b/>
          <w:bCs/>
          <w:spacing w:val="9"/>
          <w:sz w:val="28"/>
          <w:szCs w:val="28"/>
        </w:rPr>
        <w:t xml:space="preserve"> </w:t>
      </w:r>
      <w:r w:rsidRPr="00296EF4">
        <w:rPr>
          <w:rFonts w:ascii="Calibri" w:hAnsi="Calibri" w:cs="Calibri"/>
          <w:b/>
          <w:bCs/>
          <w:sz w:val="28"/>
          <w:szCs w:val="28"/>
        </w:rPr>
        <w:t>Suffolk</w:t>
      </w:r>
      <w:r w:rsidRPr="00296EF4">
        <w:rPr>
          <w:rFonts w:ascii="Calibri" w:hAnsi="Calibri" w:cs="Calibri"/>
          <w:b/>
          <w:bCs/>
          <w:spacing w:val="8"/>
          <w:sz w:val="28"/>
          <w:szCs w:val="28"/>
        </w:rPr>
        <w:t xml:space="preserve"> </w:t>
      </w:r>
      <w:r w:rsidRPr="00296EF4">
        <w:rPr>
          <w:rFonts w:ascii="Calibri" w:hAnsi="Calibri" w:cs="Calibri"/>
          <w:b/>
          <w:bCs/>
          <w:sz w:val="28"/>
          <w:szCs w:val="28"/>
        </w:rPr>
        <w:t>LDWA</w:t>
      </w:r>
      <w:r w:rsidRPr="00296EF4">
        <w:rPr>
          <w:rFonts w:ascii="Calibri" w:hAnsi="Calibri" w:cs="Calibri"/>
          <w:b/>
          <w:bCs/>
          <w:spacing w:val="11"/>
          <w:sz w:val="28"/>
          <w:szCs w:val="28"/>
        </w:rPr>
        <w:t xml:space="preserve"> </w:t>
      </w:r>
      <w:r w:rsidRPr="00296EF4">
        <w:rPr>
          <w:rFonts w:ascii="Calibri" w:hAnsi="Calibri" w:cs="Calibri"/>
          <w:b/>
          <w:bCs/>
          <w:sz w:val="28"/>
          <w:szCs w:val="28"/>
        </w:rPr>
        <w:t>-</w:t>
      </w:r>
      <w:r w:rsidRPr="00296EF4">
        <w:rPr>
          <w:rFonts w:ascii="Calibri" w:hAnsi="Calibri" w:cs="Calibri"/>
          <w:b/>
          <w:bCs/>
          <w:spacing w:val="11"/>
          <w:sz w:val="28"/>
          <w:szCs w:val="28"/>
        </w:rPr>
        <w:t xml:space="preserve"> </w:t>
      </w:r>
      <w:r w:rsidRPr="00296EF4">
        <w:rPr>
          <w:rFonts w:ascii="Calibri" w:hAnsi="Calibri" w:cs="Calibri"/>
          <w:b/>
          <w:bCs/>
          <w:sz w:val="28"/>
          <w:szCs w:val="28"/>
        </w:rPr>
        <w:t>Accounts</w:t>
      </w:r>
      <w:r w:rsidRPr="00296EF4">
        <w:rPr>
          <w:rFonts w:ascii="Calibri" w:hAnsi="Calibri" w:cs="Calibri"/>
          <w:b/>
          <w:bCs/>
          <w:spacing w:val="11"/>
          <w:sz w:val="28"/>
          <w:szCs w:val="28"/>
        </w:rPr>
        <w:t xml:space="preserve"> </w:t>
      </w:r>
      <w:r w:rsidRPr="00296EF4">
        <w:rPr>
          <w:rFonts w:ascii="Calibri" w:hAnsi="Calibri" w:cs="Calibri"/>
          <w:b/>
          <w:bCs/>
          <w:sz w:val="28"/>
          <w:szCs w:val="28"/>
        </w:rPr>
        <w:t>for</w:t>
      </w:r>
      <w:r w:rsidRPr="00296EF4">
        <w:rPr>
          <w:rFonts w:ascii="Calibri" w:hAnsi="Calibri" w:cs="Calibri"/>
          <w:b/>
          <w:bCs/>
          <w:spacing w:val="11"/>
          <w:sz w:val="28"/>
          <w:szCs w:val="28"/>
        </w:rPr>
        <w:t xml:space="preserve"> </w:t>
      </w:r>
      <w:r w:rsidRPr="00296EF4">
        <w:rPr>
          <w:rFonts w:ascii="Calibri" w:hAnsi="Calibri" w:cs="Calibri"/>
          <w:b/>
          <w:bCs/>
          <w:spacing w:val="-4"/>
          <w:sz w:val="28"/>
          <w:szCs w:val="28"/>
        </w:rPr>
        <w:t>202</w:t>
      </w:r>
      <w:r>
        <w:rPr>
          <w:rFonts w:ascii="Calibri" w:hAnsi="Calibri" w:cs="Calibri"/>
          <w:b/>
          <w:bCs/>
          <w:spacing w:val="-4"/>
          <w:sz w:val="28"/>
          <w:szCs w:val="28"/>
        </w:rPr>
        <w:t>4 (Jon Inett)</w:t>
      </w:r>
      <w:r w:rsidR="00296EF4">
        <w:rPr>
          <w:rFonts w:ascii="Calibri" w:eastAsia="Calibri" w:hAnsi="Calibri" w:cs="Calibri"/>
          <w:sz w:val="24"/>
          <w:szCs w:val="24"/>
        </w:rPr>
        <w:br w:type="page"/>
      </w:r>
    </w:p>
    <w:bookmarkStart w:id="3" w:name="_MON_1812794755"/>
    <w:bookmarkEnd w:id="3"/>
    <w:p w14:paraId="22DE1A91" w14:textId="59813DA6" w:rsidR="007F05B9" w:rsidRDefault="009545E8">
      <w:pPr>
        <w:rPr>
          <w:rFonts w:ascii="Calibri" w:eastAsia="Calibri" w:hAnsi="Calibri" w:cs="Calibri"/>
          <w:sz w:val="24"/>
          <w:szCs w:val="24"/>
        </w:rPr>
      </w:pPr>
      <w:r>
        <w:rPr>
          <w:rFonts w:ascii="Calibri" w:eastAsia="Calibri" w:hAnsi="Calibri" w:cs="Calibri"/>
          <w:sz w:val="24"/>
          <w:szCs w:val="24"/>
        </w:rPr>
        <w:object w:dxaOrig="9887" w:dyaOrig="13944" w14:anchorId="10CF6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97.5pt" o:ole="">
            <v:imagedata r:id="rId5" o:title=""/>
          </v:shape>
          <o:OLEObject Type="Embed" ProgID="Word.Document.12" ShapeID="_x0000_i1025" DrawAspect="Content" ObjectID="_1840435249" r:id="rId6">
            <o:FieldCodes>\s</o:FieldCodes>
          </o:OLEObject>
        </w:object>
      </w:r>
    </w:p>
    <w:sectPr w:rsidR="007F05B9">
      <w:type w:val="continuous"/>
      <w:pgSz w:w="11910" w:h="16840"/>
      <w:pgMar w:top="1100" w:right="15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E5B10"/>
    <w:multiLevelType w:val="hybridMultilevel"/>
    <w:tmpl w:val="0450C5A8"/>
    <w:lvl w:ilvl="0" w:tplc="5B1CAC5E">
      <w:start w:val="1"/>
      <w:numFmt w:val="decimal"/>
      <w:lvlText w:val="%1."/>
      <w:lvlJc w:val="left"/>
      <w:pPr>
        <w:ind w:left="720" w:hanging="360"/>
      </w:pPr>
      <w:rPr>
        <w:rFonts w:ascii="Calibri" w:eastAsia="Calibri" w:hAnsi="Calibri" w:cs="Calibr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32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294E"/>
    <w:rsid w:val="00004026"/>
    <w:rsid w:val="00005BC4"/>
    <w:rsid w:val="00026DD5"/>
    <w:rsid w:val="000754F9"/>
    <w:rsid w:val="00085899"/>
    <w:rsid w:val="0009245E"/>
    <w:rsid w:val="000A1804"/>
    <w:rsid w:val="000C1A10"/>
    <w:rsid w:val="000C7410"/>
    <w:rsid w:val="000F16CD"/>
    <w:rsid w:val="000F55C4"/>
    <w:rsid w:val="000F777A"/>
    <w:rsid w:val="001015FA"/>
    <w:rsid w:val="00115EB0"/>
    <w:rsid w:val="00117A91"/>
    <w:rsid w:val="00124464"/>
    <w:rsid w:val="00185CA2"/>
    <w:rsid w:val="00190019"/>
    <w:rsid w:val="001B3F59"/>
    <w:rsid w:val="001C64EB"/>
    <w:rsid w:val="00275FE1"/>
    <w:rsid w:val="00290636"/>
    <w:rsid w:val="00291AB5"/>
    <w:rsid w:val="00296EF4"/>
    <w:rsid w:val="002B0B31"/>
    <w:rsid w:val="002B5668"/>
    <w:rsid w:val="002D50BB"/>
    <w:rsid w:val="00305230"/>
    <w:rsid w:val="00305B21"/>
    <w:rsid w:val="00333D2A"/>
    <w:rsid w:val="003367D0"/>
    <w:rsid w:val="00373246"/>
    <w:rsid w:val="0039282B"/>
    <w:rsid w:val="00397E0A"/>
    <w:rsid w:val="003A294E"/>
    <w:rsid w:val="003A3507"/>
    <w:rsid w:val="00433C0D"/>
    <w:rsid w:val="00434023"/>
    <w:rsid w:val="004516FA"/>
    <w:rsid w:val="00472BDD"/>
    <w:rsid w:val="00481F5D"/>
    <w:rsid w:val="00485791"/>
    <w:rsid w:val="00485AA8"/>
    <w:rsid w:val="004B418A"/>
    <w:rsid w:val="004B599B"/>
    <w:rsid w:val="004D15B3"/>
    <w:rsid w:val="0051170F"/>
    <w:rsid w:val="00514386"/>
    <w:rsid w:val="00557DAD"/>
    <w:rsid w:val="005614C3"/>
    <w:rsid w:val="00571AE3"/>
    <w:rsid w:val="00590E48"/>
    <w:rsid w:val="005D1593"/>
    <w:rsid w:val="005F4602"/>
    <w:rsid w:val="005F6211"/>
    <w:rsid w:val="00603697"/>
    <w:rsid w:val="006227AD"/>
    <w:rsid w:val="00637C48"/>
    <w:rsid w:val="0064790A"/>
    <w:rsid w:val="006654A5"/>
    <w:rsid w:val="00690CDA"/>
    <w:rsid w:val="006A04EB"/>
    <w:rsid w:val="006C4492"/>
    <w:rsid w:val="006C6B55"/>
    <w:rsid w:val="006E7206"/>
    <w:rsid w:val="007054F3"/>
    <w:rsid w:val="007131E0"/>
    <w:rsid w:val="00737BCF"/>
    <w:rsid w:val="0074618A"/>
    <w:rsid w:val="00746D94"/>
    <w:rsid w:val="00752D88"/>
    <w:rsid w:val="00762CF2"/>
    <w:rsid w:val="007727A6"/>
    <w:rsid w:val="007D14A7"/>
    <w:rsid w:val="007E49A6"/>
    <w:rsid w:val="007E5E54"/>
    <w:rsid w:val="007F05B9"/>
    <w:rsid w:val="00820CF8"/>
    <w:rsid w:val="00842ED7"/>
    <w:rsid w:val="00844548"/>
    <w:rsid w:val="00864875"/>
    <w:rsid w:val="00865AC9"/>
    <w:rsid w:val="00886BE2"/>
    <w:rsid w:val="00887345"/>
    <w:rsid w:val="008D6864"/>
    <w:rsid w:val="008F2812"/>
    <w:rsid w:val="009545E8"/>
    <w:rsid w:val="009849F5"/>
    <w:rsid w:val="00991740"/>
    <w:rsid w:val="009F433E"/>
    <w:rsid w:val="009F6958"/>
    <w:rsid w:val="00A0531A"/>
    <w:rsid w:val="00A06C2F"/>
    <w:rsid w:val="00A07B6F"/>
    <w:rsid w:val="00A25C36"/>
    <w:rsid w:val="00A41093"/>
    <w:rsid w:val="00AA1B06"/>
    <w:rsid w:val="00AE045F"/>
    <w:rsid w:val="00AE4D08"/>
    <w:rsid w:val="00AF13EE"/>
    <w:rsid w:val="00AF5EAB"/>
    <w:rsid w:val="00B230B0"/>
    <w:rsid w:val="00B26F3A"/>
    <w:rsid w:val="00B61798"/>
    <w:rsid w:val="00B65BF4"/>
    <w:rsid w:val="00B71AFD"/>
    <w:rsid w:val="00B82413"/>
    <w:rsid w:val="00B979B9"/>
    <w:rsid w:val="00BD4779"/>
    <w:rsid w:val="00BE1041"/>
    <w:rsid w:val="00C20DDC"/>
    <w:rsid w:val="00C224F3"/>
    <w:rsid w:val="00C24549"/>
    <w:rsid w:val="00C46A68"/>
    <w:rsid w:val="00C51BE4"/>
    <w:rsid w:val="00C81239"/>
    <w:rsid w:val="00C860EC"/>
    <w:rsid w:val="00CD50DB"/>
    <w:rsid w:val="00CE1663"/>
    <w:rsid w:val="00CF4117"/>
    <w:rsid w:val="00D43CD6"/>
    <w:rsid w:val="00D70880"/>
    <w:rsid w:val="00D912F4"/>
    <w:rsid w:val="00D93351"/>
    <w:rsid w:val="00DA6565"/>
    <w:rsid w:val="00DB0F16"/>
    <w:rsid w:val="00DF1064"/>
    <w:rsid w:val="00E235DB"/>
    <w:rsid w:val="00E27F72"/>
    <w:rsid w:val="00E355A7"/>
    <w:rsid w:val="00E36057"/>
    <w:rsid w:val="00E74A1C"/>
    <w:rsid w:val="00E822CD"/>
    <w:rsid w:val="00E837B0"/>
    <w:rsid w:val="00E85746"/>
    <w:rsid w:val="00EA1A29"/>
    <w:rsid w:val="00EA4446"/>
    <w:rsid w:val="00ED1BBB"/>
    <w:rsid w:val="00EE5108"/>
    <w:rsid w:val="00EF2C33"/>
    <w:rsid w:val="00F6446F"/>
    <w:rsid w:val="00F7599A"/>
    <w:rsid w:val="00FB219B"/>
    <w:rsid w:val="00FE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C82F"/>
  <w15:docId w15:val="{28C96B7E-51E3-4FF8-A65A-C816356D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68"/>
      <w:ind w:left="2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35"/>
      <w:ind w:left="160"/>
    </w:pPr>
    <w:rPr>
      <w:b/>
      <w:bCs/>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42" w:line="153"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NS 2023 04 - Accounts statement 2023 FINAL.xlsx</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2023 04 - Accounts statement 2023 FINAL.xlsx</dc:title>
  <dc:creator>Jon Inett</dc:creator>
  <cp:lastModifiedBy>Ray Orman</cp:lastModifiedBy>
  <cp:revision>34</cp:revision>
  <cp:lastPrinted>2024-06-10T17:54:00Z</cp:lastPrinted>
  <dcterms:created xsi:type="dcterms:W3CDTF">2025-06-03T10:53:00Z</dcterms:created>
  <dcterms:modified xsi:type="dcterms:W3CDTF">2026-05-16T10:14:00Z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2024-03-03T00:00:00Z</vt:filetime>
  </property>
  <property fmtid="{D5CDD505-2E9C-101B-9397-08002B2CF9AE}" pid="3" name="LastSaved">
    <vt:filetime>2024-05-14T00:00:00Z</vt:filetime>
  </property>
  <property fmtid="{D5CDD505-2E9C-101B-9397-08002B2CF9AE}" pid="4" name="Producer">
    <vt:lpwstr>3-Heights(TM) PDF Security Shell 4.8.25.2 (http://www.pdf-tools.com)</vt:lpwstr>
  </property>
</Properties>
</file>