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BF517" w14:textId="77777777" w:rsidR="000E5613" w:rsidRDefault="000E5613" w:rsidP="00C03C01">
      <w:pPr>
        <w:pStyle w:val="Header"/>
        <w:rPr>
          <w:rFonts w:asciiTheme="majorHAnsi" w:hAnsiTheme="majorHAnsi"/>
          <w:sz w:val="18"/>
          <w:szCs w:val="18"/>
        </w:rPr>
      </w:pPr>
    </w:p>
    <w:p w14:paraId="6FF568D0" w14:textId="37C9E892" w:rsidR="00027FEA" w:rsidRDefault="00973ACC">
      <w:pPr>
        <w:pStyle w:val="Header"/>
        <w:jc w:val="center"/>
        <w:rPr>
          <w:rFonts w:asciiTheme="majorHAnsi" w:hAnsiTheme="majorHAnsi"/>
          <w:sz w:val="18"/>
          <w:szCs w:val="18"/>
        </w:rPr>
      </w:pPr>
      <w:r>
        <w:rPr>
          <w:rFonts w:asciiTheme="majorHAnsi" w:hAnsiTheme="majorHAnsi"/>
          <w:sz w:val="18"/>
          <w:szCs w:val="18"/>
        </w:rPr>
        <w:t>MARCHES GROUP – LONG DISTANCE WALKERS ASSOCIATION</w:t>
      </w:r>
    </w:p>
    <w:p w14:paraId="34C2ECDF" w14:textId="77777777" w:rsidR="00027FEA" w:rsidRDefault="00973ACC">
      <w:pPr>
        <w:jc w:val="center"/>
        <w:rPr>
          <w:b/>
          <w:bCs/>
          <w:sz w:val="40"/>
          <w:szCs w:val="40"/>
        </w:rPr>
      </w:pPr>
      <w:r>
        <w:rPr>
          <w:b/>
          <w:bCs/>
          <w:sz w:val="40"/>
          <w:szCs w:val="40"/>
        </w:rPr>
        <w:t xml:space="preserve">WANDERING WINTERTIME WOBBLE </w:t>
      </w:r>
    </w:p>
    <w:p w14:paraId="4F85D99D" w14:textId="10161F59" w:rsidR="00FE5FAE" w:rsidRPr="00FE5FAE" w:rsidRDefault="00C03C01">
      <w:pPr>
        <w:jc w:val="center"/>
        <w:rPr>
          <w:b/>
          <w:bCs/>
          <w:sz w:val="20"/>
          <w:szCs w:val="20"/>
        </w:rPr>
      </w:pPr>
      <w:r>
        <w:rPr>
          <w:b/>
          <w:bCs/>
          <w:sz w:val="20"/>
          <w:szCs w:val="20"/>
        </w:rPr>
        <w:t>DR</w:t>
      </w:r>
      <w:r w:rsidR="00A2170B">
        <w:rPr>
          <w:b/>
          <w:bCs/>
          <w:sz w:val="20"/>
          <w:szCs w:val="20"/>
        </w:rPr>
        <w:t>7</w:t>
      </w:r>
      <w:r>
        <w:rPr>
          <w:b/>
          <w:bCs/>
          <w:sz w:val="20"/>
          <w:szCs w:val="20"/>
        </w:rPr>
        <w:t xml:space="preserve"> </w:t>
      </w:r>
      <w:r w:rsidR="00A2170B">
        <w:rPr>
          <w:b/>
          <w:bCs/>
          <w:sz w:val="20"/>
          <w:szCs w:val="20"/>
        </w:rPr>
        <w:t>3</w:t>
      </w:r>
      <w:r w:rsidR="006416B7">
        <w:rPr>
          <w:b/>
          <w:bCs/>
          <w:sz w:val="20"/>
          <w:szCs w:val="20"/>
        </w:rPr>
        <w:t>1</w:t>
      </w:r>
      <w:r>
        <w:rPr>
          <w:b/>
          <w:bCs/>
          <w:sz w:val="20"/>
          <w:szCs w:val="20"/>
        </w:rPr>
        <w:t>026</w:t>
      </w:r>
    </w:p>
    <w:p w14:paraId="350603D9" w14:textId="50D6884F" w:rsidR="00027FEA" w:rsidRDefault="00F97974">
      <w:pPr>
        <w:jc w:val="center"/>
        <w:rPr>
          <w:b/>
          <w:bCs/>
          <w:sz w:val="32"/>
          <w:szCs w:val="32"/>
        </w:rPr>
      </w:pPr>
      <w:r>
        <w:rPr>
          <w:b/>
          <w:bCs/>
          <w:sz w:val="32"/>
          <w:szCs w:val="32"/>
        </w:rPr>
        <w:t xml:space="preserve">Saturday </w:t>
      </w:r>
      <w:r w:rsidR="000E416F">
        <w:rPr>
          <w:b/>
          <w:bCs/>
          <w:sz w:val="32"/>
          <w:szCs w:val="32"/>
        </w:rPr>
        <w:t>19</w:t>
      </w:r>
      <w:r w:rsidR="006229A2">
        <w:rPr>
          <w:b/>
          <w:bCs/>
          <w:sz w:val="32"/>
          <w:szCs w:val="32"/>
        </w:rPr>
        <w:t>th</w:t>
      </w:r>
      <w:r w:rsidR="00973ACC">
        <w:rPr>
          <w:b/>
          <w:bCs/>
          <w:sz w:val="32"/>
          <w:szCs w:val="32"/>
        </w:rPr>
        <w:t xml:space="preserve"> December 202</w:t>
      </w:r>
      <w:r w:rsidR="000E416F">
        <w:rPr>
          <w:b/>
          <w:bCs/>
          <w:sz w:val="32"/>
          <w:szCs w:val="32"/>
        </w:rPr>
        <w:t>6</w:t>
      </w:r>
    </w:p>
    <w:p w14:paraId="42CE77B2" w14:textId="13E7B539" w:rsidR="00027FEA" w:rsidRDefault="00973ACC">
      <w:pPr>
        <w:spacing w:after="0" w:line="240" w:lineRule="auto"/>
        <w:rPr>
          <w:rFonts w:cs="Arial"/>
          <w:bCs/>
          <w:iCs/>
        </w:rPr>
      </w:pPr>
      <w:r>
        <w:rPr>
          <w:rFonts w:cs="Arial"/>
          <w:bCs/>
          <w:iCs/>
        </w:rPr>
        <w:t xml:space="preserve">You must visit the Checkpoints  in the order set out below. There is choice of route between checkpoints  provided you follow public rights of way or cross access land however the suggested route follows a logical and workable line and stays off road where possible. To navigate you will not be able to simply rely on the route description but will have to use </w:t>
      </w:r>
      <w:r w:rsidR="006C6EDE">
        <w:rPr>
          <w:rFonts w:cs="Arial"/>
          <w:bCs/>
          <w:iCs/>
        </w:rPr>
        <w:t>the</w:t>
      </w:r>
      <w:r>
        <w:rPr>
          <w:rFonts w:cs="Arial"/>
          <w:bCs/>
          <w:iCs/>
        </w:rPr>
        <w:t xml:space="preserve"> map</w:t>
      </w:r>
      <w:r w:rsidR="006C6EDE">
        <w:rPr>
          <w:rFonts w:cs="Arial"/>
          <w:bCs/>
          <w:iCs/>
        </w:rPr>
        <w:t>s</w:t>
      </w:r>
      <w:r>
        <w:rPr>
          <w:rFonts w:cs="Arial"/>
          <w:bCs/>
          <w:iCs/>
        </w:rPr>
        <w:t xml:space="preserve"> </w:t>
      </w:r>
      <w:r w:rsidR="006C6EDE">
        <w:rPr>
          <w:rFonts w:cs="Arial"/>
          <w:bCs/>
          <w:iCs/>
        </w:rPr>
        <w:t xml:space="preserve">OS </w:t>
      </w:r>
      <w:r w:rsidR="00024317">
        <w:rPr>
          <w:rFonts w:cs="Arial"/>
          <w:bCs/>
          <w:iCs/>
        </w:rPr>
        <w:t xml:space="preserve">Explorer </w:t>
      </w:r>
      <w:r w:rsidR="00024317" w:rsidRPr="00D3089A">
        <w:rPr>
          <w:rFonts w:cs="Arial"/>
          <w:b/>
          <w:iCs/>
        </w:rPr>
        <w:t>2</w:t>
      </w:r>
      <w:r w:rsidR="005148D3" w:rsidRPr="00D3089A">
        <w:rPr>
          <w:rFonts w:cs="Arial"/>
          <w:b/>
          <w:iCs/>
        </w:rPr>
        <w:t>16</w:t>
      </w:r>
      <w:r w:rsidR="00B1600C">
        <w:rPr>
          <w:rFonts w:cs="Arial"/>
          <w:bCs/>
          <w:iCs/>
        </w:rPr>
        <w:t xml:space="preserve"> </w:t>
      </w:r>
      <w:r w:rsidR="00024317">
        <w:rPr>
          <w:rFonts w:cs="Arial"/>
          <w:bCs/>
          <w:iCs/>
        </w:rPr>
        <w:t>(</w:t>
      </w:r>
      <w:r w:rsidR="00B1600C">
        <w:rPr>
          <w:rFonts w:cs="Arial"/>
          <w:bCs/>
          <w:iCs/>
        </w:rPr>
        <w:t>Welshpool and Montgomery</w:t>
      </w:r>
      <w:r w:rsidR="004F657F">
        <w:rPr>
          <w:rFonts w:cs="Arial"/>
          <w:bCs/>
          <w:iCs/>
        </w:rPr>
        <w:t>),</w:t>
      </w:r>
      <w:r w:rsidR="00CA0167" w:rsidRPr="00CA0167">
        <w:rPr>
          <w:rFonts w:cs="Arial"/>
          <w:bCs/>
          <w:iCs/>
        </w:rPr>
        <w:t xml:space="preserve"> </w:t>
      </w:r>
      <w:r w:rsidR="00CA0167">
        <w:rPr>
          <w:rFonts w:cs="Arial"/>
          <w:bCs/>
          <w:iCs/>
        </w:rPr>
        <w:t xml:space="preserve">and OS Explorer </w:t>
      </w:r>
      <w:r w:rsidR="00CA0167" w:rsidRPr="00D3089A">
        <w:rPr>
          <w:rFonts w:cs="Arial"/>
          <w:b/>
          <w:iCs/>
        </w:rPr>
        <w:t>217</w:t>
      </w:r>
      <w:r w:rsidR="00CA0167">
        <w:rPr>
          <w:rFonts w:cs="Arial"/>
          <w:bCs/>
          <w:iCs/>
        </w:rPr>
        <w:t xml:space="preserve"> (The Long Mynd and Wenlock Edge</w:t>
      </w:r>
      <w:r w:rsidR="003C4594">
        <w:rPr>
          <w:rFonts w:cs="Arial"/>
          <w:bCs/>
          <w:iCs/>
        </w:rPr>
        <w:t>)</w:t>
      </w:r>
      <w:r w:rsidR="004F657F">
        <w:rPr>
          <w:rFonts w:cs="Arial"/>
          <w:bCs/>
          <w:iCs/>
        </w:rPr>
        <w:t xml:space="preserve"> </w:t>
      </w:r>
      <w:r w:rsidR="00CA0167">
        <w:rPr>
          <w:rFonts w:cs="Arial"/>
          <w:bCs/>
          <w:iCs/>
        </w:rPr>
        <w:t xml:space="preserve">and </w:t>
      </w:r>
      <w:r>
        <w:rPr>
          <w:rFonts w:cs="Arial"/>
          <w:bCs/>
          <w:iCs/>
        </w:rPr>
        <w:t>compass.</w:t>
      </w:r>
    </w:p>
    <w:p w14:paraId="05D2B5AB" w14:textId="77777777" w:rsidR="00027FEA" w:rsidRDefault="00027FEA">
      <w:pPr>
        <w:spacing w:after="0" w:line="240" w:lineRule="auto"/>
        <w:rPr>
          <w:rFonts w:cs="Arial"/>
          <w:bCs/>
          <w:iCs/>
          <w:sz w:val="18"/>
          <w:szCs w:val="18"/>
        </w:rPr>
      </w:pPr>
    </w:p>
    <w:p w14:paraId="7F9017F7" w14:textId="77777777" w:rsidR="00027FEA" w:rsidRDefault="00027FEA">
      <w:pPr>
        <w:spacing w:after="0" w:line="240" w:lineRule="auto"/>
        <w:rPr>
          <w:rFonts w:cs="Arial"/>
          <w:bCs/>
          <w:iCs/>
          <w:sz w:val="18"/>
          <w:szCs w:val="18"/>
        </w:rPr>
      </w:pPr>
    </w:p>
    <w:p w14:paraId="55F45D6F" w14:textId="77777777" w:rsidR="00027FEA" w:rsidRDefault="00973ACC">
      <w:pPr>
        <w:spacing w:after="0"/>
        <w:jc w:val="center"/>
        <w:rPr>
          <w:rFonts w:cs="Arial"/>
          <w:b/>
          <w:sz w:val="24"/>
          <w:szCs w:val="24"/>
        </w:rPr>
      </w:pPr>
      <w:r>
        <w:rPr>
          <w:rFonts w:cs="Arial"/>
          <w:b/>
          <w:sz w:val="24"/>
          <w:szCs w:val="24"/>
        </w:rPr>
        <w:t>Abbreviations</w:t>
      </w:r>
    </w:p>
    <w:tbl>
      <w:tblPr>
        <w:tblStyle w:val="TableGrid"/>
        <w:tblW w:w="9026" w:type="dxa"/>
        <w:tblLayout w:type="fixed"/>
        <w:tblLook w:val="04A0" w:firstRow="1" w:lastRow="0" w:firstColumn="1" w:lastColumn="0" w:noHBand="0" w:noVBand="1"/>
      </w:tblPr>
      <w:tblGrid>
        <w:gridCol w:w="2098"/>
        <w:gridCol w:w="2384"/>
        <w:gridCol w:w="2276"/>
        <w:gridCol w:w="2268"/>
      </w:tblGrid>
      <w:tr w:rsidR="00027FEA" w14:paraId="7A64F981" w14:textId="77777777" w:rsidTr="00632A25">
        <w:tc>
          <w:tcPr>
            <w:tcW w:w="2098" w:type="dxa"/>
            <w:tcBorders>
              <w:top w:val="nil"/>
              <w:left w:val="nil"/>
              <w:bottom w:val="nil"/>
              <w:right w:val="nil"/>
            </w:tcBorders>
          </w:tcPr>
          <w:p w14:paraId="1AB14B29" w14:textId="77777777" w:rsidR="00027FEA" w:rsidRDefault="00973ACC">
            <w:pPr>
              <w:widowControl w:val="0"/>
              <w:spacing w:after="0" w:line="240" w:lineRule="auto"/>
              <w:textAlignment w:val="baseline"/>
              <w:rPr>
                <w:rFonts w:cs="Arial"/>
                <w:color w:val="FF0000"/>
                <w:sz w:val="24"/>
                <w:szCs w:val="24"/>
              </w:rPr>
            </w:pPr>
            <w:r>
              <w:rPr>
                <w:rFonts w:ascii="Calibri" w:eastAsia="Calibri" w:hAnsi="Calibri" w:cs="Arial"/>
                <w:b/>
                <w:kern w:val="0"/>
                <w:sz w:val="24"/>
                <w:szCs w:val="24"/>
              </w:rPr>
              <w:t>AH</w:t>
            </w:r>
            <w:r>
              <w:rPr>
                <w:rFonts w:ascii="Calibri" w:eastAsia="Calibri" w:hAnsi="Calibri" w:cs="Arial"/>
                <w:kern w:val="0"/>
                <w:sz w:val="24"/>
                <w:szCs w:val="24"/>
              </w:rPr>
              <w:t xml:space="preserve"> Ahead</w:t>
            </w:r>
          </w:p>
        </w:tc>
        <w:tc>
          <w:tcPr>
            <w:tcW w:w="2384" w:type="dxa"/>
            <w:tcBorders>
              <w:top w:val="nil"/>
              <w:left w:val="nil"/>
              <w:bottom w:val="nil"/>
              <w:right w:val="nil"/>
            </w:tcBorders>
          </w:tcPr>
          <w:p w14:paraId="1E9D2396" w14:textId="77777777" w:rsidR="00027FEA" w:rsidRDefault="00973ACC">
            <w:pPr>
              <w:widowControl w:val="0"/>
              <w:spacing w:after="0" w:line="240" w:lineRule="auto"/>
              <w:textAlignment w:val="baseline"/>
              <w:rPr>
                <w:rFonts w:cs="Arial"/>
                <w:color w:val="FF0000"/>
                <w:sz w:val="24"/>
                <w:szCs w:val="24"/>
              </w:rPr>
            </w:pPr>
            <w:r>
              <w:rPr>
                <w:rFonts w:ascii="Calibri" w:eastAsia="Calibri" w:hAnsi="Calibri" w:cs="Arial"/>
                <w:b/>
                <w:kern w:val="0"/>
                <w:sz w:val="24"/>
                <w:szCs w:val="24"/>
              </w:rPr>
              <w:t xml:space="preserve">T </w:t>
            </w:r>
            <w:r>
              <w:rPr>
                <w:rFonts w:ascii="Calibri" w:eastAsia="Calibri" w:hAnsi="Calibri" w:cs="Arial"/>
                <w:bCs/>
                <w:kern w:val="0"/>
                <w:sz w:val="24"/>
                <w:szCs w:val="24"/>
              </w:rPr>
              <w:t>Turn</w:t>
            </w:r>
          </w:p>
        </w:tc>
        <w:tc>
          <w:tcPr>
            <w:tcW w:w="2276" w:type="dxa"/>
            <w:tcBorders>
              <w:top w:val="nil"/>
              <w:left w:val="nil"/>
              <w:bottom w:val="nil"/>
              <w:right w:val="nil"/>
            </w:tcBorders>
          </w:tcPr>
          <w:p w14:paraId="0D6AF41B" w14:textId="77777777" w:rsidR="00027FEA" w:rsidRDefault="00973ACC">
            <w:pPr>
              <w:widowControl w:val="0"/>
              <w:spacing w:after="0" w:line="240" w:lineRule="auto"/>
              <w:textAlignment w:val="baseline"/>
              <w:rPr>
                <w:rFonts w:cs="Arial"/>
                <w:color w:val="FF0000"/>
                <w:sz w:val="24"/>
                <w:szCs w:val="24"/>
              </w:rPr>
            </w:pPr>
            <w:r>
              <w:rPr>
                <w:rFonts w:ascii="Calibri" w:eastAsia="Calibri" w:hAnsi="Calibri" w:cs="Arial"/>
                <w:b/>
                <w:kern w:val="0"/>
                <w:sz w:val="24"/>
                <w:szCs w:val="24"/>
              </w:rPr>
              <w:t>L</w:t>
            </w:r>
            <w:r>
              <w:rPr>
                <w:rFonts w:ascii="Calibri" w:eastAsia="Calibri" w:hAnsi="Calibri" w:cs="Arial"/>
                <w:kern w:val="0"/>
                <w:sz w:val="24"/>
                <w:szCs w:val="24"/>
              </w:rPr>
              <w:t xml:space="preserve"> left</w:t>
            </w:r>
          </w:p>
        </w:tc>
        <w:tc>
          <w:tcPr>
            <w:tcW w:w="2268" w:type="dxa"/>
            <w:tcBorders>
              <w:top w:val="nil"/>
              <w:left w:val="nil"/>
              <w:bottom w:val="nil"/>
              <w:right w:val="nil"/>
            </w:tcBorders>
          </w:tcPr>
          <w:p w14:paraId="5B2375A4" w14:textId="77777777" w:rsidR="00027FEA" w:rsidRDefault="00973ACC">
            <w:pPr>
              <w:widowControl w:val="0"/>
              <w:spacing w:after="0" w:line="240" w:lineRule="auto"/>
              <w:textAlignment w:val="baseline"/>
              <w:rPr>
                <w:rFonts w:cs="Arial"/>
                <w:color w:val="FF0000"/>
                <w:sz w:val="24"/>
                <w:szCs w:val="24"/>
              </w:rPr>
            </w:pPr>
            <w:r>
              <w:rPr>
                <w:rFonts w:ascii="Calibri" w:eastAsia="Calibri" w:hAnsi="Calibri" w:cs="Arial"/>
                <w:b/>
                <w:bCs/>
                <w:kern w:val="0"/>
                <w:sz w:val="24"/>
                <w:szCs w:val="24"/>
              </w:rPr>
              <w:t xml:space="preserve">R </w:t>
            </w:r>
            <w:r>
              <w:rPr>
                <w:rFonts w:ascii="Calibri" w:eastAsia="Calibri" w:hAnsi="Calibri" w:cs="Arial"/>
                <w:kern w:val="0"/>
                <w:sz w:val="24"/>
                <w:szCs w:val="24"/>
              </w:rPr>
              <w:t>right</w:t>
            </w:r>
          </w:p>
        </w:tc>
      </w:tr>
      <w:tr w:rsidR="00027FEA" w14:paraId="6554909F" w14:textId="77777777" w:rsidTr="00632A25">
        <w:tc>
          <w:tcPr>
            <w:tcW w:w="2098" w:type="dxa"/>
            <w:tcBorders>
              <w:top w:val="nil"/>
              <w:left w:val="nil"/>
              <w:bottom w:val="nil"/>
              <w:right w:val="nil"/>
            </w:tcBorders>
          </w:tcPr>
          <w:p w14:paraId="0EC4BD68" w14:textId="77777777" w:rsidR="00027FEA" w:rsidRDefault="00973ACC">
            <w:pPr>
              <w:widowControl w:val="0"/>
              <w:spacing w:after="0" w:line="240" w:lineRule="auto"/>
              <w:textAlignment w:val="baseline"/>
              <w:rPr>
                <w:rFonts w:cs="Arial"/>
                <w:color w:val="FF0000"/>
                <w:sz w:val="24"/>
                <w:szCs w:val="24"/>
              </w:rPr>
            </w:pPr>
            <w:r>
              <w:rPr>
                <w:rFonts w:ascii="Calibri" w:eastAsia="Calibri" w:hAnsi="Calibri" w:cs="Arial"/>
                <w:b/>
                <w:kern w:val="0"/>
                <w:sz w:val="24"/>
                <w:szCs w:val="24"/>
              </w:rPr>
              <w:t>FB</w:t>
            </w:r>
            <w:r>
              <w:rPr>
                <w:rFonts w:ascii="Calibri" w:eastAsia="Calibri" w:hAnsi="Calibri" w:cs="Arial"/>
                <w:kern w:val="0"/>
                <w:sz w:val="24"/>
                <w:szCs w:val="24"/>
              </w:rPr>
              <w:t xml:space="preserve"> Footbridge</w:t>
            </w:r>
          </w:p>
        </w:tc>
        <w:tc>
          <w:tcPr>
            <w:tcW w:w="2384" w:type="dxa"/>
            <w:tcBorders>
              <w:top w:val="nil"/>
              <w:left w:val="nil"/>
              <w:bottom w:val="nil"/>
              <w:right w:val="nil"/>
            </w:tcBorders>
          </w:tcPr>
          <w:p w14:paraId="2CA2F5DB" w14:textId="10F666A1" w:rsidR="00027FEA" w:rsidRDefault="00973ACC">
            <w:pPr>
              <w:widowControl w:val="0"/>
              <w:spacing w:after="0" w:line="240" w:lineRule="auto"/>
              <w:textAlignment w:val="baseline"/>
              <w:rPr>
                <w:rFonts w:cs="Arial"/>
                <w:color w:val="FF0000"/>
                <w:sz w:val="24"/>
                <w:szCs w:val="24"/>
              </w:rPr>
            </w:pPr>
            <w:r>
              <w:rPr>
                <w:rFonts w:ascii="Calibri" w:eastAsia="Calibri" w:hAnsi="Calibri" w:cs="Arial"/>
                <w:b/>
                <w:kern w:val="0"/>
                <w:sz w:val="24"/>
                <w:szCs w:val="24"/>
              </w:rPr>
              <w:t>G</w:t>
            </w:r>
            <w:r w:rsidR="00B43A8A">
              <w:rPr>
                <w:rFonts w:ascii="Calibri" w:eastAsia="Calibri" w:hAnsi="Calibri" w:cs="Arial"/>
                <w:b/>
                <w:kern w:val="0"/>
                <w:sz w:val="24"/>
                <w:szCs w:val="24"/>
              </w:rPr>
              <w:t xml:space="preserve">T </w:t>
            </w:r>
            <w:r>
              <w:rPr>
                <w:rFonts w:ascii="Calibri" w:eastAsia="Calibri" w:hAnsi="Calibri" w:cs="Arial"/>
                <w:kern w:val="0"/>
                <w:sz w:val="24"/>
                <w:szCs w:val="24"/>
              </w:rPr>
              <w:t>Gate</w:t>
            </w:r>
          </w:p>
        </w:tc>
        <w:tc>
          <w:tcPr>
            <w:tcW w:w="2276" w:type="dxa"/>
            <w:tcBorders>
              <w:top w:val="nil"/>
              <w:left w:val="nil"/>
              <w:bottom w:val="nil"/>
              <w:right w:val="nil"/>
            </w:tcBorders>
          </w:tcPr>
          <w:p w14:paraId="02BE9972" w14:textId="77777777" w:rsidR="00027FEA" w:rsidRDefault="00973ACC">
            <w:pPr>
              <w:widowControl w:val="0"/>
              <w:spacing w:after="0" w:line="240" w:lineRule="auto"/>
              <w:textAlignment w:val="baseline"/>
              <w:rPr>
                <w:rFonts w:cs="Arial"/>
                <w:color w:val="FF0000"/>
                <w:sz w:val="24"/>
                <w:szCs w:val="24"/>
              </w:rPr>
            </w:pPr>
            <w:r>
              <w:rPr>
                <w:rFonts w:ascii="Calibri" w:eastAsia="Calibri" w:hAnsi="Calibri" w:cs="Arial"/>
                <w:b/>
                <w:kern w:val="0"/>
                <w:sz w:val="24"/>
                <w:szCs w:val="24"/>
              </w:rPr>
              <w:t>Fld</w:t>
            </w:r>
            <w:r>
              <w:rPr>
                <w:rFonts w:ascii="Calibri" w:eastAsia="Calibri" w:hAnsi="Calibri" w:cs="Arial"/>
                <w:kern w:val="0"/>
                <w:sz w:val="24"/>
                <w:szCs w:val="24"/>
              </w:rPr>
              <w:t xml:space="preserve"> Field</w:t>
            </w:r>
          </w:p>
        </w:tc>
        <w:tc>
          <w:tcPr>
            <w:tcW w:w="2268" w:type="dxa"/>
            <w:tcBorders>
              <w:top w:val="nil"/>
              <w:left w:val="nil"/>
              <w:bottom w:val="nil"/>
              <w:right w:val="nil"/>
            </w:tcBorders>
          </w:tcPr>
          <w:p w14:paraId="65115772" w14:textId="77777777" w:rsidR="00027FEA" w:rsidRDefault="00973ACC">
            <w:pPr>
              <w:widowControl w:val="0"/>
              <w:spacing w:after="0" w:line="240" w:lineRule="auto"/>
              <w:textAlignment w:val="baseline"/>
              <w:rPr>
                <w:rFonts w:cs="Arial"/>
                <w:color w:val="FF0000"/>
                <w:sz w:val="24"/>
                <w:szCs w:val="24"/>
              </w:rPr>
            </w:pPr>
            <w:r>
              <w:rPr>
                <w:rFonts w:ascii="Calibri" w:eastAsia="Calibri" w:hAnsi="Calibri" w:cs="Arial"/>
                <w:b/>
                <w:kern w:val="0"/>
                <w:sz w:val="24"/>
                <w:szCs w:val="24"/>
              </w:rPr>
              <w:t>FP</w:t>
            </w:r>
            <w:r>
              <w:rPr>
                <w:rFonts w:ascii="Calibri" w:eastAsia="Calibri" w:hAnsi="Calibri" w:cs="Arial"/>
                <w:kern w:val="0"/>
                <w:sz w:val="24"/>
                <w:szCs w:val="24"/>
              </w:rPr>
              <w:t xml:space="preserve"> Footpath</w:t>
            </w:r>
          </w:p>
        </w:tc>
      </w:tr>
      <w:tr w:rsidR="00027FEA" w14:paraId="26729667" w14:textId="77777777" w:rsidTr="00632A25">
        <w:tc>
          <w:tcPr>
            <w:tcW w:w="2098" w:type="dxa"/>
            <w:tcBorders>
              <w:top w:val="nil"/>
              <w:left w:val="nil"/>
              <w:bottom w:val="nil"/>
              <w:right w:val="nil"/>
            </w:tcBorders>
          </w:tcPr>
          <w:p w14:paraId="783D1D4B" w14:textId="3F8FAF99" w:rsidR="00027FEA" w:rsidRDefault="00973ACC">
            <w:pPr>
              <w:widowControl w:val="0"/>
              <w:spacing w:after="0" w:line="240" w:lineRule="auto"/>
              <w:textAlignment w:val="baseline"/>
              <w:rPr>
                <w:rFonts w:cs="Arial"/>
                <w:color w:val="FF0000"/>
                <w:sz w:val="24"/>
                <w:szCs w:val="24"/>
              </w:rPr>
            </w:pPr>
            <w:r>
              <w:rPr>
                <w:rFonts w:ascii="Calibri" w:eastAsia="Calibri" w:hAnsi="Calibri" w:cs="Arial"/>
                <w:b/>
                <w:kern w:val="0"/>
                <w:sz w:val="24"/>
                <w:szCs w:val="24"/>
              </w:rPr>
              <w:t>R</w:t>
            </w:r>
            <w:r w:rsidR="00A61BC1">
              <w:rPr>
                <w:rFonts w:ascii="Calibri" w:eastAsia="Calibri" w:hAnsi="Calibri" w:cs="Arial"/>
                <w:b/>
                <w:kern w:val="0"/>
                <w:sz w:val="24"/>
                <w:szCs w:val="24"/>
              </w:rPr>
              <w:t>D</w:t>
            </w:r>
            <w:r>
              <w:rPr>
                <w:rFonts w:ascii="Calibri" w:eastAsia="Calibri" w:hAnsi="Calibri" w:cs="Arial"/>
                <w:b/>
                <w:kern w:val="0"/>
                <w:sz w:val="24"/>
                <w:szCs w:val="24"/>
              </w:rPr>
              <w:t xml:space="preserve"> </w:t>
            </w:r>
            <w:r>
              <w:rPr>
                <w:rFonts w:ascii="Calibri" w:eastAsia="Calibri" w:hAnsi="Calibri" w:cs="Arial"/>
                <w:kern w:val="0"/>
                <w:sz w:val="24"/>
                <w:szCs w:val="24"/>
              </w:rPr>
              <w:t>Road</w:t>
            </w:r>
          </w:p>
        </w:tc>
        <w:tc>
          <w:tcPr>
            <w:tcW w:w="2384" w:type="dxa"/>
            <w:tcBorders>
              <w:top w:val="nil"/>
              <w:left w:val="nil"/>
              <w:bottom w:val="nil"/>
              <w:right w:val="nil"/>
            </w:tcBorders>
          </w:tcPr>
          <w:p w14:paraId="5B99B7E9" w14:textId="54C925F9" w:rsidR="00027FEA" w:rsidRDefault="00973ACC">
            <w:pPr>
              <w:widowControl w:val="0"/>
              <w:spacing w:after="0" w:line="240" w:lineRule="auto"/>
              <w:textAlignment w:val="baseline"/>
              <w:rPr>
                <w:rFonts w:cs="Arial"/>
                <w:bCs/>
                <w:color w:val="FF0000"/>
                <w:sz w:val="24"/>
                <w:szCs w:val="24"/>
              </w:rPr>
            </w:pPr>
            <w:r>
              <w:rPr>
                <w:rFonts w:ascii="Calibri" w:eastAsia="Calibri" w:hAnsi="Calibri" w:cs="Arial"/>
                <w:b/>
                <w:kern w:val="0"/>
                <w:sz w:val="24"/>
                <w:szCs w:val="24"/>
              </w:rPr>
              <w:t>S</w:t>
            </w:r>
            <w:r w:rsidR="00A61BC1">
              <w:rPr>
                <w:rFonts w:ascii="Calibri" w:eastAsia="Calibri" w:hAnsi="Calibri" w:cs="Arial"/>
                <w:b/>
                <w:kern w:val="0"/>
                <w:sz w:val="24"/>
                <w:szCs w:val="24"/>
              </w:rPr>
              <w:t>T</w:t>
            </w:r>
            <w:r>
              <w:rPr>
                <w:rFonts w:ascii="Calibri" w:eastAsia="Calibri" w:hAnsi="Calibri" w:cs="Arial"/>
                <w:b/>
                <w:kern w:val="0"/>
                <w:sz w:val="24"/>
                <w:szCs w:val="24"/>
              </w:rPr>
              <w:t xml:space="preserve"> </w:t>
            </w:r>
            <w:r>
              <w:rPr>
                <w:rFonts w:ascii="Calibri" w:eastAsia="Calibri" w:hAnsi="Calibri" w:cs="Arial"/>
                <w:bCs/>
                <w:kern w:val="0"/>
                <w:sz w:val="24"/>
                <w:szCs w:val="24"/>
              </w:rPr>
              <w:t>Stile</w:t>
            </w:r>
          </w:p>
        </w:tc>
        <w:tc>
          <w:tcPr>
            <w:tcW w:w="2276" w:type="dxa"/>
            <w:tcBorders>
              <w:top w:val="nil"/>
              <w:left w:val="nil"/>
              <w:bottom w:val="nil"/>
              <w:right w:val="nil"/>
            </w:tcBorders>
          </w:tcPr>
          <w:p w14:paraId="3331549D" w14:textId="77777777" w:rsidR="00027FEA" w:rsidRDefault="00973ACC">
            <w:pPr>
              <w:widowControl w:val="0"/>
              <w:spacing w:after="0" w:line="240" w:lineRule="auto"/>
              <w:textAlignment w:val="baseline"/>
              <w:rPr>
                <w:rFonts w:cs="Arial"/>
                <w:color w:val="FF0000"/>
                <w:sz w:val="24"/>
                <w:szCs w:val="24"/>
              </w:rPr>
            </w:pPr>
            <w:r>
              <w:rPr>
                <w:rFonts w:ascii="Calibri" w:eastAsia="Calibri" w:hAnsi="Calibri" w:cs="Arial"/>
                <w:b/>
                <w:kern w:val="0"/>
                <w:sz w:val="24"/>
                <w:szCs w:val="24"/>
              </w:rPr>
              <w:t>Jnc</w:t>
            </w:r>
            <w:r>
              <w:rPr>
                <w:rFonts w:ascii="Calibri" w:eastAsia="Calibri" w:hAnsi="Calibri" w:cs="Arial"/>
                <w:kern w:val="0"/>
                <w:sz w:val="24"/>
                <w:szCs w:val="24"/>
              </w:rPr>
              <w:t xml:space="preserve"> Junction</w:t>
            </w:r>
          </w:p>
        </w:tc>
        <w:tc>
          <w:tcPr>
            <w:tcW w:w="2268" w:type="dxa"/>
            <w:tcBorders>
              <w:top w:val="nil"/>
              <w:left w:val="nil"/>
              <w:bottom w:val="nil"/>
              <w:right w:val="nil"/>
            </w:tcBorders>
          </w:tcPr>
          <w:p w14:paraId="0687E541" w14:textId="77777777" w:rsidR="00027FEA" w:rsidRDefault="00973ACC">
            <w:pPr>
              <w:widowControl w:val="0"/>
              <w:spacing w:after="0" w:line="240" w:lineRule="auto"/>
              <w:textAlignment w:val="baseline"/>
              <w:rPr>
                <w:rFonts w:cs="Arial"/>
                <w:color w:val="FF0000"/>
                <w:sz w:val="24"/>
                <w:szCs w:val="24"/>
              </w:rPr>
            </w:pPr>
            <w:r>
              <w:rPr>
                <w:rFonts w:ascii="Calibri" w:eastAsia="Calibri" w:hAnsi="Calibri" w:cs="Arial"/>
                <w:b/>
                <w:kern w:val="0"/>
                <w:sz w:val="24"/>
                <w:szCs w:val="24"/>
              </w:rPr>
              <w:t>Tjnc</w:t>
            </w:r>
            <w:r>
              <w:rPr>
                <w:rFonts w:ascii="Calibri" w:eastAsia="Calibri" w:hAnsi="Calibri" w:cs="Arial"/>
                <w:kern w:val="0"/>
                <w:sz w:val="24"/>
                <w:szCs w:val="24"/>
              </w:rPr>
              <w:t xml:space="preserve"> T-junction</w:t>
            </w:r>
          </w:p>
        </w:tc>
      </w:tr>
      <w:tr w:rsidR="00027FEA" w14:paraId="08D622E6" w14:textId="77777777" w:rsidTr="00632A25">
        <w:tc>
          <w:tcPr>
            <w:tcW w:w="2098" w:type="dxa"/>
            <w:tcBorders>
              <w:top w:val="nil"/>
              <w:left w:val="nil"/>
              <w:bottom w:val="nil"/>
              <w:right w:val="nil"/>
            </w:tcBorders>
          </w:tcPr>
          <w:p w14:paraId="1500B235" w14:textId="6D10197D" w:rsidR="00027FEA" w:rsidRPr="00810299" w:rsidRDefault="00810299">
            <w:pPr>
              <w:widowControl w:val="0"/>
              <w:spacing w:after="0" w:line="240" w:lineRule="auto"/>
              <w:textAlignment w:val="baseline"/>
              <w:rPr>
                <w:rFonts w:cs="Arial"/>
                <w:sz w:val="24"/>
                <w:szCs w:val="24"/>
              </w:rPr>
            </w:pPr>
            <w:r>
              <w:rPr>
                <w:rFonts w:cs="Arial"/>
                <w:b/>
                <w:bCs/>
                <w:sz w:val="24"/>
                <w:szCs w:val="24"/>
              </w:rPr>
              <w:t xml:space="preserve">BW </w:t>
            </w:r>
            <w:r>
              <w:rPr>
                <w:rFonts w:cs="Arial"/>
                <w:sz w:val="24"/>
                <w:szCs w:val="24"/>
              </w:rPr>
              <w:t>Bridleway</w:t>
            </w:r>
          </w:p>
        </w:tc>
        <w:tc>
          <w:tcPr>
            <w:tcW w:w="2384" w:type="dxa"/>
            <w:tcBorders>
              <w:top w:val="nil"/>
              <w:left w:val="nil"/>
              <w:bottom w:val="nil"/>
              <w:right w:val="nil"/>
            </w:tcBorders>
          </w:tcPr>
          <w:p w14:paraId="56C144FD" w14:textId="77777777" w:rsidR="00027FEA" w:rsidRDefault="00973ACC">
            <w:pPr>
              <w:widowControl w:val="0"/>
              <w:spacing w:after="0" w:line="240" w:lineRule="auto"/>
              <w:textAlignment w:val="baseline"/>
              <w:rPr>
                <w:rFonts w:cs="Arial"/>
                <w:color w:val="FF0000"/>
                <w:sz w:val="24"/>
                <w:szCs w:val="24"/>
              </w:rPr>
            </w:pPr>
            <w:r>
              <w:rPr>
                <w:rFonts w:ascii="Calibri" w:eastAsia="Calibri" w:hAnsi="Calibri" w:cs="Arial"/>
                <w:b/>
                <w:kern w:val="0"/>
                <w:sz w:val="24"/>
                <w:szCs w:val="24"/>
              </w:rPr>
              <w:t xml:space="preserve">TK </w:t>
            </w:r>
            <w:r>
              <w:rPr>
                <w:rFonts w:ascii="Calibri" w:eastAsia="Calibri" w:hAnsi="Calibri" w:cs="Arial"/>
                <w:kern w:val="0"/>
                <w:sz w:val="24"/>
                <w:szCs w:val="24"/>
              </w:rPr>
              <w:t>Track</w:t>
            </w:r>
          </w:p>
        </w:tc>
        <w:tc>
          <w:tcPr>
            <w:tcW w:w="2276" w:type="dxa"/>
            <w:tcBorders>
              <w:top w:val="nil"/>
              <w:left w:val="nil"/>
              <w:bottom w:val="nil"/>
              <w:right w:val="nil"/>
            </w:tcBorders>
          </w:tcPr>
          <w:p w14:paraId="4F807E6B" w14:textId="77777777" w:rsidR="00027FEA" w:rsidRDefault="00973ACC">
            <w:pPr>
              <w:widowControl w:val="0"/>
              <w:spacing w:after="0" w:line="240" w:lineRule="auto"/>
              <w:textAlignment w:val="baseline"/>
              <w:rPr>
                <w:rFonts w:cs="Arial"/>
                <w:color w:val="FF0000"/>
                <w:sz w:val="24"/>
                <w:szCs w:val="24"/>
              </w:rPr>
            </w:pPr>
            <w:r>
              <w:rPr>
                <w:rFonts w:ascii="Calibri" w:eastAsia="Calibri" w:hAnsi="Calibri" w:cs="Arial"/>
                <w:b/>
                <w:kern w:val="0"/>
                <w:sz w:val="24"/>
                <w:szCs w:val="24"/>
              </w:rPr>
              <w:t>WM</w:t>
            </w:r>
            <w:r>
              <w:rPr>
                <w:rFonts w:ascii="Calibri" w:eastAsia="Calibri" w:hAnsi="Calibri" w:cs="Arial"/>
                <w:kern w:val="0"/>
                <w:sz w:val="24"/>
                <w:szCs w:val="24"/>
              </w:rPr>
              <w:t xml:space="preserve"> Waymark</w:t>
            </w:r>
          </w:p>
        </w:tc>
        <w:tc>
          <w:tcPr>
            <w:tcW w:w="2268" w:type="dxa"/>
            <w:tcBorders>
              <w:top w:val="nil"/>
              <w:left w:val="nil"/>
              <w:bottom w:val="nil"/>
              <w:right w:val="nil"/>
            </w:tcBorders>
          </w:tcPr>
          <w:p w14:paraId="0F7EA6EA" w14:textId="77777777" w:rsidR="00027FEA" w:rsidRDefault="00973ACC">
            <w:pPr>
              <w:widowControl w:val="0"/>
              <w:spacing w:after="0" w:line="240" w:lineRule="auto"/>
              <w:textAlignment w:val="baseline"/>
              <w:rPr>
                <w:rFonts w:cs="Arial"/>
                <w:color w:val="FF0000"/>
                <w:sz w:val="24"/>
                <w:szCs w:val="24"/>
              </w:rPr>
            </w:pPr>
            <w:r>
              <w:rPr>
                <w:rFonts w:ascii="Calibri" w:eastAsia="Calibri" w:hAnsi="Calibri" w:cs="Arial"/>
                <w:b/>
                <w:kern w:val="0"/>
                <w:sz w:val="24"/>
                <w:szCs w:val="24"/>
              </w:rPr>
              <w:t>X-Rds</w:t>
            </w:r>
            <w:r>
              <w:rPr>
                <w:rFonts w:ascii="Calibri" w:eastAsia="Calibri" w:hAnsi="Calibri" w:cs="Arial"/>
                <w:kern w:val="0"/>
                <w:sz w:val="24"/>
                <w:szCs w:val="24"/>
              </w:rPr>
              <w:t xml:space="preserve"> cross-roads</w:t>
            </w:r>
          </w:p>
        </w:tc>
      </w:tr>
      <w:tr w:rsidR="00810299" w14:paraId="6B48DD72" w14:textId="77777777" w:rsidTr="00632A25">
        <w:tc>
          <w:tcPr>
            <w:tcW w:w="2098" w:type="dxa"/>
            <w:tcBorders>
              <w:top w:val="nil"/>
              <w:left w:val="nil"/>
              <w:bottom w:val="nil"/>
              <w:right w:val="nil"/>
            </w:tcBorders>
          </w:tcPr>
          <w:p w14:paraId="13DC5334" w14:textId="151BF753" w:rsidR="00810299" w:rsidRDefault="00810299" w:rsidP="00810299">
            <w:pPr>
              <w:widowControl w:val="0"/>
              <w:spacing w:after="0" w:line="240" w:lineRule="auto"/>
              <w:textAlignment w:val="baseline"/>
              <w:rPr>
                <w:rFonts w:ascii="Calibri" w:eastAsia="Calibri" w:hAnsi="Calibri" w:cs="Arial"/>
                <w:b/>
                <w:kern w:val="0"/>
                <w:sz w:val="24"/>
                <w:szCs w:val="24"/>
              </w:rPr>
            </w:pPr>
            <w:r>
              <w:rPr>
                <w:rFonts w:ascii="Calibri" w:eastAsia="Calibri" w:hAnsi="Calibri" w:cs="Arial"/>
                <w:b/>
                <w:kern w:val="0"/>
                <w:sz w:val="24"/>
                <w:szCs w:val="24"/>
              </w:rPr>
              <w:t xml:space="preserve">ShW </w:t>
            </w:r>
            <w:r w:rsidRPr="00F116BB">
              <w:rPr>
                <w:rFonts w:ascii="Calibri" w:eastAsia="Calibri" w:hAnsi="Calibri" w:cs="Arial"/>
                <w:bCs/>
                <w:kern w:val="0"/>
                <w:sz w:val="24"/>
                <w:szCs w:val="24"/>
              </w:rPr>
              <w:t>Shropshire Way</w:t>
            </w:r>
          </w:p>
        </w:tc>
        <w:tc>
          <w:tcPr>
            <w:tcW w:w="2384" w:type="dxa"/>
            <w:tcBorders>
              <w:top w:val="nil"/>
              <w:left w:val="nil"/>
              <w:bottom w:val="nil"/>
              <w:right w:val="nil"/>
            </w:tcBorders>
          </w:tcPr>
          <w:p w14:paraId="65442302" w14:textId="77777777" w:rsidR="00810299" w:rsidRDefault="00810299" w:rsidP="00810299">
            <w:pPr>
              <w:widowControl w:val="0"/>
              <w:spacing w:after="0" w:line="240" w:lineRule="auto"/>
              <w:textAlignment w:val="baseline"/>
              <w:rPr>
                <w:rFonts w:ascii="Calibri" w:eastAsia="Calibri" w:hAnsi="Calibri" w:cs="Arial"/>
                <w:b/>
                <w:kern w:val="0"/>
                <w:sz w:val="24"/>
                <w:szCs w:val="24"/>
              </w:rPr>
            </w:pPr>
            <w:r>
              <w:rPr>
                <w:rFonts w:ascii="Calibri" w:eastAsia="Calibri" w:hAnsi="Calibri" w:cs="Arial"/>
                <w:b/>
                <w:kern w:val="0"/>
                <w:sz w:val="24"/>
                <w:szCs w:val="24"/>
              </w:rPr>
              <w:t>Compass Points</w:t>
            </w:r>
          </w:p>
          <w:p w14:paraId="0670C045" w14:textId="425E1C27" w:rsidR="00810299" w:rsidRPr="00516105" w:rsidRDefault="00810299" w:rsidP="00810299">
            <w:pPr>
              <w:widowControl w:val="0"/>
              <w:spacing w:after="0" w:line="240" w:lineRule="auto"/>
              <w:textAlignment w:val="baseline"/>
              <w:rPr>
                <w:rFonts w:ascii="Calibri" w:eastAsia="Calibri" w:hAnsi="Calibri" w:cs="Arial"/>
                <w:bCs/>
                <w:kern w:val="0"/>
                <w:sz w:val="24"/>
                <w:szCs w:val="24"/>
              </w:rPr>
            </w:pPr>
            <w:r>
              <w:rPr>
                <w:rFonts w:ascii="Calibri" w:eastAsia="Calibri" w:hAnsi="Calibri" w:cs="Arial"/>
                <w:b/>
                <w:kern w:val="0"/>
                <w:sz w:val="24"/>
                <w:szCs w:val="24"/>
              </w:rPr>
              <w:t xml:space="preserve">N S W E NW </w:t>
            </w:r>
            <w:r w:rsidRPr="00A61BC1">
              <w:rPr>
                <w:rFonts w:ascii="Calibri" w:eastAsia="Calibri" w:hAnsi="Calibri" w:cs="Arial"/>
                <w:b/>
                <w:kern w:val="0"/>
                <w:sz w:val="24"/>
                <w:szCs w:val="24"/>
              </w:rPr>
              <w:t>NE SE SW</w:t>
            </w:r>
          </w:p>
        </w:tc>
        <w:tc>
          <w:tcPr>
            <w:tcW w:w="2276" w:type="dxa"/>
            <w:tcBorders>
              <w:top w:val="nil"/>
              <w:left w:val="nil"/>
              <w:bottom w:val="nil"/>
              <w:right w:val="nil"/>
            </w:tcBorders>
          </w:tcPr>
          <w:p w14:paraId="2E8CD5E5" w14:textId="2070920B" w:rsidR="00810299" w:rsidRPr="0071747C" w:rsidRDefault="00810299" w:rsidP="00810299">
            <w:pPr>
              <w:widowControl w:val="0"/>
              <w:spacing w:after="0" w:line="240" w:lineRule="auto"/>
              <w:textAlignment w:val="baseline"/>
              <w:rPr>
                <w:rFonts w:ascii="Calibri" w:eastAsia="Calibri" w:hAnsi="Calibri" w:cs="Arial"/>
                <w:bCs/>
                <w:kern w:val="0"/>
                <w:sz w:val="24"/>
                <w:szCs w:val="24"/>
              </w:rPr>
            </w:pPr>
            <w:r>
              <w:rPr>
                <w:rFonts w:ascii="Calibri" w:eastAsia="Calibri" w:hAnsi="Calibri" w:cs="Arial"/>
                <w:b/>
                <w:kern w:val="0"/>
                <w:sz w:val="24"/>
                <w:szCs w:val="24"/>
              </w:rPr>
              <w:t>TR/TL</w:t>
            </w:r>
            <w:r>
              <w:rPr>
                <w:rFonts w:ascii="Calibri" w:eastAsia="Calibri" w:hAnsi="Calibri" w:cs="Arial"/>
                <w:kern w:val="0"/>
                <w:sz w:val="24"/>
                <w:szCs w:val="24"/>
              </w:rPr>
              <w:t xml:space="preserve"> turn right/left</w:t>
            </w:r>
          </w:p>
        </w:tc>
        <w:tc>
          <w:tcPr>
            <w:tcW w:w="2268" w:type="dxa"/>
            <w:tcBorders>
              <w:top w:val="nil"/>
              <w:left w:val="nil"/>
              <w:bottom w:val="nil"/>
              <w:right w:val="nil"/>
            </w:tcBorders>
          </w:tcPr>
          <w:p w14:paraId="6BF68493" w14:textId="2769CC7C" w:rsidR="00810299" w:rsidRPr="00AC6137" w:rsidRDefault="00AC6137" w:rsidP="00810299">
            <w:pPr>
              <w:widowControl w:val="0"/>
              <w:spacing w:after="0" w:line="240" w:lineRule="auto"/>
              <w:textAlignment w:val="baseline"/>
              <w:rPr>
                <w:rFonts w:ascii="Calibri" w:eastAsia="Calibri" w:hAnsi="Calibri" w:cs="Arial"/>
                <w:bCs/>
                <w:kern w:val="0"/>
                <w:sz w:val="24"/>
                <w:szCs w:val="24"/>
              </w:rPr>
            </w:pPr>
            <w:r>
              <w:rPr>
                <w:rFonts w:ascii="Calibri" w:eastAsia="Calibri" w:hAnsi="Calibri" w:cs="Arial"/>
                <w:b/>
                <w:kern w:val="0"/>
                <w:sz w:val="24"/>
                <w:szCs w:val="24"/>
              </w:rPr>
              <w:t xml:space="preserve">GR </w:t>
            </w:r>
            <w:r>
              <w:rPr>
                <w:rFonts w:ascii="Calibri" w:eastAsia="Calibri" w:hAnsi="Calibri" w:cs="Arial"/>
                <w:bCs/>
                <w:kern w:val="0"/>
                <w:sz w:val="24"/>
                <w:szCs w:val="24"/>
              </w:rPr>
              <w:t>Grid reference</w:t>
            </w:r>
          </w:p>
        </w:tc>
      </w:tr>
      <w:tr w:rsidR="00810299" w14:paraId="0D779533" w14:textId="77777777" w:rsidTr="00632A25">
        <w:tc>
          <w:tcPr>
            <w:tcW w:w="2098" w:type="dxa"/>
            <w:tcBorders>
              <w:top w:val="nil"/>
              <w:left w:val="nil"/>
              <w:bottom w:val="nil"/>
              <w:right w:val="nil"/>
            </w:tcBorders>
          </w:tcPr>
          <w:p w14:paraId="13212C40" w14:textId="3FDE7146" w:rsidR="00810299" w:rsidRPr="004A6F16" w:rsidRDefault="00810299" w:rsidP="00810299">
            <w:pPr>
              <w:widowControl w:val="0"/>
              <w:spacing w:after="0" w:line="240" w:lineRule="auto"/>
              <w:textAlignment w:val="baseline"/>
              <w:rPr>
                <w:rFonts w:ascii="Calibri" w:eastAsia="Calibri" w:hAnsi="Calibri" w:cs="Arial"/>
                <w:bCs/>
                <w:kern w:val="0"/>
                <w:sz w:val="24"/>
                <w:szCs w:val="24"/>
              </w:rPr>
            </w:pPr>
          </w:p>
        </w:tc>
        <w:tc>
          <w:tcPr>
            <w:tcW w:w="2384" w:type="dxa"/>
            <w:tcBorders>
              <w:top w:val="nil"/>
              <w:left w:val="nil"/>
              <w:bottom w:val="nil"/>
              <w:right w:val="nil"/>
            </w:tcBorders>
          </w:tcPr>
          <w:p w14:paraId="7AAB43CD" w14:textId="77777777" w:rsidR="00810299" w:rsidRDefault="00810299" w:rsidP="00810299">
            <w:pPr>
              <w:widowControl w:val="0"/>
              <w:spacing w:after="0" w:line="240" w:lineRule="auto"/>
              <w:textAlignment w:val="baseline"/>
              <w:rPr>
                <w:rFonts w:ascii="Calibri" w:eastAsia="Calibri" w:hAnsi="Calibri" w:cs="Arial"/>
                <w:b/>
                <w:kern w:val="0"/>
                <w:sz w:val="24"/>
                <w:szCs w:val="24"/>
              </w:rPr>
            </w:pPr>
          </w:p>
        </w:tc>
        <w:tc>
          <w:tcPr>
            <w:tcW w:w="2276" w:type="dxa"/>
            <w:tcBorders>
              <w:top w:val="nil"/>
              <w:left w:val="nil"/>
              <w:bottom w:val="nil"/>
              <w:right w:val="nil"/>
            </w:tcBorders>
          </w:tcPr>
          <w:p w14:paraId="1755044A" w14:textId="77777777" w:rsidR="00810299" w:rsidRDefault="00810299" w:rsidP="00810299">
            <w:pPr>
              <w:widowControl w:val="0"/>
              <w:spacing w:after="0" w:line="240" w:lineRule="auto"/>
              <w:textAlignment w:val="baseline"/>
              <w:rPr>
                <w:rFonts w:ascii="Calibri" w:eastAsia="Calibri" w:hAnsi="Calibri" w:cs="Arial"/>
                <w:b/>
                <w:kern w:val="0"/>
                <w:sz w:val="24"/>
                <w:szCs w:val="24"/>
              </w:rPr>
            </w:pPr>
          </w:p>
        </w:tc>
        <w:tc>
          <w:tcPr>
            <w:tcW w:w="2268" w:type="dxa"/>
            <w:tcBorders>
              <w:top w:val="nil"/>
              <w:left w:val="nil"/>
              <w:bottom w:val="nil"/>
              <w:right w:val="nil"/>
            </w:tcBorders>
          </w:tcPr>
          <w:p w14:paraId="33924541" w14:textId="77777777" w:rsidR="00810299" w:rsidRDefault="00810299" w:rsidP="00810299">
            <w:pPr>
              <w:widowControl w:val="0"/>
              <w:spacing w:after="0" w:line="240" w:lineRule="auto"/>
              <w:textAlignment w:val="baseline"/>
              <w:rPr>
                <w:rFonts w:ascii="Calibri" w:eastAsia="Calibri" w:hAnsi="Calibri" w:cs="Arial"/>
                <w:b/>
                <w:kern w:val="0"/>
                <w:sz w:val="24"/>
                <w:szCs w:val="24"/>
              </w:rPr>
            </w:pPr>
          </w:p>
        </w:tc>
      </w:tr>
    </w:tbl>
    <w:p w14:paraId="7393E724" w14:textId="61F963C7" w:rsidR="007C1563" w:rsidRPr="00531FEB" w:rsidRDefault="00531FEB">
      <w:pPr>
        <w:rPr>
          <w:b/>
          <w:bCs/>
          <w:iCs/>
          <w:sz w:val="32"/>
          <w:szCs w:val="32"/>
        </w:rPr>
      </w:pPr>
      <w:r>
        <w:rPr>
          <w:b/>
          <w:bCs/>
          <w:iCs/>
          <w:sz w:val="32"/>
          <w:szCs w:val="32"/>
        </w:rPr>
        <w:t>LEG 1</w:t>
      </w:r>
    </w:p>
    <w:p w14:paraId="5E4F3249" w14:textId="77777777" w:rsidR="00027FEA" w:rsidRDefault="00973ACC">
      <w:pPr>
        <w:rPr>
          <w:iCs/>
          <w:sz w:val="24"/>
          <w:szCs w:val="24"/>
        </w:rPr>
      </w:pPr>
      <w:r>
        <w:rPr>
          <w:b/>
          <w:bCs/>
          <w:iCs/>
          <w:sz w:val="24"/>
          <w:szCs w:val="24"/>
        </w:rPr>
        <w:t>START:</w:t>
      </w:r>
      <w:r>
        <w:rPr>
          <w:iCs/>
          <w:sz w:val="24"/>
          <w:szCs w:val="24"/>
        </w:rPr>
        <w:t xml:space="preserve"> Norbury Village Hall (GR 366925)</w:t>
      </w:r>
    </w:p>
    <w:p w14:paraId="6BB67A43" w14:textId="55A1F941" w:rsidR="006E4803" w:rsidRDefault="00973ACC" w:rsidP="006E4803">
      <w:pPr>
        <w:rPr>
          <w:b/>
          <w:bCs/>
          <w:iCs/>
          <w:sz w:val="24"/>
          <w:szCs w:val="24"/>
        </w:rPr>
      </w:pPr>
      <w:r>
        <w:rPr>
          <w:iCs/>
          <w:sz w:val="24"/>
          <w:szCs w:val="24"/>
        </w:rPr>
        <w:t>T</w:t>
      </w:r>
      <w:r w:rsidR="006458EF">
        <w:rPr>
          <w:iCs/>
          <w:sz w:val="24"/>
          <w:szCs w:val="24"/>
        </w:rPr>
        <w:t xml:space="preserve">R </w:t>
      </w:r>
      <w:r>
        <w:rPr>
          <w:iCs/>
          <w:sz w:val="24"/>
          <w:szCs w:val="24"/>
        </w:rPr>
        <w:t xml:space="preserve">out of </w:t>
      </w:r>
      <w:r w:rsidR="00B43A8A">
        <w:rPr>
          <w:iCs/>
          <w:sz w:val="24"/>
          <w:szCs w:val="24"/>
        </w:rPr>
        <w:t>V</w:t>
      </w:r>
      <w:r>
        <w:rPr>
          <w:iCs/>
          <w:sz w:val="24"/>
          <w:szCs w:val="24"/>
        </w:rPr>
        <w:t xml:space="preserve">illage </w:t>
      </w:r>
      <w:r w:rsidR="00B43A8A">
        <w:rPr>
          <w:iCs/>
          <w:sz w:val="24"/>
          <w:szCs w:val="24"/>
        </w:rPr>
        <w:t>H</w:t>
      </w:r>
      <w:r>
        <w:rPr>
          <w:iCs/>
          <w:sz w:val="24"/>
          <w:szCs w:val="24"/>
        </w:rPr>
        <w:t xml:space="preserve">all. </w:t>
      </w:r>
      <w:r w:rsidR="00A73194">
        <w:rPr>
          <w:iCs/>
          <w:sz w:val="24"/>
          <w:szCs w:val="24"/>
        </w:rPr>
        <w:t>Follow R</w:t>
      </w:r>
      <w:r w:rsidR="00465B04">
        <w:rPr>
          <w:iCs/>
          <w:sz w:val="24"/>
          <w:szCs w:val="24"/>
        </w:rPr>
        <w:t>D</w:t>
      </w:r>
      <w:r w:rsidR="00582180">
        <w:rPr>
          <w:iCs/>
          <w:sz w:val="24"/>
          <w:szCs w:val="24"/>
        </w:rPr>
        <w:t xml:space="preserve">. </w:t>
      </w:r>
      <w:r w:rsidR="00C01874">
        <w:rPr>
          <w:iCs/>
          <w:sz w:val="24"/>
          <w:szCs w:val="24"/>
        </w:rPr>
        <w:t>Take first R</w:t>
      </w:r>
      <w:r w:rsidR="003C5A5B">
        <w:rPr>
          <w:iCs/>
          <w:sz w:val="24"/>
          <w:szCs w:val="24"/>
        </w:rPr>
        <w:t>ight Turn</w:t>
      </w:r>
      <w:r w:rsidR="00C01874">
        <w:rPr>
          <w:iCs/>
          <w:sz w:val="24"/>
          <w:szCs w:val="24"/>
        </w:rPr>
        <w:t xml:space="preserve"> and follow road to </w:t>
      </w:r>
      <w:r w:rsidR="005C3F5E">
        <w:rPr>
          <w:iCs/>
          <w:sz w:val="24"/>
          <w:szCs w:val="24"/>
        </w:rPr>
        <w:t>junction with main road at Walkmill</w:t>
      </w:r>
      <w:r w:rsidR="005F6519">
        <w:rPr>
          <w:iCs/>
          <w:sz w:val="24"/>
          <w:szCs w:val="24"/>
        </w:rPr>
        <w:t>.</w:t>
      </w:r>
      <w:r w:rsidR="005D6A06">
        <w:rPr>
          <w:iCs/>
          <w:sz w:val="24"/>
          <w:szCs w:val="24"/>
        </w:rPr>
        <w:t xml:space="preserve"> TL (take care on </w:t>
      </w:r>
      <w:r w:rsidR="00351D93">
        <w:rPr>
          <w:iCs/>
          <w:sz w:val="24"/>
          <w:szCs w:val="24"/>
        </w:rPr>
        <w:t xml:space="preserve">main </w:t>
      </w:r>
      <w:r w:rsidR="005D6A06">
        <w:rPr>
          <w:iCs/>
          <w:sz w:val="24"/>
          <w:szCs w:val="24"/>
        </w:rPr>
        <w:t>road) the</w:t>
      </w:r>
      <w:r w:rsidR="00DE6A5C">
        <w:rPr>
          <w:iCs/>
          <w:sz w:val="24"/>
          <w:szCs w:val="24"/>
        </w:rPr>
        <w:t>n T</w:t>
      </w:r>
      <w:r w:rsidR="001A34DF">
        <w:rPr>
          <w:iCs/>
          <w:sz w:val="24"/>
          <w:szCs w:val="24"/>
        </w:rPr>
        <w:t>R</w:t>
      </w:r>
      <w:r w:rsidR="00DE6A5C">
        <w:rPr>
          <w:iCs/>
          <w:sz w:val="24"/>
          <w:szCs w:val="24"/>
        </w:rPr>
        <w:t xml:space="preserve"> up </w:t>
      </w:r>
      <w:r w:rsidR="004D37ED">
        <w:rPr>
          <w:iCs/>
          <w:sz w:val="24"/>
          <w:szCs w:val="24"/>
        </w:rPr>
        <w:t xml:space="preserve">Byway to </w:t>
      </w:r>
      <w:r w:rsidR="00300E3F">
        <w:rPr>
          <w:iCs/>
          <w:sz w:val="24"/>
          <w:szCs w:val="24"/>
        </w:rPr>
        <w:t>RD at Went</w:t>
      </w:r>
      <w:r w:rsidR="00F05644">
        <w:rPr>
          <w:iCs/>
          <w:sz w:val="24"/>
          <w:szCs w:val="24"/>
        </w:rPr>
        <w:t xml:space="preserve">nor. TR and follow RD to </w:t>
      </w:r>
      <w:r w:rsidR="00F66C71">
        <w:rPr>
          <w:iCs/>
          <w:sz w:val="24"/>
          <w:szCs w:val="24"/>
        </w:rPr>
        <w:t>TL to FP (GR 385</w:t>
      </w:r>
      <w:r w:rsidR="006A2FD9">
        <w:rPr>
          <w:iCs/>
          <w:sz w:val="24"/>
          <w:szCs w:val="24"/>
        </w:rPr>
        <w:t>923)</w:t>
      </w:r>
      <w:r w:rsidR="00134BD3">
        <w:rPr>
          <w:iCs/>
          <w:sz w:val="24"/>
          <w:szCs w:val="24"/>
        </w:rPr>
        <w:t xml:space="preserve">. Follow path SE to </w:t>
      </w:r>
      <w:r w:rsidR="00C47E87">
        <w:rPr>
          <w:iCs/>
          <w:sz w:val="24"/>
          <w:szCs w:val="24"/>
        </w:rPr>
        <w:t>GR393</w:t>
      </w:r>
      <w:r w:rsidR="00DB5204">
        <w:rPr>
          <w:iCs/>
          <w:sz w:val="24"/>
          <w:szCs w:val="24"/>
        </w:rPr>
        <w:t>918 then TS</w:t>
      </w:r>
      <w:r w:rsidR="004343EE">
        <w:rPr>
          <w:iCs/>
          <w:sz w:val="24"/>
          <w:szCs w:val="24"/>
        </w:rPr>
        <w:t xml:space="preserve"> to join RD. TL to Asterton</w:t>
      </w:r>
      <w:r w:rsidR="00E857D4">
        <w:rPr>
          <w:iCs/>
          <w:sz w:val="24"/>
          <w:szCs w:val="24"/>
        </w:rPr>
        <w:t xml:space="preserve">. TR then TL </w:t>
      </w:r>
      <w:r w:rsidR="00E67692">
        <w:rPr>
          <w:iCs/>
          <w:sz w:val="24"/>
          <w:szCs w:val="24"/>
        </w:rPr>
        <w:t xml:space="preserve">and TR onto </w:t>
      </w:r>
      <w:r w:rsidR="004F53FC">
        <w:rPr>
          <w:iCs/>
          <w:sz w:val="24"/>
          <w:szCs w:val="24"/>
        </w:rPr>
        <w:t>BW</w:t>
      </w:r>
      <w:r w:rsidR="00E67692">
        <w:rPr>
          <w:iCs/>
          <w:sz w:val="24"/>
          <w:szCs w:val="24"/>
        </w:rPr>
        <w:t xml:space="preserve"> at </w:t>
      </w:r>
      <w:r w:rsidR="004B3D98">
        <w:rPr>
          <w:iCs/>
          <w:sz w:val="24"/>
          <w:szCs w:val="24"/>
        </w:rPr>
        <w:t>GR399912</w:t>
      </w:r>
      <w:r w:rsidR="00CB14B9">
        <w:rPr>
          <w:iCs/>
          <w:sz w:val="24"/>
          <w:szCs w:val="24"/>
        </w:rPr>
        <w:t xml:space="preserve">. Climb SE to join The Port Way </w:t>
      </w:r>
      <w:r w:rsidR="00616AD1">
        <w:rPr>
          <w:iCs/>
          <w:sz w:val="24"/>
          <w:szCs w:val="24"/>
        </w:rPr>
        <w:t>and then go S on the Jack Mytton Way</w:t>
      </w:r>
      <w:r w:rsidR="001A5EB2">
        <w:rPr>
          <w:iCs/>
          <w:sz w:val="24"/>
          <w:szCs w:val="24"/>
        </w:rPr>
        <w:t xml:space="preserve"> eventually descending to the road at GR</w:t>
      </w:r>
      <w:r w:rsidR="00D3402D">
        <w:rPr>
          <w:iCs/>
          <w:sz w:val="24"/>
          <w:szCs w:val="24"/>
        </w:rPr>
        <w:t>383</w:t>
      </w:r>
      <w:r w:rsidR="00D23BBD">
        <w:rPr>
          <w:iCs/>
          <w:sz w:val="24"/>
          <w:szCs w:val="24"/>
        </w:rPr>
        <w:t>878</w:t>
      </w:r>
      <w:r w:rsidR="00272E06">
        <w:rPr>
          <w:iCs/>
          <w:sz w:val="24"/>
          <w:szCs w:val="24"/>
        </w:rPr>
        <w:t>.</w:t>
      </w:r>
      <w:r w:rsidR="002041F5">
        <w:rPr>
          <w:iCs/>
          <w:sz w:val="24"/>
          <w:szCs w:val="24"/>
        </w:rPr>
        <w:t>(</w:t>
      </w:r>
      <w:r w:rsidR="00272E06">
        <w:rPr>
          <w:iCs/>
          <w:sz w:val="24"/>
          <w:szCs w:val="24"/>
        </w:rPr>
        <w:t xml:space="preserve">The </w:t>
      </w:r>
      <w:r w:rsidR="005F59ED">
        <w:rPr>
          <w:iCs/>
          <w:sz w:val="24"/>
          <w:szCs w:val="24"/>
        </w:rPr>
        <w:t>BW</w:t>
      </w:r>
      <w:r w:rsidR="00272E06">
        <w:rPr>
          <w:iCs/>
          <w:sz w:val="24"/>
          <w:szCs w:val="24"/>
        </w:rPr>
        <w:t xml:space="preserve"> twists to the N before the RD</w:t>
      </w:r>
      <w:r w:rsidR="002041F5">
        <w:rPr>
          <w:iCs/>
          <w:sz w:val="24"/>
          <w:szCs w:val="24"/>
        </w:rPr>
        <w:t>)</w:t>
      </w:r>
      <w:r w:rsidR="00272E06">
        <w:rPr>
          <w:iCs/>
          <w:sz w:val="24"/>
          <w:szCs w:val="24"/>
        </w:rPr>
        <w:t xml:space="preserve">. TL on RD </w:t>
      </w:r>
      <w:r w:rsidR="00615F53">
        <w:rPr>
          <w:iCs/>
          <w:sz w:val="24"/>
          <w:szCs w:val="24"/>
        </w:rPr>
        <w:t>the</w:t>
      </w:r>
      <w:r w:rsidR="005F59ED">
        <w:rPr>
          <w:iCs/>
          <w:sz w:val="24"/>
          <w:szCs w:val="24"/>
        </w:rPr>
        <w:t>n</w:t>
      </w:r>
      <w:r w:rsidR="00615F53">
        <w:rPr>
          <w:iCs/>
          <w:sz w:val="24"/>
          <w:szCs w:val="24"/>
        </w:rPr>
        <w:t xml:space="preserve"> TR by houses on to PRIVATE LAND</w:t>
      </w:r>
      <w:r w:rsidR="00367764">
        <w:rPr>
          <w:iCs/>
          <w:sz w:val="24"/>
          <w:szCs w:val="24"/>
        </w:rPr>
        <w:t xml:space="preserve">. Walk through to A489 </w:t>
      </w:r>
      <w:r w:rsidR="00D93F7C">
        <w:rPr>
          <w:iCs/>
          <w:sz w:val="24"/>
          <w:szCs w:val="24"/>
        </w:rPr>
        <w:t>taking care TR and the</w:t>
      </w:r>
      <w:r w:rsidR="004B5D6F">
        <w:rPr>
          <w:iCs/>
          <w:sz w:val="24"/>
          <w:szCs w:val="24"/>
        </w:rPr>
        <w:t>n</w:t>
      </w:r>
      <w:r w:rsidR="00D93F7C">
        <w:rPr>
          <w:iCs/>
          <w:sz w:val="24"/>
          <w:szCs w:val="24"/>
        </w:rPr>
        <w:t xml:space="preserve"> TL</w:t>
      </w:r>
      <w:r w:rsidR="000533F8">
        <w:rPr>
          <w:iCs/>
          <w:sz w:val="24"/>
          <w:szCs w:val="24"/>
        </w:rPr>
        <w:t xml:space="preserve"> along RD to </w:t>
      </w:r>
      <w:r w:rsidR="00D93F7C">
        <w:rPr>
          <w:iCs/>
          <w:sz w:val="24"/>
          <w:szCs w:val="24"/>
        </w:rPr>
        <w:t xml:space="preserve"> </w:t>
      </w:r>
    </w:p>
    <w:p w14:paraId="36CC635A" w14:textId="697DC29A" w:rsidR="00531FEB" w:rsidRPr="00531FEB" w:rsidRDefault="002179F1" w:rsidP="00A73194">
      <w:pPr>
        <w:rPr>
          <w:b/>
          <w:bCs/>
          <w:iCs/>
          <w:sz w:val="24"/>
          <w:szCs w:val="24"/>
        </w:rPr>
      </w:pPr>
      <w:r>
        <w:rPr>
          <w:b/>
          <w:bCs/>
          <w:iCs/>
          <w:sz w:val="24"/>
          <w:szCs w:val="24"/>
        </w:rPr>
        <w:t xml:space="preserve">CHECKPOINT </w:t>
      </w:r>
      <w:r w:rsidR="00945BE6">
        <w:rPr>
          <w:b/>
          <w:bCs/>
          <w:iCs/>
          <w:sz w:val="24"/>
          <w:szCs w:val="24"/>
        </w:rPr>
        <w:t>1</w:t>
      </w:r>
      <w:r w:rsidR="00830154">
        <w:rPr>
          <w:b/>
          <w:bCs/>
          <w:iCs/>
          <w:sz w:val="24"/>
          <w:szCs w:val="24"/>
        </w:rPr>
        <w:t xml:space="preserve"> GR</w:t>
      </w:r>
      <w:r w:rsidR="000533F8">
        <w:rPr>
          <w:b/>
          <w:bCs/>
          <w:iCs/>
          <w:sz w:val="24"/>
          <w:szCs w:val="24"/>
        </w:rPr>
        <w:t xml:space="preserve"> 37</w:t>
      </w:r>
      <w:r w:rsidR="00F36090">
        <w:rPr>
          <w:b/>
          <w:bCs/>
          <w:iCs/>
          <w:sz w:val="24"/>
          <w:szCs w:val="24"/>
        </w:rPr>
        <w:t>9877</w:t>
      </w:r>
      <w:r w:rsidR="001A26DC">
        <w:rPr>
          <w:b/>
          <w:bCs/>
          <w:iCs/>
          <w:sz w:val="24"/>
          <w:szCs w:val="24"/>
        </w:rPr>
        <w:t xml:space="preserve"> in the car park opposite the Catholic Church</w:t>
      </w:r>
    </w:p>
    <w:p w14:paraId="2F4A0A5D" w14:textId="126E27C4" w:rsidR="00945BE6" w:rsidRDefault="00B25B93" w:rsidP="00A73194">
      <w:pPr>
        <w:rPr>
          <w:b/>
          <w:bCs/>
          <w:iCs/>
          <w:sz w:val="24"/>
          <w:szCs w:val="24"/>
        </w:rPr>
      </w:pPr>
      <w:r>
        <w:rPr>
          <w:b/>
          <w:bCs/>
          <w:iCs/>
          <w:sz w:val="24"/>
          <w:szCs w:val="24"/>
        </w:rPr>
        <w:t xml:space="preserve"> </w:t>
      </w:r>
      <w:r w:rsidR="004168C3">
        <w:rPr>
          <w:b/>
          <w:bCs/>
          <w:iCs/>
          <w:sz w:val="24"/>
          <w:szCs w:val="24"/>
        </w:rPr>
        <w:t>Distance</w:t>
      </w:r>
      <w:r w:rsidR="00DB52E6">
        <w:rPr>
          <w:b/>
          <w:bCs/>
          <w:iCs/>
          <w:sz w:val="24"/>
          <w:szCs w:val="24"/>
        </w:rPr>
        <w:t>:</w:t>
      </w:r>
      <w:r w:rsidR="004168C3">
        <w:rPr>
          <w:b/>
          <w:bCs/>
          <w:iCs/>
          <w:sz w:val="24"/>
          <w:szCs w:val="24"/>
        </w:rPr>
        <w:t xml:space="preserve"> </w:t>
      </w:r>
      <w:r w:rsidR="00EA3C9D">
        <w:rPr>
          <w:b/>
          <w:bCs/>
          <w:iCs/>
          <w:sz w:val="24"/>
          <w:szCs w:val="24"/>
        </w:rPr>
        <w:t>1</w:t>
      </w:r>
      <w:r w:rsidR="007C6EB6">
        <w:rPr>
          <w:b/>
          <w:bCs/>
          <w:iCs/>
          <w:sz w:val="24"/>
          <w:szCs w:val="24"/>
        </w:rPr>
        <w:t>0.0</w:t>
      </w:r>
      <w:r w:rsidR="003300C6">
        <w:rPr>
          <w:b/>
          <w:bCs/>
          <w:iCs/>
          <w:sz w:val="24"/>
          <w:szCs w:val="24"/>
        </w:rPr>
        <w:t>8</w:t>
      </w:r>
      <w:r w:rsidR="00943EC7">
        <w:rPr>
          <w:b/>
          <w:bCs/>
          <w:iCs/>
          <w:sz w:val="24"/>
          <w:szCs w:val="24"/>
        </w:rPr>
        <w:t>k</w:t>
      </w:r>
      <w:r w:rsidR="00945BE6">
        <w:rPr>
          <w:b/>
          <w:bCs/>
          <w:iCs/>
          <w:sz w:val="24"/>
          <w:szCs w:val="24"/>
        </w:rPr>
        <w:t xml:space="preserve"> </w:t>
      </w:r>
      <w:r w:rsidR="00271567">
        <w:rPr>
          <w:b/>
          <w:bCs/>
          <w:iCs/>
          <w:sz w:val="24"/>
          <w:szCs w:val="24"/>
        </w:rPr>
        <w:t>(</w:t>
      </w:r>
      <w:r w:rsidR="0023711C">
        <w:rPr>
          <w:b/>
          <w:bCs/>
          <w:iCs/>
          <w:sz w:val="24"/>
          <w:szCs w:val="24"/>
        </w:rPr>
        <w:t>6.3</w:t>
      </w:r>
      <w:r w:rsidR="00016239">
        <w:rPr>
          <w:b/>
          <w:bCs/>
          <w:iCs/>
          <w:sz w:val="24"/>
          <w:szCs w:val="24"/>
        </w:rPr>
        <w:t xml:space="preserve"> </w:t>
      </w:r>
      <w:r w:rsidR="00EB0AB6">
        <w:rPr>
          <w:b/>
          <w:bCs/>
          <w:iCs/>
          <w:sz w:val="24"/>
          <w:szCs w:val="24"/>
        </w:rPr>
        <w:t>miles</w:t>
      </w:r>
      <w:r w:rsidR="00271567">
        <w:rPr>
          <w:b/>
          <w:bCs/>
          <w:iCs/>
          <w:sz w:val="24"/>
          <w:szCs w:val="24"/>
        </w:rPr>
        <w:t>)</w:t>
      </w:r>
      <w:r w:rsidR="004168C3">
        <w:rPr>
          <w:b/>
          <w:bCs/>
          <w:iCs/>
          <w:sz w:val="24"/>
          <w:szCs w:val="24"/>
        </w:rPr>
        <w:t>. Distance</w:t>
      </w:r>
      <w:r w:rsidR="00DB52E6">
        <w:rPr>
          <w:b/>
          <w:bCs/>
          <w:iCs/>
          <w:sz w:val="24"/>
          <w:szCs w:val="24"/>
        </w:rPr>
        <w:t>:</w:t>
      </w:r>
      <w:r w:rsidR="00945BE6">
        <w:rPr>
          <w:b/>
          <w:bCs/>
          <w:iCs/>
          <w:sz w:val="24"/>
          <w:szCs w:val="24"/>
        </w:rPr>
        <w:t xml:space="preserve"> </w:t>
      </w:r>
      <w:r w:rsidR="003B0B29">
        <w:rPr>
          <w:b/>
          <w:bCs/>
          <w:iCs/>
          <w:sz w:val="24"/>
          <w:szCs w:val="24"/>
        </w:rPr>
        <w:t>3</w:t>
      </w:r>
      <w:r w:rsidR="00016239">
        <w:rPr>
          <w:b/>
          <w:bCs/>
          <w:iCs/>
          <w:sz w:val="24"/>
          <w:szCs w:val="24"/>
        </w:rPr>
        <w:t>64</w:t>
      </w:r>
      <w:r w:rsidR="00271567">
        <w:rPr>
          <w:b/>
          <w:bCs/>
          <w:iCs/>
          <w:sz w:val="24"/>
          <w:szCs w:val="24"/>
        </w:rPr>
        <w:t>m (</w:t>
      </w:r>
      <w:r w:rsidR="00EB0AB6">
        <w:rPr>
          <w:b/>
          <w:bCs/>
          <w:iCs/>
          <w:sz w:val="24"/>
          <w:szCs w:val="24"/>
        </w:rPr>
        <w:t xml:space="preserve"> </w:t>
      </w:r>
      <w:r w:rsidR="005F47E1">
        <w:rPr>
          <w:b/>
          <w:bCs/>
          <w:iCs/>
          <w:sz w:val="24"/>
          <w:szCs w:val="24"/>
        </w:rPr>
        <w:t>12</w:t>
      </w:r>
      <w:r w:rsidR="00016239">
        <w:rPr>
          <w:b/>
          <w:bCs/>
          <w:iCs/>
          <w:sz w:val="24"/>
          <w:szCs w:val="24"/>
        </w:rPr>
        <w:t>02</w:t>
      </w:r>
      <w:r w:rsidR="005F47E1">
        <w:rPr>
          <w:b/>
          <w:bCs/>
          <w:iCs/>
          <w:sz w:val="24"/>
          <w:szCs w:val="24"/>
        </w:rPr>
        <w:t xml:space="preserve"> </w:t>
      </w:r>
      <w:r w:rsidR="004168C3">
        <w:rPr>
          <w:b/>
          <w:bCs/>
          <w:iCs/>
          <w:sz w:val="24"/>
          <w:szCs w:val="24"/>
        </w:rPr>
        <w:t>f</w:t>
      </w:r>
      <w:r w:rsidR="00EB0AB6">
        <w:rPr>
          <w:b/>
          <w:bCs/>
          <w:iCs/>
          <w:sz w:val="24"/>
          <w:szCs w:val="24"/>
        </w:rPr>
        <w:t xml:space="preserve">t) </w:t>
      </w:r>
    </w:p>
    <w:p w14:paraId="35D10275" w14:textId="77777777" w:rsidR="002140A3" w:rsidRDefault="002140A3" w:rsidP="00A73194">
      <w:pPr>
        <w:rPr>
          <w:b/>
          <w:bCs/>
          <w:iCs/>
          <w:sz w:val="32"/>
          <w:szCs w:val="32"/>
        </w:rPr>
      </w:pPr>
    </w:p>
    <w:p w14:paraId="39D4A281" w14:textId="4DDD173B" w:rsidR="00531FEB" w:rsidRDefault="0011217F" w:rsidP="00A73194">
      <w:pPr>
        <w:rPr>
          <w:b/>
          <w:bCs/>
          <w:iCs/>
          <w:sz w:val="32"/>
          <w:szCs w:val="32"/>
        </w:rPr>
      </w:pPr>
      <w:r>
        <w:rPr>
          <w:b/>
          <w:bCs/>
          <w:iCs/>
          <w:sz w:val="32"/>
          <w:szCs w:val="32"/>
        </w:rPr>
        <w:t>LEG 2</w:t>
      </w:r>
    </w:p>
    <w:p w14:paraId="7208FBB3" w14:textId="6D92F486" w:rsidR="00D8111E" w:rsidRDefault="00347854" w:rsidP="00076A4C">
      <w:pPr>
        <w:rPr>
          <w:iCs/>
          <w:sz w:val="24"/>
          <w:szCs w:val="24"/>
        </w:rPr>
      </w:pPr>
      <w:r>
        <w:rPr>
          <w:iCs/>
          <w:sz w:val="24"/>
          <w:szCs w:val="24"/>
        </w:rPr>
        <w:t>TR out of car park going W</w:t>
      </w:r>
      <w:r w:rsidR="00296BA2">
        <w:rPr>
          <w:iCs/>
          <w:sz w:val="24"/>
          <w:szCs w:val="24"/>
        </w:rPr>
        <w:t xml:space="preserve"> along RD. A</w:t>
      </w:r>
      <w:r w:rsidR="00AF3289">
        <w:rPr>
          <w:iCs/>
          <w:sz w:val="24"/>
          <w:szCs w:val="24"/>
        </w:rPr>
        <w:t>t</w:t>
      </w:r>
      <w:r w:rsidR="00296BA2">
        <w:rPr>
          <w:iCs/>
          <w:sz w:val="24"/>
          <w:szCs w:val="24"/>
        </w:rPr>
        <w:t xml:space="preserve"> Jnc </w:t>
      </w:r>
      <w:r w:rsidR="00EC48A0">
        <w:rPr>
          <w:iCs/>
          <w:sz w:val="24"/>
          <w:szCs w:val="24"/>
        </w:rPr>
        <w:t xml:space="preserve">by Eyton Farm </w:t>
      </w:r>
      <w:r w:rsidR="00C5040E">
        <w:rPr>
          <w:iCs/>
          <w:sz w:val="24"/>
          <w:szCs w:val="24"/>
        </w:rPr>
        <w:t xml:space="preserve"> go </w:t>
      </w:r>
      <w:r w:rsidR="00E10EEB">
        <w:rPr>
          <w:iCs/>
          <w:sz w:val="24"/>
          <w:szCs w:val="24"/>
        </w:rPr>
        <w:t>AH going W</w:t>
      </w:r>
      <w:r w:rsidR="00C5040E">
        <w:rPr>
          <w:iCs/>
          <w:sz w:val="24"/>
          <w:szCs w:val="24"/>
        </w:rPr>
        <w:t>.</w:t>
      </w:r>
      <w:r w:rsidR="00E10EEB">
        <w:rPr>
          <w:iCs/>
          <w:sz w:val="24"/>
          <w:szCs w:val="24"/>
        </w:rPr>
        <w:t xml:space="preserve"> </w:t>
      </w:r>
      <w:r w:rsidR="00DE2CAA">
        <w:rPr>
          <w:iCs/>
          <w:sz w:val="24"/>
          <w:szCs w:val="24"/>
        </w:rPr>
        <w:t>Keep</w:t>
      </w:r>
      <w:r w:rsidR="00113E21">
        <w:rPr>
          <w:iCs/>
          <w:sz w:val="24"/>
          <w:szCs w:val="24"/>
        </w:rPr>
        <w:t xml:space="preserve"> </w:t>
      </w:r>
      <w:proofErr w:type="spellStart"/>
      <w:r w:rsidR="00113E21">
        <w:rPr>
          <w:iCs/>
          <w:sz w:val="24"/>
          <w:szCs w:val="24"/>
        </w:rPr>
        <w:t>R at</w:t>
      </w:r>
      <w:proofErr w:type="spellEnd"/>
      <w:r w:rsidR="00113E21">
        <w:rPr>
          <w:iCs/>
          <w:sz w:val="24"/>
          <w:szCs w:val="24"/>
        </w:rPr>
        <w:t xml:space="preserve"> next Jnc then </w:t>
      </w:r>
      <w:r w:rsidR="002E16A4">
        <w:rPr>
          <w:iCs/>
          <w:sz w:val="24"/>
          <w:szCs w:val="24"/>
        </w:rPr>
        <w:t>2</w:t>
      </w:r>
      <w:r w:rsidR="002E16A4" w:rsidRPr="002E16A4">
        <w:rPr>
          <w:iCs/>
          <w:sz w:val="24"/>
          <w:szCs w:val="24"/>
          <w:vertAlign w:val="superscript"/>
        </w:rPr>
        <w:t>nd</w:t>
      </w:r>
      <w:r w:rsidR="002E16A4">
        <w:rPr>
          <w:iCs/>
          <w:sz w:val="24"/>
          <w:szCs w:val="24"/>
        </w:rPr>
        <w:t xml:space="preserve"> L</w:t>
      </w:r>
      <w:r w:rsidR="006A55EC">
        <w:rPr>
          <w:iCs/>
          <w:sz w:val="24"/>
          <w:szCs w:val="24"/>
        </w:rPr>
        <w:t xml:space="preserve"> </w:t>
      </w:r>
      <w:r w:rsidR="00BD748F">
        <w:rPr>
          <w:iCs/>
          <w:sz w:val="24"/>
          <w:szCs w:val="24"/>
        </w:rPr>
        <w:t xml:space="preserve">. Rd bears L then R and take </w:t>
      </w:r>
      <w:r w:rsidR="00EA1B5B">
        <w:rPr>
          <w:iCs/>
          <w:sz w:val="24"/>
          <w:szCs w:val="24"/>
        </w:rPr>
        <w:t xml:space="preserve"> FP</w:t>
      </w:r>
      <w:r w:rsidR="0041393E">
        <w:rPr>
          <w:iCs/>
          <w:sz w:val="24"/>
          <w:szCs w:val="24"/>
        </w:rPr>
        <w:t xml:space="preserve"> on R</w:t>
      </w:r>
      <w:r w:rsidR="00671CBC">
        <w:rPr>
          <w:iCs/>
          <w:sz w:val="24"/>
          <w:szCs w:val="24"/>
        </w:rPr>
        <w:t xml:space="preserve"> </w:t>
      </w:r>
      <w:r w:rsidR="00372705">
        <w:rPr>
          <w:iCs/>
          <w:sz w:val="24"/>
          <w:szCs w:val="24"/>
        </w:rPr>
        <w:t xml:space="preserve"> at GR</w:t>
      </w:r>
      <w:r w:rsidR="00A07119">
        <w:rPr>
          <w:iCs/>
          <w:sz w:val="24"/>
          <w:szCs w:val="24"/>
        </w:rPr>
        <w:t>35</w:t>
      </w:r>
      <w:r w:rsidR="00333FE9">
        <w:rPr>
          <w:iCs/>
          <w:sz w:val="24"/>
          <w:szCs w:val="24"/>
        </w:rPr>
        <w:t>9</w:t>
      </w:r>
      <w:r w:rsidR="00E65400">
        <w:rPr>
          <w:iCs/>
          <w:sz w:val="24"/>
          <w:szCs w:val="24"/>
        </w:rPr>
        <w:t>87</w:t>
      </w:r>
      <w:r w:rsidR="00C4503A">
        <w:rPr>
          <w:iCs/>
          <w:sz w:val="24"/>
          <w:szCs w:val="24"/>
        </w:rPr>
        <w:t>6</w:t>
      </w:r>
      <w:r w:rsidR="00E65400">
        <w:rPr>
          <w:iCs/>
          <w:sz w:val="24"/>
          <w:szCs w:val="24"/>
        </w:rPr>
        <w:t>. Follow FP W</w:t>
      </w:r>
      <w:r w:rsidR="00280E7C">
        <w:rPr>
          <w:iCs/>
          <w:sz w:val="24"/>
          <w:szCs w:val="24"/>
        </w:rPr>
        <w:t xml:space="preserve"> </w:t>
      </w:r>
      <w:r w:rsidR="00F11023">
        <w:rPr>
          <w:iCs/>
          <w:sz w:val="24"/>
          <w:szCs w:val="24"/>
        </w:rPr>
        <w:t xml:space="preserve">across Oakley Mynd </w:t>
      </w:r>
      <w:r w:rsidR="00280E7C">
        <w:rPr>
          <w:iCs/>
          <w:sz w:val="24"/>
          <w:szCs w:val="24"/>
        </w:rPr>
        <w:t>through Oakley Wood</w:t>
      </w:r>
      <w:r w:rsidR="008B6BB6">
        <w:rPr>
          <w:iCs/>
          <w:sz w:val="24"/>
          <w:szCs w:val="24"/>
        </w:rPr>
        <w:t xml:space="preserve"> to Oakley Farm</w:t>
      </w:r>
      <w:r w:rsidR="003C09E0">
        <w:rPr>
          <w:iCs/>
          <w:sz w:val="24"/>
          <w:szCs w:val="24"/>
        </w:rPr>
        <w:t xml:space="preserve">. Go L then R </w:t>
      </w:r>
      <w:r w:rsidR="00EF31BE">
        <w:rPr>
          <w:iCs/>
          <w:sz w:val="24"/>
          <w:szCs w:val="24"/>
        </w:rPr>
        <w:t xml:space="preserve">past Oakley Farm </w:t>
      </w:r>
      <w:r w:rsidR="008B6BB6">
        <w:rPr>
          <w:iCs/>
          <w:sz w:val="24"/>
          <w:szCs w:val="24"/>
        </w:rPr>
        <w:t xml:space="preserve"> still </w:t>
      </w:r>
      <w:r w:rsidR="00EF31BE">
        <w:rPr>
          <w:iCs/>
          <w:sz w:val="24"/>
          <w:szCs w:val="24"/>
        </w:rPr>
        <w:t xml:space="preserve">on FP </w:t>
      </w:r>
      <w:r w:rsidR="008B6BB6">
        <w:rPr>
          <w:iCs/>
          <w:sz w:val="24"/>
          <w:szCs w:val="24"/>
        </w:rPr>
        <w:t>going  W</w:t>
      </w:r>
      <w:r w:rsidR="003670C6">
        <w:rPr>
          <w:iCs/>
          <w:sz w:val="24"/>
          <w:szCs w:val="24"/>
        </w:rPr>
        <w:t xml:space="preserve">. Cross 4 fields </w:t>
      </w:r>
      <w:r w:rsidR="008B6BB6">
        <w:rPr>
          <w:iCs/>
          <w:sz w:val="24"/>
          <w:szCs w:val="24"/>
        </w:rPr>
        <w:t xml:space="preserve"> to </w:t>
      </w:r>
      <w:r w:rsidR="00730D43">
        <w:rPr>
          <w:iCs/>
          <w:sz w:val="24"/>
          <w:szCs w:val="24"/>
        </w:rPr>
        <w:t xml:space="preserve">cross A488 </w:t>
      </w:r>
      <w:r w:rsidR="00BA5742">
        <w:rPr>
          <w:iCs/>
          <w:sz w:val="24"/>
          <w:szCs w:val="24"/>
        </w:rPr>
        <w:t xml:space="preserve">onto </w:t>
      </w:r>
      <w:r w:rsidR="00730D43">
        <w:rPr>
          <w:iCs/>
          <w:sz w:val="24"/>
          <w:szCs w:val="24"/>
        </w:rPr>
        <w:t>FP</w:t>
      </w:r>
      <w:r w:rsidR="00BA5742">
        <w:rPr>
          <w:iCs/>
          <w:sz w:val="24"/>
          <w:szCs w:val="24"/>
        </w:rPr>
        <w:t xml:space="preserve"> opposite.</w:t>
      </w:r>
      <w:r w:rsidR="006E6910">
        <w:rPr>
          <w:iCs/>
          <w:sz w:val="24"/>
          <w:szCs w:val="24"/>
        </w:rPr>
        <w:t xml:space="preserve"> </w:t>
      </w:r>
      <w:r w:rsidR="00BA5742">
        <w:rPr>
          <w:iCs/>
          <w:sz w:val="24"/>
          <w:szCs w:val="24"/>
        </w:rPr>
        <w:t xml:space="preserve">Go along FP </w:t>
      </w:r>
      <w:r w:rsidR="006E6910">
        <w:rPr>
          <w:iCs/>
          <w:sz w:val="24"/>
          <w:szCs w:val="24"/>
        </w:rPr>
        <w:t>through houses and FPs</w:t>
      </w:r>
      <w:r w:rsidR="00730D43">
        <w:rPr>
          <w:iCs/>
          <w:sz w:val="24"/>
          <w:szCs w:val="24"/>
        </w:rPr>
        <w:t xml:space="preserve"> into Bishops Castle</w:t>
      </w:r>
      <w:r w:rsidR="002733FD">
        <w:rPr>
          <w:iCs/>
          <w:sz w:val="24"/>
          <w:szCs w:val="24"/>
        </w:rPr>
        <w:t xml:space="preserve">. </w:t>
      </w:r>
      <w:r w:rsidR="006D09C3">
        <w:rPr>
          <w:iCs/>
          <w:sz w:val="24"/>
          <w:szCs w:val="24"/>
        </w:rPr>
        <w:t xml:space="preserve">Along Station Road, L through livestock market </w:t>
      </w:r>
      <w:r w:rsidR="002733FD">
        <w:rPr>
          <w:iCs/>
          <w:sz w:val="24"/>
          <w:szCs w:val="24"/>
        </w:rPr>
        <w:t xml:space="preserve">TR </w:t>
      </w:r>
      <w:r w:rsidR="002733FD">
        <w:rPr>
          <w:iCs/>
          <w:sz w:val="24"/>
          <w:szCs w:val="24"/>
        </w:rPr>
        <w:lastRenderedPageBreak/>
        <w:t>up High Street</w:t>
      </w:r>
      <w:r w:rsidR="00E12890">
        <w:rPr>
          <w:iCs/>
          <w:sz w:val="24"/>
          <w:szCs w:val="24"/>
        </w:rPr>
        <w:t>.</w:t>
      </w:r>
      <w:r w:rsidR="009F5553">
        <w:rPr>
          <w:iCs/>
          <w:sz w:val="24"/>
          <w:szCs w:val="24"/>
        </w:rPr>
        <w:t xml:space="preserve"> Carry on Rd past turning for Castle Hotel</w:t>
      </w:r>
      <w:r w:rsidR="00DB701B">
        <w:rPr>
          <w:iCs/>
          <w:sz w:val="24"/>
          <w:szCs w:val="24"/>
        </w:rPr>
        <w:t>.</w:t>
      </w:r>
      <w:r w:rsidR="002733FD">
        <w:rPr>
          <w:iCs/>
          <w:sz w:val="24"/>
          <w:szCs w:val="24"/>
        </w:rPr>
        <w:t xml:space="preserve">  </w:t>
      </w:r>
      <w:r w:rsidR="00F31F56">
        <w:rPr>
          <w:iCs/>
          <w:sz w:val="24"/>
          <w:szCs w:val="24"/>
        </w:rPr>
        <w:t xml:space="preserve">TL on </w:t>
      </w:r>
      <w:r w:rsidR="00071F54">
        <w:rPr>
          <w:iCs/>
          <w:sz w:val="24"/>
          <w:szCs w:val="24"/>
        </w:rPr>
        <w:t>FP (</w:t>
      </w:r>
      <w:r w:rsidR="00F31F56">
        <w:rPr>
          <w:iCs/>
          <w:sz w:val="24"/>
          <w:szCs w:val="24"/>
        </w:rPr>
        <w:t>ShW</w:t>
      </w:r>
      <w:r w:rsidR="00071F54">
        <w:rPr>
          <w:iCs/>
          <w:sz w:val="24"/>
          <w:szCs w:val="24"/>
        </w:rPr>
        <w:t>)</w:t>
      </w:r>
      <w:r w:rsidR="00030B9F">
        <w:rPr>
          <w:iCs/>
          <w:sz w:val="24"/>
          <w:szCs w:val="24"/>
        </w:rPr>
        <w:t xml:space="preserve"> leaving the RD</w:t>
      </w:r>
      <w:r w:rsidR="00233277">
        <w:rPr>
          <w:iCs/>
          <w:sz w:val="24"/>
          <w:szCs w:val="24"/>
        </w:rPr>
        <w:t xml:space="preserve">. TR at Rd the TL </w:t>
      </w:r>
      <w:r w:rsidR="00C37DC1">
        <w:rPr>
          <w:iCs/>
          <w:sz w:val="24"/>
          <w:szCs w:val="24"/>
        </w:rPr>
        <w:t xml:space="preserve">on FP </w:t>
      </w:r>
      <w:r w:rsidR="006F2EBC">
        <w:rPr>
          <w:iCs/>
          <w:sz w:val="24"/>
          <w:szCs w:val="24"/>
        </w:rPr>
        <w:t>(</w:t>
      </w:r>
      <w:r w:rsidR="00233277">
        <w:rPr>
          <w:iCs/>
          <w:sz w:val="24"/>
          <w:szCs w:val="24"/>
        </w:rPr>
        <w:t>still on ShW</w:t>
      </w:r>
      <w:r w:rsidR="006F2EBC">
        <w:rPr>
          <w:iCs/>
          <w:sz w:val="24"/>
          <w:szCs w:val="24"/>
        </w:rPr>
        <w:t>)</w:t>
      </w:r>
      <w:r w:rsidR="00030B9F">
        <w:rPr>
          <w:iCs/>
          <w:sz w:val="24"/>
          <w:szCs w:val="24"/>
        </w:rPr>
        <w:t xml:space="preserve"> going N </w:t>
      </w:r>
      <w:r w:rsidR="006F2EBC">
        <w:rPr>
          <w:iCs/>
          <w:sz w:val="24"/>
          <w:szCs w:val="24"/>
        </w:rPr>
        <w:t xml:space="preserve">through fields and campsite </w:t>
      </w:r>
      <w:r w:rsidR="00030B9F">
        <w:rPr>
          <w:iCs/>
          <w:sz w:val="24"/>
          <w:szCs w:val="24"/>
        </w:rPr>
        <w:t xml:space="preserve">to join the </w:t>
      </w:r>
      <w:r w:rsidR="005C46F5">
        <w:rPr>
          <w:iCs/>
          <w:sz w:val="24"/>
          <w:szCs w:val="24"/>
        </w:rPr>
        <w:t xml:space="preserve">B4385. TR </w:t>
      </w:r>
      <w:r w:rsidR="00CF2B71">
        <w:rPr>
          <w:iCs/>
          <w:sz w:val="24"/>
          <w:szCs w:val="24"/>
        </w:rPr>
        <w:t xml:space="preserve">on Rd </w:t>
      </w:r>
      <w:r w:rsidR="005C46F5">
        <w:rPr>
          <w:iCs/>
          <w:sz w:val="24"/>
          <w:szCs w:val="24"/>
        </w:rPr>
        <w:t xml:space="preserve">then TL </w:t>
      </w:r>
      <w:r w:rsidR="00BA2EFA">
        <w:rPr>
          <w:iCs/>
          <w:sz w:val="24"/>
          <w:szCs w:val="24"/>
        </w:rPr>
        <w:t xml:space="preserve">by track to </w:t>
      </w:r>
      <w:r w:rsidR="00D256FF">
        <w:rPr>
          <w:iCs/>
          <w:sz w:val="24"/>
          <w:szCs w:val="24"/>
        </w:rPr>
        <w:t xml:space="preserve">Upper Heblands, </w:t>
      </w:r>
      <w:r w:rsidR="005C46F5">
        <w:rPr>
          <w:iCs/>
          <w:sz w:val="24"/>
          <w:szCs w:val="24"/>
        </w:rPr>
        <w:t>following the ShW</w:t>
      </w:r>
      <w:r w:rsidR="00D8111E">
        <w:rPr>
          <w:iCs/>
          <w:sz w:val="24"/>
          <w:szCs w:val="24"/>
        </w:rPr>
        <w:t xml:space="preserve"> </w:t>
      </w:r>
      <w:r w:rsidR="00EA7800">
        <w:rPr>
          <w:iCs/>
          <w:sz w:val="24"/>
          <w:szCs w:val="24"/>
        </w:rPr>
        <w:t>going NE to join the A488</w:t>
      </w:r>
      <w:r w:rsidR="002248EC">
        <w:rPr>
          <w:iCs/>
          <w:sz w:val="24"/>
          <w:szCs w:val="24"/>
        </w:rPr>
        <w:t>.</w:t>
      </w:r>
      <w:r w:rsidR="005F1852">
        <w:rPr>
          <w:iCs/>
          <w:sz w:val="24"/>
          <w:szCs w:val="24"/>
        </w:rPr>
        <w:t>TL,</w:t>
      </w:r>
      <w:r w:rsidR="002248EC">
        <w:rPr>
          <w:iCs/>
          <w:sz w:val="24"/>
          <w:szCs w:val="24"/>
        </w:rPr>
        <w:t xml:space="preserve"> </w:t>
      </w:r>
      <w:r w:rsidR="005F1852">
        <w:rPr>
          <w:iCs/>
          <w:sz w:val="24"/>
          <w:szCs w:val="24"/>
        </w:rPr>
        <w:t>s</w:t>
      </w:r>
      <w:r w:rsidR="002248EC">
        <w:rPr>
          <w:iCs/>
          <w:sz w:val="24"/>
          <w:szCs w:val="24"/>
        </w:rPr>
        <w:t>tay on the ShW N on RD to cross carefully to Lydham Village Hall</w:t>
      </w:r>
      <w:r w:rsidR="00106D06">
        <w:rPr>
          <w:iCs/>
          <w:sz w:val="24"/>
          <w:szCs w:val="24"/>
        </w:rPr>
        <w:t>at Rd Jnc.</w:t>
      </w:r>
    </w:p>
    <w:p w14:paraId="15274828" w14:textId="720988C9" w:rsidR="00271C32" w:rsidRDefault="00271C32" w:rsidP="00076A4C">
      <w:pPr>
        <w:rPr>
          <w:b/>
          <w:bCs/>
          <w:iCs/>
          <w:sz w:val="24"/>
          <w:szCs w:val="24"/>
        </w:rPr>
      </w:pPr>
      <w:r>
        <w:rPr>
          <w:b/>
          <w:bCs/>
          <w:iCs/>
          <w:sz w:val="24"/>
          <w:szCs w:val="24"/>
        </w:rPr>
        <w:t>CHECKPOINT 2 LYDHAM VILLAGE HALL</w:t>
      </w:r>
      <w:r w:rsidR="00C872A5">
        <w:rPr>
          <w:b/>
          <w:bCs/>
          <w:iCs/>
          <w:sz w:val="24"/>
          <w:szCs w:val="24"/>
        </w:rPr>
        <w:t xml:space="preserve">  GR336</w:t>
      </w:r>
      <w:r w:rsidR="00AE6132">
        <w:rPr>
          <w:b/>
          <w:bCs/>
          <w:iCs/>
          <w:sz w:val="24"/>
          <w:szCs w:val="24"/>
        </w:rPr>
        <w:t>910</w:t>
      </w:r>
    </w:p>
    <w:p w14:paraId="4604346C" w14:textId="041F57F9" w:rsidR="005F47E1" w:rsidRDefault="009A7D9A" w:rsidP="00076A4C">
      <w:pPr>
        <w:rPr>
          <w:b/>
          <w:bCs/>
          <w:iCs/>
          <w:sz w:val="24"/>
          <w:szCs w:val="24"/>
        </w:rPr>
      </w:pPr>
      <w:r>
        <w:rPr>
          <w:b/>
          <w:bCs/>
          <w:iCs/>
          <w:sz w:val="24"/>
          <w:szCs w:val="24"/>
        </w:rPr>
        <w:t>Leg 2 10.10</w:t>
      </w:r>
      <w:r w:rsidR="00691B5E">
        <w:rPr>
          <w:b/>
          <w:bCs/>
          <w:iCs/>
          <w:sz w:val="24"/>
          <w:szCs w:val="24"/>
        </w:rPr>
        <w:t>k</w:t>
      </w:r>
      <w:r>
        <w:rPr>
          <w:b/>
          <w:bCs/>
          <w:iCs/>
          <w:sz w:val="24"/>
          <w:szCs w:val="24"/>
        </w:rPr>
        <w:t xml:space="preserve"> (</w:t>
      </w:r>
      <w:r w:rsidR="00B35C2E">
        <w:rPr>
          <w:b/>
          <w:bCs/>
          <w:iCs/>
          <w:sz w:val="24"/>
          <w:szCs w:val="24"/>
        </w:rPr>
        <w:t xml:space="preserve">6.3 miles) 276m </w:t>
      </w:r>
      <w:r w:rsidR="00A045F9">
        <w:rPr>
          <w:b/>
          <w:bCs/>
          <w:iCs/>
          <w:sz w:val="24"/>
          <w:szCs w:val="24"/>
        </w:rPr>
        <w:t xml:space="preserve"> (904 ft)ASCENT</w:t>
      </w:r>
    </w:p>
    <w:p w14:paraId="2AF1F560" w14:textId="77777777" w:rsidR="005F47E1" w:rsidRDefault="00DA2E82" w:rsidP="00076A4C">
      <w:pPr>
        <w:rPr>
          <w:iCs/>
          <w:sz w:val="24"/>
          <w:szCs w:val="24"/>
        </w:rPr>
      </w:pPr>
      <w:r>
        <w:rPr>
          <w:b/>
          <w:bCs/>
          <w:iCs/>
          <w:sz w:val="24"/>
          <w:szCs w:val="24"/>
        </w:rPr>
        <w:t>CUMULATIVE TOTALS</w:t>
      </w:r>
    </w:p>
    <w:p w14:paraId="216932A4" w14:textId="2060B569" w:rsidR="00076A4C" w:rsidRPr="005F47E1" w:rsidRDefault="00AD6DFA" w:rsidP="00076A4C">
      <w:pPr>
        <w:rPr>
          <w:iCs/>
          <w:sz w:val="24"/>
          <w:szCs w:val="24"/>
        </w:rPr>
      </w:pPr>
      <w:r>
        <w:rPr>
          <w:b/>
          <w:bCs/>
          <w:iCs/>
          <w:sz w:val="24"/>
          <w:szCs w:val="24"/>
        </w:rPr>
        <w:t>20.</w:t>
      </w:r>
      <w:r w:rsidR="00F15445">
        <w:rPr>
          <w:b/>
          <w:bCs/>
          <w:iCs/>
          <w:sz w:val="24"/>
          <w:szCs w:val="24"/>
        </w:rPr>
        <w:t>18</w:t>
      </w:r>
      <w:r w:rsidR="00691B5E">
        <w:rPr>
          <w:b/>
          <w:bCs/>
          <w:iCs/>
          <w:sz w:val="24"/>
          <w:szCs w:val="24"/>
        </w:rPr>
        <w:t>k</w:t>
      </w:r>
      <w:r w:rsidR="00076A4C">
        <w:rPr>
          <w:b/>
          <w:bCs/>
          <w:iCs/>
          <w:sz w:val="24"/>
          <w:szCs w:val="24"/>
        </w:rPr>
        <w:t xml:space="preserve"> </w:t>
      </w:r>
      <w:r w:rsidR="002C3203">
        <w:rPr>
          <w:b/>
          <w:bCs/>
          <w:iCs/>
          <w:sz w:val="24"/>
          <w:szCs w:val="24"/>
        </w:rPr>
        <w:t>(</w:t>
      </w:r>
      <w:r w:rsidR="00E87E25">
        <w:rPr>
          <w:b/>
          <w:bCs/>
          <w:iCs/>
          <w:sz w:val="24"/>
          <w:szCs w:val="24"/>
        </w:rPr>
        <w:t>12.6</w:t>
      </w:r>
      <w:r w:rsidR="00B04F05">
        <w:rPr>
          <w:b/>
          <w:bCs/>
          <w:iCs/>
          <w:sz w:val="24"/>
          <w:szCs w:val="24"/>
        </w:rPr>
        <w:t xml:space="preserve"> m</w:t>
      </w:r>
      <w:r w:rsidR="002C3203">
        <w:rPr>
          <w:b/>
          <w:bCs/>
          <w:iCs/>
          <w:sz w:val="24"/>
          <w:szCs w:val="24"/>
        </w:rPr>
        <w:t xml:space="preserve">iles)   </w:t>
      </w:r>
      <w:r w:rsidR="00023896">
        <w:rPr>
          <w:b/>
          <w:bCs/>
          <w:iCs/>
          <w:sz w:val="24"/>
          <w:szCs w:val="24"/>
        </w:rPr>
        <w:t>6</w:t>
      </w:r>
      <w:r w:rsidR="00E87E25">
        <w:rPr>
          <w:b/>
          <w:bCs/>
          <w:iCs/>
          <w:sz w:val="24"/>
          <w:szCs w:val="24"/>
        </w:rPr>
        <w:t>40</w:t>
      </w:r>
      <w:r w:rsidR="006B654C">
        <w:rPr>
          <w:b/>
          <w:bCs/>
          <w:iCs/>
          <w:sz w:val="24"/>
          <w:szCs w:val="24"/>
        </w:rPr>
        <w:t xml:space="preserve">m  ( </w:t>
      </w:r>
      <w:r w:rsidR="00023896">
        <w:rPr>
          <w:b/>
          <w:bCs/>
          <w:iCs/>
          <w:sz w:val="24"/>
          <w:szCs w:val="24"/>
        </w:rPr>
        <w:t>2</w:t>
      </w:r>
      <w:r w:rsidR="00D51122">
        <w:rPr>
          <w:b/>
          <w:bCs/>
          <w:iCs/>
          <w:sz w:val="24"/>
          <w:szCs w:val="24"/>
        </w:rPr>
        <w:t>096</w:t>
      </w:r>
      <w:r w:rsidR="00023896">
        <w:rPr>
          <w:b/>
          <w:bCs/>
          <w:iCs/>
          <w:sz w:val="24"/>
          <w:szCs w:val="24"/>
        </w:rPr>
        <w:t xml:space="preserve"> </w:t>
      </w:r>
      <w:r w:rsidR="006B654C">
        <w:rPr>
          <w:b/>
          <w:bCs/>
          <w:iCs/>
          <w:sz w:val="24"/>
          <w:szCs w:val="24"/>
        </w:rPr>
        <w:t>ft)</w:t>
      </w:r>
      <w:r w:rsidR="00076A4C">
        <w:rPr>
          <w:b/>
          <w:bCs/>
          <w:iCs/>
          <w:sz w:val="24"/>
          <w:szCs w:val="24"/>
        </w:rPr>
        <w:t>ASCENT</w:t>
      </w:r>
    </w:p>
    <w:p w14:paraId="2F45CAA4" w14:textId="77777777" w:rsidR="0003133E" w:rsidRDefault="0003133E" w:rsidP="00076A4C">
      <w:pPr>
        <w:rPr>
          <w:b/>
          <w:bCs/>
          <w:iCs/>
          <w:sz w:val="24"/>
          <w:szCs w:val="24"/>
        </w:rPr>
      </w:pPr>
    </w:p>
    <w:p w14:paraId="4D58D2FE" w14:textId="632AB002" w:rsidR="0011217F" w:rsidRDefault="0011217F" w:rsidP="00076A4C">
      <w:pPr>
        <w:rPr>
          <w:b/>
          <w:bCs/>
          <w:iCs/>
          <w:sz w:val="32"/>
          <w:szCs w:val="32"/>
        </w:rPr>
      </w:pPr>
      <w:r>
        <w:rPr>
          <w:b/>
          <w:bCs/>
          <w:iCs/>
          <w:sz w:val="32"/>
          <w:szCs w:val="32"/>
        </w:rPr>
        <w:t>LEG 3</w:t>
      </w:r>
    </w:p>
    <w:p w14:paraId="6F334A4F" w14:textId="338342AE" w:rsidR="009207FD" w:rsidRDefault="00A440B1" w:rsidP="00A73194">
      <w:pPr>
        <w:rPr>
          <w:iCs/>
          <w:sz w:val="24"/>
          <w:szCs w:val="24"/>
        </w:rPr>
      </w:pPr>
      <w:r>
        <w:rPr>
          <w:iCs/>
          <w:sz w:val="24"/>
          <w:szCs w:val="24"/>
        </w:rPr>
        <w:t xml:space="preserve">TR out of Hall </w:t>
      </w:r>
      <w:r w:rsidR="007228B7">
        <w:rPr>
          <w:iCs/>
          <w:sz w:val="24"/>
          <w:szCs w:val="24"/>
        </w:rPr>
        <w:t>through G</w:t>
      </w:r>
      <w:r w:rsidR="00C67316">
        <w:rPr>
          <w:iCs/>
          <w:sz w:val="24"/>
          <w:szCs w:val="24"/>
        </w:rPr>
        <w:t xml:space="preserve">T </w:t>
      </w:r>
      <w:r>
        <w:rPr>
          <w:iCs/>
          <w:sz w:val="24"/>
          <w:szCs w:val="24"/>
        </w:rPr>
        <w:t>to follow ShW NE</w:t>
      </w:r>
      <w:r w:rsidR="00A10BB5">
        <w:rPr>
          <w:iCs/>
          <w:sz w:val="24"/>
          <w:szCs w:val="24"/>
        </w:rPr>
        <w:t xml:space="preserve"> </w:t>
      </w:r>
      <w:r w:rsidR="007253C8">
        <w:rPr>
          <w:iCs/>
          <w:sz w:val="24"/>
          <w:szCs w:val="24"/>
        </w:rPr>
        <w:t>through GT</w:t>
      </w:r>
      <w:r w:rsidR="0087395F">
        <w:rPr>
          <w:iCs/>
          <w:sz w:val="24"/>
          <w:szCs w:val="24"/>
        </w:rPr>
        <w:t xml:space="preserve">, </w:t>
      </w:r>
      <w:r w:rsidR="006D1760">
        <w:rPr>
          <w:iCs/>
          <w:sz w:val="24"/>
          <w:szCs w:val="24"/>
        </w:rPr>
        <w:t xml:space="preserve">across FB, </w:t>
      </w:r>
      <w:r w:rsidR="00C657A4">
        <w:rPr>
          <w:iCs/>
          <w:sz w:val="24"/>
          <w:szCs w:val="24"/>
        </w:rPr>
        <w:t xml:space="preserve">across uneven ground </w:t>
      </w:r>
      <w:r w:rsidR="00A10BB5">
        <w:rPr>
          <w:iCs/>
          <w:sz w:val="24"/>
          <w:szCs w:val="24"/>
        </w:rPr>
        <w:t>to join RD.</w:t>
      </w:r>
      <w:r w:rsidR="006C2B90">
        <w:rPr>
          <w:iCs/>
          <w:sz w:val="24"/>
          <w:szCs w:val="24"/>
        </w:rPr>
        <w:t xml:space="preserve"> </w:t>
      </w:r>
      <w:r w:rsidR="00502ACA" w:rsidRPr="00502ACA">
        <w:rPr>
          <w:iCs/>
          <w:sz w:val="24"/>
          <w:szCs w:val="24"/>
        </w:rPr>
        <w:t>(</w:t>
      </w:r>
      <w:r w:rsidR="000A4701">
        <w:rPr>
          <w:iCs/>
          <w:sz w:val="24"/>
          <w:szCs w:val="24"/>
        </w:rPr>
        <w:t>GR</w:t>
      </w:r>
      <w:r w:rsidR="00502ACA" w:rsidRPr="00502ACA">
        <w:rPr>
          <w:iCs/>
          <w:sz w:val="24"/>
          <w:szCs w:val="24"/>
        </w:rPr>
        <w:t>341916)</w:t>
      </w:r>
      <w:r w:rsidR="001F3922" w:rsidRPr="001F3922">
        <w:rPr>
          <w:iCs/>
          <w:sz w:val="24"/>
          <w:szCs w:val="24"/>
        </w:rPr>
        <w:t xml:space="preserve"> </w:t>
      </w:r>
      <w:r w:rsidR="001F3922">
        <w:rPr>
          <w:iCs/>
          <w:sz w:val="24"/>
          <w:szCs w:val="24"/>
        </w:rPr>
        <w:t xml:space="preserve">Leave ShW </w:t>
      </w:r>
      <w:r w:rsidR="001F3922" w:rsidRPr="00502ACA">
        <w:rPr>
          <w:iCs/>
          <w:sz w:val="24"/>
          <w:szCs w:val="24"/>
        </w:rPr>
        <w:t xml:space="preserve"> </w:t>
      </w:r>
      <w:r w:rsidR="001F3922">
        <w:rPr>
          <w:iCs/>
          <w:sz w:val="24"/>
          <w:szCs w:val="24"/>
        </w:rPr>
        <w:t>and</w:t>
      </w:r>
      <w:r w:rsidR="00502ACA" w:rsidRPr="00502ACA">
        <w:rPr>
          <w:iCs/>
          <w:sz w:val="24"/>
          <w:szCs w:val="24"/>
        </w:rPr>
        <w:t xml:space="preserve"> TL to </w:t>
      </w:r>
      <w:r w:rsidR="000A4701">
        <w:rPr>
          <w:iCs/>
          <w:sz w:val="24"/>
          <w:szCs w:val="24"/>
        </w:rPr>
        <w:t xml:space="preserve">X </w:t>
      </w:r>
      <w:r w:rsidR="00502ACA" w:rsidRPr="00502ACA">
        <w:rPr>
          <w:iCs/>
          <w:sz w:val="24"/>
          <w:szCs w:val="24"/>
        </w:rPr>
        <w:t>road (</w:t>
      </w:r>
      <w:r w:rsidR="000A4701">
        <w:rPr>
          <w:iCs/>
          <w:sz w:val="24"/>
          <w:szCs w:val="24"/>
        </w:rPr>
        <w:t>GR</w:t>
      </w:r>
      <w:r w:rsidR="00502ACA" w:rsidRPr="00502ACA">
        <w:rPr>
          <w:iCs/>
          <w:sz w:val="24"/>
          <w:szCs w:val="24"/>
        </w:rPr>
        <w:t xml:space="preserve">339919) TR, to More Farm then </w:t>
      </w:r>
      <w:r w:rsidR="00B47D9C">
        <w:rPr>
          <w:iCs/>
          <w:sz w:val="24"/>
          <w:szCs w:val="24"/>
        </w:rPr>
        <w:t>after</w:t>
      </w:r>
      <w:r w:rsidR="00502ACA" w:rsidRPr="00502ACA">
        <w:rPr>
          <w:iCs/>
          <w:sz w:val="24"/>
          <w:szCs w:val="24"/>
        </w:rPr>
        <w:t xml:space="preserve"> passing Mayfield TL then</w:t>
      </w:r>
      <w:r w:rsidR="002613B3">
        <w:rPr>
          <w:iCs/>
          <w:sz w:val="24"/>
          <w:szCs w:val="24"/>
        </w:rPr>
        <w:t xml:space="preserve"> immediately</w:t>
      </w:r>
      <w:r w:rsidR="00502ACA" w:rsidRPr="00502ACA">
        <w:rPr>
          <w:iCs/>
          <w:sz w:val="24"/>
          <w:szCs w:val="24"/>
        </w:rPr>
        <w:t xml:space="preserve"> TR on to </w:t>
      </w:r>
      <w:r w:rsidR="002F2667">
        <w:rPr>
          <w:iCs/>
          <w:sz w:val="24"/>
          <w:szCs w:val="24"/>
        </w:rPr>
        <w:t xml:space="preserve">rutted </w:t>
      </w:r>
      <w:r w:rsidR="00502ACA" w:rsidRPr="00502ACA">
        <w:rPr>
          <w:iCs/>
          <w:sz w:val="24"/>
          <w:szCs w:val="24"/>
        </w:rPr>
        <w:t>track (</w:t>
      </w:r>
      <w:r w:rsidR="000A4701">
        <w:rPr>
          <w:iCs/>
          <w:sz w:val="24"/>
          <w:szCs w:val="24"/>
        </w:rPr>
        <w:t>GR</w:t>
      </w:r>
      <w:r w:rsidR="00502ACA" w:rsidRPr="00502ACA">
        <w:rPr>
          <w:iCs/>
          <w:sz w:val="24"/>
          <w:szCs w:val="24"/>
        </w:rPr>
        <w:t>339923)</w:t>
      </w:r>
      <w:r w:rsidR="008C28BA">
        <w:rPr>
          <w:iCs/>
          <w:sz w:val="24"/>
          <w:szCs w:val="24"/>
        </w:rPr>
        <w:t xml:space="preserve">. Continue through GTs </w:t>
      </w:r>
      <w:r w:rsidR="00987230">
        <w:rPr>
          <w:iCs/>
          <w:sz w:val="24"/>
          <w:szCs w:val="24"/>
        </w:rPr>
        <w:t>to Windmill on L. Through GT</w:t>
      </w:r>
      <w:r w:rsidR="001016CF">
        <w:rPr>
          <w:iCs/>
          <w:sz w:val="24"/>
          <w:szCs w:val="24"/>
        </w:rPr>
        <w:t xml:space="preserve">, across tarmac to TK </w:t>
      </w:r>
      <w:r w:rsidR="00A6739B">
        <w:rPr>
          <w:iCs/>
          <w:sz w:val="24"/>
          <w:szCs w:val="24"/>
        </w:rPr>
        <w:t>leading up. Where TK meets trees go L and fol</w:t>
      </w:r>
      <w:r w:rsidR="008A07B8">
        <w:rPr>
          <w:iCs/>
          <w:sz w:val="24"/>
          <w:szCs w:val="24"/>
        </w:rPr>
        <w:t>low TK until it meets a narrow path through the br</w:t>
      </w:r>
      <w:r w:rsidR="00977A62">
        <w:rPr>
          <w:iCs/>
          <w:sz w:val="24"/>
          <w:szCs w:val="24"/>
        </w:rPr>
        <w:t>a</w:t>
      </w:r>
      <w:r w:rsidR="008A07B8">
        <w:rPr>
          <w:iCs/>
          <w:sz w:val="24"/>
          <w:szCs w:val="24"/>
        </w:rPr>
        <w:t>cken</w:t>
      </w:r>
      <w:r w:rsidR="00977A62">
        <w:rPr>
          <w:iCs/>
          <w:sz w:val="24"/>
          <w:szCs w:val="24"/>
        </w:rPr>
        <w:t>. Follow the path to the top</w:t>
      </w:r>
      <w:r w:rsidR="009207FD">
        <w:rPr>
          <w:iCs/>
          <w:sz w:val="24"/>
          <w:szCs w:val="24"/>
        </w:rPr>
        <w:t xml:space="preserve"> </w:t>
      </w:r>
      <w:r w:rsidR="00502ACA" w:rsidRPr="00502ACA">
        <w:rPr>
          <w:iCs/>
          <w:sz w:val="24"/>
          <w:szCs w:val="24"/>
        </w:rPr>
        <w:t xml:space="preserve">of </w:t>
      </w:r>
      <w:r w:rsidR="008B27DB">
        <w:rPr>
          <w:iCs/>
          <w:sz w:val="24"/>
          <w:szCs w:val="24"/>
        </w:rPr>
        <w:t>Heath Mynd</w:t>
      </w:r>
      <w:r w:rsidR="00C618AA">
        <w:rPr>
          <w:iCs/>
          <w:sz w:val="24"/>
          <w:szCs w:val="24"/>
        </w:rPr>
        <w:t xml:space="preserve">. </w:t>
      </w:r>
    </w:p>
    <w:p w14:paraId="6A54662E" w14:textId="486D110B" w:rsidR="0083026A" w:rsidRDefault="004D4988" w:rsidP="00A73194">
      <w:pPr>
        <w:rPr>
          <w:iCs/>
          <w:sz w:val="24"/>
          <w:szCs w:val="24"/>
        </w:rPr>
      </w:pPr>
      <w:r>
        <w:rPr>
          <w:iCs/>
          <w:sz w:val="24"/>
          <w:szCs w:val="24"/>
        </w:rPr>
        <w:t>O</w:t>
      </w:r>
      <w:r w:rsidR="00165BA8" w:rsidRPr="00165BA8">
        <w:rPr>
          <w:iCs/>
          <w:sz w:val="24"/>
          <w:szCs w:val="24"/>
        </w:rPr>
        <w:t>ver Heath</w:t>
      </w:r>
      <w:r>
        <w:rPr>
          <w:iCs/>
          <w:sz w:val="24"/>
          <w:szCs w:val="24"/>
        </w:rPr>
        <w:t xml:space="preserve"> M</w:t>
      </w:r>
      <w:r w:rsidR="00165BA8" w:rsidRPr="00165BA8">
        <w:rPr>
          <w:iCs/>
          <w:sz w:val="24"/>
          <w:szCs w:val="24"/>
        </w:rPr>
        <w:t xml:space="preserve">ynd down to track </w:t>
      </w:r>
      <w:r w:rsidR="005E0505">
        <w:rPr>
          <w:iCs/>
          <w:sz w:val="24"/>
          <w:szCs w:val="24"/>
        </w:rPr>
        <w:t xml:space="preserve">JNC. </w:t>
      </w:r>
      <w:r w:rsidR="00165BA8" w:rsidRPr="00165BA8">
        <w:rPr>
          <w:iCs/>
          <w:sz w:val="24"/>
          <w:szCs w:val="24"/>
        </w:rPr>
        <w:t>TL then</w:t>
      </w:r>
      <w:r w:rsidR="005E0505">
        <w:rPr>
          <w:iCs/>
          <w:sz w:val="24"/>
          <w:szCs w:val="24"/>
        </w:rPr>
        <w:t xml:space="preserve"> at next Jnc</w:t>
      </w:r>
      <w:r w:rsidR="00165BA8" w:rsidRPr="00165BA8">
        <w:rPr>
          <w:iCs/>
          <w:sz w:val="24"/>
          <w:szCs w:val="24"/>
        </w:rPr>
        <w:t xml:space="preserve"> TR through gate downhill on </w:t>
      </w:r>
      <w:r>
        <w:rPr>
          <w:iCs/>
          <w:sz w:val="24"/>
          <w:szCs w:val="24"/>
        </w:rPr>
        <w:t>TK</w:t>
      </w:r>
      <w:r w:rsidR="00165BA8" w:rsidRPr="00165BA8">
        <w:rPr>
          <w:iCs/>
          <w:sz w:val="24"/>
          <w:szCs w:val="24"/>
        </w:rPr>
        <w:t xml:space="preserve"> to </w:t>
      </w:r>
      <w:r w:rsidR="008F298F">
        <w:rPr>
          <w:iCs/>
          <w:sz w:val="24"/>
          <w:szCs w:val="24"/>
        </w:rPr>
        <w:t>GT</w:t>
      </w:r>
      <w:r w:rsidR="00165BA8" w:rsidRPr="00165BA8">
        <w:rPr>
          <w:iCs/>
          <w:sz w:val="24"/>
          <w:szCs w:val="24"/>
        </w:rPr>
        <w:t xml:space="preserve"> on R,</w:t>
      </w:r>
      <w:r w:rsidR="00BE168B">
        <w:rPr>
          <w:iCs/>
          <w:sz w:val="24"/>
          <w:szCs w:val="24"/>
        </w:rPr>
        <w:t xml:space="preserve">( Sign </w:t>
      </w:r>
      <w:r w:rsidR="0083026A">
        <w:rPr>
          <w:iCs/>
          <w:sz w:val="24"/>
          <w:szCs w:val="24"/>
        </w:rPr>
        <w:t>says,</w:t>
      </w:r>
      <w:r w:rsidR="00BE168B">
        <w:rPr>
          <w:iCs/>
          <w:sz w:val="24"/>
          <w:szCs w:val="24"/>
        </w:rPr>
        <w:t xml:space="preserve"> ‘Private No Right of Way’</w:t>
      </w:r>
      <w:r w:rsidR="0083026A">
        <w:rPr>
          <w:iCs/>
          <w:sz w:val="24"/>
          <w:szCs w:val="24"/>
        </w:rPr>
        <w:t>.</w:t>
      </w:r>
      <w:r w:rsidR="00A90925">
        <w:rPr>
          <w:iCs/>
          <w:sz w:val="24"/>
          <w:szCs w:val="24"/>
        </w:rPr>
        <w:t xml:space="preserve"> This is p</w:t>
      </w:r>
      <w:r w:rsidR="00A90925" w:rsidRPr="00165BA8">
        <w:rPr>
          <w:iCs/>
          <w:sz w:val="24"/>
          <w:szCs w:val="24"/>
        </w:rPr>
        <w:t>rivate land only to be walked on day).</w:t>
      </w:r>
      <w:r w:rsidR="00F06C6D">
        <w:rPr>
          <w:iCs/>
          <w:sz w:val="24"/>
          <w:szCs w:val="24"/>
        </w:rPr>
        <w:t xml:space="preserve"> </w:t>
      </w:r>
      <w:r w:rsidR="00832B87">
        <w:rPr>
          <w:iCs/>
          <w:sz w:val="24"/>
          <w:szCs w:val="24"/>
        </w:rPr>
        <w:t>Climb over metal GT</w:t>
      </w:r>
      <w:r w:rsidR="000B15F6">
        <w:rPr>
          <w:iCs/>
          <w:sz w:val="24"/>
          <w:szCs w:val="24"/>
        </w:rPr>
        <w:t>, (</w:t>
      </w:r>
      <w:r w:rsidR="00647CB3">
        <w:rPr>
          <w:iCs/>
          <w:sz w:val="24"/>
          <w:szCs w:val="24"/>
        </w:rPr>
        <w:t>t</w:t>
      </w:r>
      <w:r w:rsidR="000B15F6">
        <w:rPr>
          <w:iCs/>
          <w:sz w:val="24"/>
          <w:szCs w:val="24"/>
        </w:rPr>
        <w:t>he wooden gate is falling apart</w:t>
      </w:r>
      <w:r w:rsidR="00647CB3">
        <w:rPr>
          <w:iCs/>
          <w:sz w:val="24"/>
          <w:szCs w:val="24"/>
        </w:rPr>
        <w:t>, don’t ma</w:t>
      </w:r>
      <w:r w:rsidR="00757D86">
        <w:rPr>
          <w:iCs/>
          <w:sz w:val="24"/>
          <w:szCs w:val="24"/>
        </w:rPr>
        <w:t>k</w:t>
      </w:r>
      <w:r w:rsidR="00647CB3">
        <w:rPr>
          <w:iCs/>
          <w:sz w:val="24"/>
          <w:szCs w:val="24"/>
        </w:rPr>
        <w:t>e it worse</w:t>
      </w:r>
      <w:r w:rsidR="000B15F6">
        <w:rPr>
          <w:iCs/>
          <w:sz w:val="24"/>
          <w:szCs w:val="24"/>
        </w:rPr>
        <w:t>)</w:t>
      </w:r>
      <w:r w:rsidR="00647CB3">
        <w:rPr>
          <w:iCs/>
          <w:sz w:val="24"/>
          <w:szCs w:val="24"/>
        </w:rPr>
        <w:t>,</w:t>
      </w:r>
      <w:r w:rsidR="00F06C6D">
        <w:rPr>
          <w:iCs/>
          <w:sz w:val="24"/>
          <w:szCs w:val="24"/>
        </w:rPr>
        <w:t xml:space="preserve"> </w:t>
      </w:r>
      <w:r w:rsidR="00165BA8" w:rsidRPr="00165BA8">
        <w:rPr>
          <w:iCs/>
          <w:sz w:val="24"/>
          <w:szCs w:val="24"/>
        </w:rPr>
        <w:t>across</w:t>
      </w:r>
      <w:r w:rsidR="00272EB9">
        <w:rPr>
          <w:iCs/>
          <w:sz w:val="24"/>
          <w:szCs w:val="24"/>
        </w:rPr>
        <w:t xml:space="preserve"> the </w:t>
      </w:r>
      <w:r w:rsidR="006A19A1">
        <w:rPr>
          <w:iCs/>
          <w:sz w:val="24"/>
          <w:szCs w:val="24"/>
        </w:rPr>
        <w:t>bridge and over a gate to the rejoin the public road at GR</w:t>
      </w:r>
      <w:r w:rsidR="00B007A6">
        <w:rPr>
          <w:iCs/>
          <w:sz w:val="24"/>
          <w:szCs w:val="24"/>
        </w:rPr>
        <w:t>33595</w:t>
      </w:r>
      <w:r w:rsidR="00AD4C3C">
        <w:rPr>
          <w:iCs/>
          <w:sz w:val="24"/>
          <w:szCs w:val="24"/>
        </w:rPr>
        <w:t>6</w:t>
      </w:r>
      <w:r w:rsidR="00B007A6">
        <w:rPr>
          <w:iCs/>
          <w:sz w:val="24"/>
          <w:szCs w:val="24"/>
        </w:rPr>
        <w:t>.</w:t>
      </w:r>
      <w:r w:rsidR="009F0CA6">
        <w:rPr>
          <w:iCs/>
          <w:sz w:val="24"/>
          <w:szCs w:val="24"/>
        </w:rPr>
        <w:t xml:space="preserve"> </w:t>
      </w:r>
    </w:p>
    <w:p w14:paraId="6E808889" w14:textId="2AC3FD09" w:rsidR="00331721" w:rsidRDefault="009F0CA6" w:rsidP="00A73194">
      <w:pPr>
        <w:rPr>
          <w:iCs/>
          <w:sz w:val="24"/>
          <w:szCs w:val="24"/>
        </w:rPr>
      </w:pPr>
      <w:r>
        <w:rPr>
          <w:iCs/>
          <w:sz w:val="24"/>
          <w:szCs w:val="24"/>
        </w:rPr>
        <w:t>TR and follow RD around Black Radley</w:t>
      </w:r>
      <w:r w:rsidR="002617C5">
        <w:rPr>
          <w:iCs/>
          <w:sz w:val="24"/>
          <w:szCs w:val="24"/>
        </w:rPr>
        <w:t>. Keep L on Rd and then TR at next Jnc</w:t>
      </w:r>
      <w:r w:rsidR="009C3A71">
        <w:rPr>
          <w:iCs/>
          <w:sz w:val="24"/>
          <w:szCs w:val="24"/>
        </w:rPr>
        <w:t xml:space="preserve"> and follow TK with public access to TR </w:t>
      </w:r>
      <w:r w:rsidR="003A250F">
        <w:rPr>
          <w:iCs/>
          <w:sz w:val="24"/>
          <w:szCs w:val="24"/>
        </w:rPr>
        <w:t xml:space="preserve">over ST </w:t>
      </w:r>
      <w:r w:rsidR="009C3A71">
        <w:rPr>
          <w:iCs/>
          <w:sz w:val="24"/>
          <w:szCs w:val="24"/>
        </w:rPr>
        <w:t xml:space="preserve">on to </w:t>
      </w:r>
      <w:r w:rsidR="00E33489">
        <w:rPr>
          <w:iCs/>
          <w:sz w:val="24"/>
          <w:szCs w:val="24"/>
        </w:rPr>
        <w:t>ShW at GR</w:t>
      </w:r>
      <w:r w:rsidR="008B7509">
        <w:rPr>
          <w:iCs/>
          <w:sz w:val="24"/>
          <w:szCs w:val="24"/>
        </w:rPr>
        <w:t>354959.</w:t>
      </w:r>
      <w:r w:rsidR="007E4AC8">
        <w:rPr>
          <w:iCs/>
          <w:sz w:val="24"/>
          <w:szCs w:val="24"/>
        </w:rPr>
        <w:t xml:space="preserve"> </w:t>
      </w:r>
      <w:r w:rsidR="00EC2C88">
        <w:rPr>
          <w:iCs/>
          <w:sz w:val="24"/>
          <w:szCs w:val="24"/>
        </w:rPr>
        <w:t xml:space="preserve">Descend to FB </w:t>
      </w:r>
      <w:r w:rsidR="003A250F">
        <w:rPr>
          <w:iCs/>
          <w:sz w:val="24"/>
          <w:szCs w:val="24"/>
        </w:rPr>
        <w:t xml:space="preserve">then up through trees </w:t>
      </w:r>
      <w:r w:rsidR="00EC2C88">
        <w:rPr>
          <w:iCs/>
          <w:sz w:val="24"/>
          <w:szCs w:val="24"/>
        </w:rPr>
        <w:t xml:space="preserve"> to RD.  TR on RD the</w:t>
      </w:r>
      <w:r w:rsidR="00E13CB6">
        <w:rPr>
          <w:iCs/>
          <w:sz w:val="24"/>
          <w:szCs w:val="24"/>
        </w:rPr>
        <w:t>n</w:t>
      </w:r>
      <w:r w:rsidR="00EC2C88">
        <w:rPr>
          <w:iCs/>
          <w:sz w:val="24"/>
          <w:szCs w:val="24"/>
        </w:rPr>
        <w:t xml:space="preserve"> TL </w:t>
      </w:r>
      <w:r w:rsidR="00E13CB6">
        <w:rPr>
          <w:iCs/>
          <w:sz w:val="24"/>
          <w:szCs w:val="24"/>
        </w:rPr>
        <w:t>a</w:t>
      </w:r>
      <w:r w:rsidR="00EC2C88">
        <w:rPr>
          <w:iCs/>
          <w:sz w:val="24"/>
          <w:szCs w:val="24"/>
        </w:rPr>
        <w:t>fter about 370m onto  FP  (still the ShW)  up to Linley Hill</w:t>
      </w:r>
      <w:r w:rsidR="00E5295E">
        <w:rPr>
          <w:iCs/>
          <w:sz w:val="24"/>
          <w:szCs w:val="24"/>
        </w:rPr>
        <w:t xml:space="preserve"> turning </w:t>
      </w:r>
      <w:r w:rsidR="00BF1B6F">
        <w:rPr>
          <w:iCs/>
          <w:sz w:val="24"/>
          <w:szCs w:val="24"/>
        </w:rPr>
        <w:t xml:space="preserve">SW with the ShW over </w:t>
      </w:r>
      <w:r w:rsidR="005B66B3">
        <w:rPr>
          <w:iCs/>
          <w:sz w:val="24"/>
          <w:szCs w:val="24"/>
        </w:rPr>
        <w:t xml:space="preserve">right over </w:t>
      </w:r>
      <w:r w:rsidR="00BF1B6F">
        <w:rPr>
          <w:iCs/>
          <w:sz w:val="24"/>
          <w:szCs w:val="24"/>
        </w:rPr>
        <w:t>Linley Hill to</w:t>
      </w:r>
      <w:r w:rsidR="005B31A5">
        <w:rPr>
          <w:iCs/>
          <w:sz w:val="24"/>
          <w:szCs w:val="24"/>
        </w:rPr>
        <w:t xml:space="preserve"> go through a GT then immediately </w:t>
      </w:r>
      <w:r w:rsidR="00BF1B6F">
        <w:rPr>
          <w:iCs/>
          <w:sz w:val="24"/>
          <w:szCs w:val="24"/>
        </w:rPr>
        <w:t xml:space="preserve"> </w:t>
      </w:r>
      <w:r w:rsidR="00F96DA3">
        <w:rPr>
          <w:iCs/>
          <w:sz w:val="24"/>
          <w:szCs w:val="24"/>
        </w:rPr>
        <w:t>TL at FP at GR</w:t>
      </w:r>
      <w:r w:rsidR="00E630CB">
        <w:rPr>
          <w:iCs/>
          <w:sz w:val="24"/>
          <w:szCs w:val="24"/>
        </w:rPr>
        <w:t>35</w:t>
      </w:r>
      <w:r w:rsidR="0053213A">
        <w:rPr>
          <w:iCs/>
          <w:sz w:val="24"/>
          <w:szCs w:val="24"/>
        </w:rPr>
        <w:t>1</w:t>
      </w:r>
      <w:r w:rsidR="00E630CB">
        <w:rPr>
          <w:iCs/>
          <w:sz w:val="24"/>
          <w:szCs w:val="24"/>
        </w:rPr>
        <w:t>93</w:t>
      </w:r>
      <w:r w:rsidR="0053213A">
        <w:rPr>
          <w:iCs/>
          <w:sz w:val="24"/>
          <w:szCs w:val="24"/>
        </w:rPr>
        <w:t>6</w:t>
      </w:r>
      <w:r w:rsidR="00CD0E63">
        <w:rPr>
          <w:iCs/>
          <w:sz w:val="24"/>
          <w:szCs w:val="24"/>
        </w:rPr>
        <w:t xml:space="preserve">. </w:t>
      </w:r>
    </w:p>
    <w:p w14:paraId="2B421696" w14:textId="0B9D78F7" w:rsidR="00076A4C" w:rsidRPr="002667E1" w:rsidRDefault="00CD0E63" w:rsidP="00A73194">
      <w:pPr>
        <w:rPr>
          <w:iCs/>
          <w:sz w:val="24"/>
          <w:szCs w:val="24"/>
        </w:rPr>
      </w:pPr>
      <w:r>
        <w:rPr>
          <w:iCs/>
          <w:sz w:val="24"/>
          <w:szCs w:val="24"/>
        </w:rPr>
        <w:t>Go past Nurton and continue on FP</w:t>
      </w:r>
      <w:r w:rsidR="00BB20AB">
        <w:rPr>
          <w:iCs/>
          <w:sz w:val="24"/>
          <w:szCs w:val="24"/>
        </w:rPr>
        <w:t xml:space="preserve"> </w:t>
      </w:r>
      <w:r w:rsidR="005F77D6">
        <w:rPr>
          <w:iCs/>
          <w:sz w:val="24"/>
          <w:szCs w:val="24"/>
        </w:rPr>
        <w:t xml:space="preserve"> SE</w:t>
      </w:r>
      <w:r w:rsidR="00581C2B">
        <w:rPr>
          <w:iCs/>
          <w:sz w:val="24"/>
          <w:szCs w:val="24"/>
        </w:rPr>
        <w:t xml:space="preserve"> across</w:t>
      </w:r>
      <w:r w:rsidR="00C75639">
        <w:rPr>
          <w:iCs/>
          <w:sz w:val="24"/>
          <w:szCs w:val="24"/>
        </w:rPr>
        <w:t xml:space="preserve"> 4 fields, past the Norbury reservoir </w:t>
      </w:r>
      <w:r w:rsidR="00501FEE">
        <w:rPr>
          <w:iCs/>
          <w:sz w:val="24"/>
          <w:szCs w:val="24"/>
        </w:rPr>
        <w:t>sign on the L to a TK</w:t>
      </w:r>
      <w:r w:rsidR="00CC152C">
        <w:rPr>
          <w:iCs/>
          <w:sz w:val="24"/>
          <w:szCs w:val="24"/>
        </w:rPr>
        <w:t>. Follow this</w:t>
      </w:r>
      <w:r w:rsidR="00501FEE">
        <w:rPr>
          <w:iCs/>
          <w:sz w:val="24"/>
          <w:szCs w:val="24"/>
        </w:rPr>
        <w:t xml:space="preserve"> </w:t>
      </w:r>
      <w:r w:rsidR="005F77D6">
        <w:rPr>
          <w:iCs/>
          <w:sz w:val="24"/>
          <w:szCs w:val="24"/>
        </w:rPr>
        <w:t xml:space="preserve"> to enter Norbury opposite the church</w:t>
      </w:r>
      <w:r w:rsidR="00245F39">
        <w:rPr>
          <w:iCs/>
          <w:sz w:val="24"/>
          <w:szCs w:val="24"/>
        </w:rPr>
        <w:t>. TL and follow the RD round</w:t>
      </w:r>
      <w:r w:rsidR="00377004">
        <w:rPr>
          <w:iCs/>
          <w:sz w:val="24"/>
          <w:szCs w:val="24"/>
        </w:rPr>
        <w:t xml:space="preserve"> the church</w:t>
      </w:r>
      <w:r w:rsidR="00245F39">
        <w:rPr>
          <w:iCs/>
          <w:sz w:val="24"/>
          <w:szCs w:val="24"/>
        </w:rPr>
        <w:t xml:space="preserve">. AH at the </w:t>
      </w:r>
      <w:r w:rsidR="003671AA">
        <w:rPr>
          <w:iCs/>
          <w:sz w:val="24"/>
          <w:szCs w:val="24"/>
        </w:rPr>
        <w:t>Jnc and back to Norbury Village Hall</w:t>
      </w:r>
      <w:r w:rsidR="00812012">
        <w:rPr>
          <w:iCs/>
          <w:sz w:val="24"/>
          <w:szCs w:val="24"/>
        </w:rPr>
        <w:t>.</w:t>
      </w:r>
    </w:p>
    <w:p w14:paraId="0A913942" w14:textId="586D89A0" w:rsidR="00043902" w:rsidRPr="00043902" w:rsidRDefault="00043902" w:rsidP="00076A4C">
      <w:pPr>
        <w:rPr>
          <w:iCs/>
          <w:sz w:val="24"/>
          <w:szCs w:val="24"/>
        </w:rPr>
      </w:pPr>
      <w:r>
        <w:rPr>
          <w:b/>
          <w:bCs/>
          <w:iCs/>
          <w:sz w:val="24"/>
          <w:szCs w:val="24"/>
        </w:rPr>
        <w:t xml:space="preserve"> Leg 3: 13.83k (</w:t>
      </w:r>
      <w:r w:rsidR="00417C69">
        <w:rPr>
          <w:b/>
          <w:bCs/>
          <w:iCs/>
          <w:sz w:val="24"/>
          <w:szCs w:val="24"/>
        </w:rPr>
        <w:t>8.6</w:t>
      </w:r>
      <w:r>
        <w:rPr>
          <w:b/>
          <w:bCs/>
          <w:iCs/>
          <w:sz w:val="24"/>
          <w:szCs w:val="24"/>
        </w:rPr>
        <w:t>miles)      550m (</w:t>
      </w:r>
      <w:r w:rsidR="00C05F30">
        <w:rPr>
          <w:b/>
          <w:bCs/>
          <w:iCs/>
          <w:sz w:val="24"/>
          <w:szCs w:val="24"/>
        </w:rPr>
        <w:t>1801</w:t>
      </w:r>
      <w:r>
        <w:rPr>
          <w:b/>
          <w:bCs/>
          <w:iCs/>
          <w:sz w:val="24"/>
          <w:szCs w:val="24"/>
        </w:rPr>
        <w:t>ft)ascent</w:t>
      </w:r>
    </w:p>
    <w:p w14:paraId="1EF1D84F" w14:textId="797EA51D" w:rsidR="00406964" w:rsidRDefault="00043902" w:rsidP="00076A4C">
      <w:pPr>
        <w:rPr>
          <w:b/>
          <w:bCs/>
          <w:iCs/>
          <w:sz w:val="24"/>
          <w:szCs w:val="24"/>
        </w:rPr>
      </w:pPr>
      <w:r>
        <w:rPr>
          <w:b/>
          <w:bCs/>
          <w:iCs/>
          <w:sz w:val="24"/>
          <w:szCs w:val="24"/>
        </w:rPr>
        <w:t>CUMULATIVE TOTALS</w:t>
      </w:r>
    </w:p>
    <w:p w14:paraId="61DF50EC" w14:textId="0375D788" w:rsidR="00043902" w:rsidRPr="00F44F90" w:rsidRDefault="00043902" w:rsidP="00076A4C">
      <w:pPr>
        <w:rPr>
          <w:b/>
          <w:bCs/>
          <w:iCs/>
          <w:sz w:val="24"/>
          <w:szCs w:val="24"/>
        </w:rPr>
      </w:pPr>
      <w:r>
        <w:rPr>
          <w:b/>
          <w:bCs/>
          <w:iCs/>
          <w:sz w:val="24"/>
          <w:szCs w:val="24"/>
        </w:rPr>
        <w:t>3</w:t>
      </w:r>
      <w:r w:rsidR="00356A88">
        <w:rPr>
          <w:b/>
          <w:bCs/>
          <w:iCs/>
          <w:sz w:val="24"/>
          <w:szCs w:val="24"/>
        </w:rPr>
        <w:t>4.01k</w:t>
      </w:r>
      <w:r>
        <w:rPr>
          <w:b/>
          <w:bCs/>
          <w:iCs/>
          <w:sz w:val="24"/>
          <w:szCs w:val="24"/>
        </w:rPr>
        <w:t xml:space="preserve"> (21.</w:t>
      </w:r>
      <w:r w:rsidR="00014D93">
        <w:rPr>
          <w:b/>
          <w:bCs/>
          <w:iCs/>
          <w:sz w:val="24"/>
          <w:szCs w:val="24"/>
        </w:rPr>
        <w:t>2</w:t>
      </w:r>
      <w:r>
        <w:rPr>
          <w:b/>
          <w:bCs/>
          <w:iCs/>
          <w:sz w:val="24"/>
          <w:szCs w:val="24"/>
        </w:rPr>
        <w:t>5Miles) 1</w:t>
      </w:r>
      <w:r w:rsidR="00014D93">
        <w:rPr>
          <w:b/>
          <w:bCs/>
          <w:iCs/>
          <w:sz w:val="24"/>
          <w:szCs w:val="24"/>
        </w:rPr>
        <w:t>190</w:t>
      </w:r>
      <w:r>
        <w:rPr>
          <w:b/>
          <w:bCs/>
          <w:iCs/>
          <w:sz w:val="24"/>
          <w:szCs w:val="24"/>
        </w:rPr>
        <w:t>m (</w:t>
      </w:r>
      <w:r w:rsidR="00F44F90">
        <w:rPr>
          <w:b/>
          <w:bCs/>
          <w:iCs/>
          <w:sz w:val="24"/>
          <w:szCs w:val="24"/>
        </w:rPr>
        <w:t>3897</w:t>
      </w:r>
      <w:r>
        <w:rPr>
          <w:b/>
          <w:bCs/>
          <w:iCs/>
          <w:sz w:val="24"/>
          <w:szCs w:val="24"/>
        </w:rPr>
        <w:t>feet)ASCENT</w:t>
      </w:r>
    </w:p>
    <w:p w14:paraId="416BBBF9" w14:textId="5082E7AB" w:rsidR="003E545F" w:rsidRDefault="00973ACC">
      <w:pPr>
        <w:rPr>
          <w:iCs/>
          <w:sz w:val="24"/>
          <w:szCs w:val="24"/>
        </w:rPr>
      </w:pPr>
      <w:r>
        <w:rPr>
          <w:iCs/>
          <w:sz w:val="24"/>
          <w:szCs w:val="24"/>
        </w:rPr>
        <w:t>Muddy footwear off. Report to finish checkpoint Marshall. Eat, drink, rest</w:t>
      </w:r>
      <w:r w:rsidR="00935A07">
        <w:rPr>
          <w:iCs/>
          <w:sz w:val="24"/>
          <w:szCs w:val="24"/>
        </w:rPr>
        <w:t>,</w:t>
      </w:r>
      <w:r>
        <w:rPr>
          <w:iCs/>
          <w:sz w:val="24"/>
          <w:szCs w:val="24"/>
        </w:rPr>
        <w:t xml:space="preserve"> pick up certificate, smile </w:t>
      </w:r>
      <w:r w:rsidR="00F618A2">
        <w:rPr>
          <w:iCs/>
          <w:sz w:val="24"/>
          <w:szCs w:val="24"/>
        </w:rPr>
        <w:t>(pretend if necessary</w:t>
      </w:r>
      <w:r w:rsidR="002F495E">
        <w:rPr>
          <w:iCs/>
          <w:sz w:val="24"/>
          <w:szCs w:val="24"/>
        </w:rPr>
        <w:t xml:space="preserve">) </w:t>
      </w:r>
      <w:r>
        <w:rPr>
          <w:iCs/>
          <w:sz w:val="24"/>
          <w:szCs w:val="24"/>
        </w:rPr>
        <w:t>and leave ready for next year</w:t>
      </w:r>
    </w:p>
    <w:p w14:paraId="4316B241" w14:textId="5AECB368" w:rsidR="00027FEA" w:rsidRPr="003E545F" w:rsidRDefault="00973ACC">
      <w:pPr>
        <w:rPr>
          <w:b/>
          <w:bCs/>
          <w:iCs/>
          <w:sz w:val="40"/>
          <w:szCs w:val="40"/>
        </w:rPr>
      </w:pPr>
      <w:r w:rsidRPr="003E545F">
        <w:rPr>
          <w:b/>
          <w:bCs/>
          <w:iCs/>
          <w:sz w:val="40"/>
          <w:szCs w:val="40"/>
        </w:rPr>
        <w:t xml:space="preserve">Event control emergency number </w:t>
      </w:r>
      <w:r w:rsidR="009C28F1" w:rsidRPr="003E545F">
        <w:rPr>
          <w:b/>
          <w:bCs/>
          <w:iCs/>
          <w:sz w:val="40"/>
          <w:szCs w:val="40"/>
        </w:rPr>
        <w:t>07393</w:t>
      </w:r>
      <w:r w:rsidR="003E545F" w:rsidRPr="003E545F">
        <w:rPr>
          <w:b/>
          <w:bCs/>
          <w:iCs/>
          <w:sz w:val="40"/>
          <w:szCs w:val="40"/>
        </w:rPr>
        <w:t xml:space="preserve"> </w:t>
      </w:r>
      <w:r w:rsidR="009C28F1" w:rsidRPr="003E545F">
        <w:rPr>
          <w:b/>
          <w:bCs/>
          <w:iCs/>
          <w:sz w:val="40"/>
          <w:szCs w:val="40"/>
        </w:rPr>
        <w:t>823</w:t>
      </w:r>
      <w:r w:rsidR="003E545F" w:rsidRPr="003E545F">
        <w:rPr>
          <w:b/>
          <w:bCs/>
          <w:iCs/>
          <w:sz w:val="40"/>
          <w:szCs w:val="40"/>
        </w:rPr>
        <w:t>124</w:t>
      </w:r>
    </w:p>
    <w:sectPr w:rsidR="00027FEA" w:rsidRPr="003E545F">
      <w:pgSz w:w="11906" w:h="16838"/>
      <w:pgMar w:top="1440" w:right="1440" w:bottom="1440"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FEA"/>
    <w:rsid w:val="00007742"/>
    <w:rsid w:val="0001379B"/>
    <w:rsid w:val="00014D93"/>
    <w:rsid w:val="00016239"/>
    <w:rsid w:val="00022BB2"/>
    <w:rsid w:val="00023896"/>
    <w:rsid w:val="00024317"/>
    <w:rsid w:val="00027FEA"/>
    <w:rsid w:val="00030B9F"/>
    <w:rsid w:val="0003133E"/>
    <w:rsid w:val="000342A2"/>
    <w:rsid w:val="00043902"/>
    <w:rsid w:val="00043D3A"/>
    <w:rsid w:val="000505FC"/>
    <w:rsid w:val="0005247C"/>
    <w:rsid w:val="000529E4"/>
    <w:rsid w:val="00052F01"/>
    <w:rsid w:val="000533F8"/>
    <w:rsid w:val="00056A16"/>
    <w:rsid w:val="00071F54"/>
    <w:rsid w:val="000754BF"/>
    <w:rsid w:val="000760E5"/>
    <w:rsid w:val="00076A4C"/>
    <w:rsid w:val="00091889"/>
    <w:rsid w:val="0009307E"/>
    <w:rsid w:val="00093D59"/>
    <w:rsid w:val="0009769D"/>
    <w:rsid w:val="000A1A13"/>
    <w:rsid w:val="000A1E01"/>
    <w:rsid w:val="000A4701"/>
    <w:rsid w:val="000A5D9F"/>
    <w:rsid w:val="000B15F6"/>
    <w:rsid w:val="000B4639"/>
    <w:rsid w:val="000C7883"/>
    <w:rsid w:val="000E2446"/>
    <w:rsid w:val="000E416F"/>
    <w:rsid w:val="000E5613"/>
    <w:rsid w:val="001016CF"/>
    <w:rsid w:val="00101EF1"/>
    <w:rsid w:val="00103561"/>
    <w:rsid w:val="00105147"/>
    <w:rsid w:val="00106D06"/>
    <w:rsid w:val="0011217F"/>
    <w:rsid w:val="001127B6"/>
    <w:rsid w:val="00113E21"/>
    <w:rsid w:val="0011613A"/>
    <w:rsid w:val="00127CB6"/>
    <w:rsid w:val="00130525"/>
    <w:rsid w:val="00134BD3"/>
    <w:rsid w:val="001531ED"/>
    <w:rsid w:val="0015350D"/>
    <w:rsid w:val="00155F2E"/>
    <w:rsid w:val="00165BA8"/>
    <w:rsid w:val="00170CE3"/>
    <w:rsid w:val="001915B3"/>
    <w:rsid w:val="001A1085"/>
    <w:rsid w:val="001A26DC"/>
    <w:rsid w:val="001A34DF"/>
    <w:rsid w:val="001A5EB2"/>
    <w:rsid w:val="001B0372"/>
    <w:rsid w:val="001B1152"/>
    <w:rsid w:val="001B68FE"/>
    <w:rsid w:val="001C20DA"/>
    <w:rsid w:val="001D1B89"/>
    <w:rsid w:val="001E0C95"/>
    <w:rsid w:val="001E6D19"/>
    <w:rsid w:val="001F0249"/>
    <w:rsid w:val="001F3922"/>
    <w:rsid w:val="001F58CD"/>
    <w:rsid w:val="001F5E78"/>
    <w:rsid w:val="0020113C"/>
    <w:rsid w:val="00203E14"/>
    <w:rsid w:val="002041F5"/>
    <w:rsid w:val="00207D46"/>
    <w:rsid w:val="00211BA3"/>
    <w:rsid w:val="002140A3"/>
    <w:rsid w:val="002179F1"/>
    <w:rsid w:val="002248EC"/>
    <w:rsid w:val="00227EA8"/>
    <w:rsid w:val="00227F59"/>
    <w:rsid w:val="00233277"/>
    <w:rsid w:val="0023711C"/>
    <w:rsid w:val="002412C5"/>
    <w:rsid w:val="00244475"/>
    <w:rsid w:val="00245F39"/>
    <w:rsid w:val="002613B3"/>
    <w:rsid w:val="002617C5"/>
    <w:rsid w:val="0026370A"/>
    <w:rsid w:val="00264DB9"/>
    <w:rsid w:val="00265E1A"/>
    <w:rsid w:val="002667E1"/>
    <w:rsid w:val="00271071"/>
    <w:rsid w:val="00271567"/>
    <w:rsid w:val="00271C32"/>
    <w:rsid w:val="00272E06"/>
    <w:rsid w:val="00272EB9"/>
    <w:rsid w:val="002733FD"/>
    <w:rsid w:val="00273F89"/>
    <w:rsid w:val="00275FF8"/>
    <w:rsid w:val="00280E7C"/>
    <w:rsid w:val="00296BA2"/>
    <w:rsid w:val="002A25A0"/>
    <w:rsid w:val="002A534F"/>
    <w:rsid w:val="002B74A4"/>
    <w:rsid w:val="002C3203"/>
    <w:rsid w:val="002C5ADE"/>
    <w:rsid w:val="002D047A"/>
    <w:rsid w:val="002E124B"/>
    <w:rsid w:val="002E16A4"/>
    <w:rsid w:val="002E182A"/>
    <w:rsid w:val="002F2667"/>
    <w:rsid w:val="002F2849"/>
    <w:rsid w:val="002F446A"/>
    <w:rsid w:val="002F495E"/>
    <w:rsid w:val="002F69A6"/>
    <w:rsid w:val="002F7014"/>
    <w:rsid w:val="00300240"/>
    <w:rsid w:val="00300E3F"/>
    <w:rsid w:val="003055F1"/>
    <w:rsid w:val="0032789F"/>
    <w:rsid w:val="003300C6"/>
    <w:rsid w:val="003315A4"/>
    <w:rsid w:val="00331721"/>
    <w:rsid w:val="00333FE9"/>
    <w:rsid w:val="00347854"/>
    <w:rsid w:val="00351D93"/>
    <w:rsid w:val="00354ADE"/>
    <w:rsid w:val="00356A88"/>
    <w:rsid w:val="003670C6"/>
    <w:rsid w:val="003671AA"/>
    <w:rsid w:val="00367764"/>
    <w:rsid w:val="00372705"/>
    <w:rsid w:val="003735B1"/>
    <w:rsid w:val="00377004"/>
    <w:rsid w:val="003A250F"/>
    <w:rsid w:val="003A5D09"/>
    <w:rsid w:val="003A737E"/>
    <w:rsid w:val="003B0B29"/>
    <w:rsid w:val="003B717F"/>
    <w:rsid w:val="003C09E0"/>
    <w:rsid w:val="003C4594"/>
    <w:rsid w:val="003C5A5B"/>
    <w:rsid w:val="003E545F"/>
    <w:rsid w:val="0040414C"/>
    <w:rsid w:val="00406964"/>
    <w:rsid w:val="0041393E"/>
    <w:rsid w:val="004168C3"/>
    <w:rsid w:val="00417C69"/>
    <w:rsid w:val="0043239E"/>
    <w:rsid w:val="004343EE"/>
    <w:rsid w:val="00440187"/>
    <w:rsid w:val="00450993"/>
    <w:rsid w:val="0045538A"/>
    <w:rsid w:val="00460849"/>
    <w:rsid w:val="00460F92"/>
    <w:rsid w:val="00465B04"/>
    <w:rsid w:val="00471131"/>
    <w:rsid w:val="004732EB"/>
    <w:rsid w:val="00483FA3"/>
    <w:rsid w:val="00486653"/>
    <w:rsid w:val="00493080"/>
    <w:rsid w:val="00497164"/>
    <w:rsid w:val="004A0FBC"/>
    <w:rsid w:val="004A6F16"/>
    <w:rsid w:val="004B1AF7"/>
    <w:rsid w:val="004B21CA"/>
    <w:rsid w:val="004B3D98"/>
    <w:rsid w:val="004B5D6F"/>
    <w:rsid w:val="004C0CD8"/>
    <w:rsid w:val="004C51A4"/>
    <w:rsid w:val="004D37ED"/>
    <w:rsid w:val="004D4988"/>
    <w:rsid w:val="004D5627"/>
    <w:rsid w:val="004E15E3"/>
    <w:rsid w:val="004E6041"/>
    <w:rsid w:val="004F53FC"/>
    <w:rsid w:val="004F657F"/>
    <w:rsid w:val="00501FEE"/>
    <w:rsid w:val="00502ACA"/>
    <w:rsid w:val="00507581"/>
    <w:rsid w:val="005148D3"/>
    <w:rsid w:val="00516105"/>
    <w:rsid w:val="0051762D"/>
    <w:rsid w:val="00523F1B"/>
    <w:rsid w:val="005301CF"/>
    <w:rsid w:val="00531BC6"/>
    <w:rsid w:val="00531FEB"/>
    <w:rsid w:val="0053213A"/>
    <w:rsid w:val="00533EEB"/>
    <w:rsid w:val="005354A2"/>
    <w:rsid w:val="00537398"/>
    <w:rsid w:val="0055301A"/>
    <w:rsid w:val="00557B46"/>
    <w:rsid w:val="00557D39"/>
    <w:rsid w:val="00571AB5"/>
    <w:rsid w:val="00572672"/>
    <w:rsid w:val="00575A2F"/>
    <w:rsid w:val="00581C2B"/>
    <w:rsid w:val="00582180"/>
    <w:rsid w:val="005A2E35"/>
    <w:rsid w:val="005B0016"/>
    <w:rsid w:val="005B0743"/>
    <w:rsid w:val="005B31A5"/>
    <w:rsid w:val="005B66B3"/>
    <w:rsid w:val="005C1A35"/>
    <w:rsid w:val="005C3F5E"/>
    <w:rsid w:val="005C46F5"/>
    <w:rsid w:val="005D6A06"/>
    <w:rsid w:val="005E0505"/>
    <w:rsid w:val="005E0FFE"/>
    <w:rsid w:val="005F1852"/>
    <w:rsid w:val="005F23C1"/>
    <w:rsid w:val="005F47E1"/>
    <w:rsid w:val="005F59ED"/>
    <w:rsid w:val="005F6519"/>
    <w:rsid w:val="005F77D6"/>
    <w:rsid w:val="00610968"/>
    <w:rsid w:val="00615AEF"/>
    <w:rsid w:val="00615F53"/>
    <w:rsid w:val="00616AD1"/>
    <w:rsid w:val="00620D1D"/>
    <w:rsid w:val="00622710"/>
    <w:rsid w:val="006229A2"/>
    <w:rsid w:val="00630669"/>
    <w:rsid w:val="00632A25"/>
    <w:rsid w:val="006349EB"/>
    <w:rsid w:val="006416B7"/>
    <w:rsid w:val="00644134"/>
    <w:rsid w:val="006458EF"/>
    <w:rsid w:val="00647CB3"/>
    <w:rsid w:val="0065421A"/>
    <w:rsid w:val="00664583"/>
    <w:rsid w:val="00671CBC"/>
    <w:rsid w:val="0067445F"/>
    <w:rsid w:val="0067491F"/>
    <w:rsid w:val="00677627"/>
    <w:rsid w:val="00691B5E"/>
    <w:rsid w:val="0069235D"/>
    <w:rsid w:val="006A19A1"/>
    <w:rsid w:val="006A2FD9"/>
    <w:rsid w:val="006A5309"/>
    <w:rsid w:val="006A55EC"/>
    <w:rsid w:val="006B654C"/>
    <w:rsid w:val="006C2B90"/>
    <w:rsid w:val="006C6EDE"/>
    <w:rsid w:val="006D09C3"/>
    <w:rsid w:val="006D1760"/>
    <w:rsid w:val="006D3050"/>
    <w:rsid w:val="006D3567"/>
    <w:rsid w:val="006E02D0"/>
    <w:rsid w:val="006E4803"/>
    <w:rsid w:val="006E6910"/>
    <w:rsid w:val="006F2E19"/>
    <w:rsid w:val="006F2EBC"/>
    <w:rsid w:val="00706595"/>
    <w:rsid w:val="00706BD3"/>
    <w:rsid w:val="00707784"/>
    <w:rsid w:val="007168C3"/>
    <w:rsid w:val="0071747C"/>
    <w:rsid w:val="00721E99"/>
    <w:rsid w:val="007228B7"/>
    <w:rsid w:val="007253C8"/>
    <w:rsid w:val="00730D43"/>
    <w:rsid w:val="007332E3"/>
    <w:rsid w:val="00743955"/>
    <w:rsid w:val="00745B81"/>
    <w:rsid w:val="00750AED"/>
    <w:rsid w:val="00757D86"/>
    <w:rsid w:val="00766C96"/>
    <w:rsid w:val="00782DB7"/>
    <w:rsid w:val="007869E5"/>
    <w:rsid w:val="0079021E"/>
    <w:rsid w:val="00792AD3"/>
    <w:rsid w:val="007B5561"/>
    <w:rsid w:val="007C1563"/>
    <w:rsid w:val="007C444F"/>
    <w:rsid w:val="007C62B7"/>
    <w:rsid w:val="007C6EB6"/>
    <w:rsid w:val="007C7229"/>
    <w:rsid w:val="007E2E2B"/>
    <w:rsid w:val="007E4AC8"/>
    <w:rsid w:val="007E7754"/>
    <w:rsid w:val="007F402C"/>
    <w:rsid w:val="0080005F"/>
    <w:rsid w:val="008046B6"/>
    <w:rsid w:val="00810299"/>
    <w:rsid w:val="00812012"/>
    <w:rsid w:val="00825A31"/>
    <w:rsid w:val="00826572"/>
    <w:rsid w:val="00826575"/>
    <w:rsid w:val="00830154"/>
    <w:rsid w:val="0083026A"/>
    <w:rsid w:val="00832B87"/>
    <w:rsid w:val="0084225B"/>
    <w:rsid w:val="00844A63"/>
    <w:rsid w:val="008613DE"/>
    <w:rsid w:val="00862741"/>
    <w:rsid w:val="008651A3"/>
    <w:rsid w:val="00866F6E"/>
    <w:rsid w:val="00867778"/>
    <w:rsid w:val="0087395F"/>
    <w:rsid w:val="00875FC7"/>
    <w:rsid w:val="00890E54"/>
    <w:rsid w:val="00894191"/>
    <w:rsid w:val="008A07B8"/>
    <w:rsid w:val="008A0AF9"/>
    <w:rsid w:val="008A3358"/>
    <w:rsid w:val="008A4B4E"/>
    <w:rsid w:val="008B27DB"/>
    <w:rsid w:val="008B6511"/>
    <w:rsid w:val="008B6BB6"/>
    <w:rsid w:val="008B7508"/>
    <w:rsid w:val="008B7509"/>
    <w:rsid w:val="008C28BA"/>
    <w:rsid w:val="008C2DA6"/>
    <w:rsid w:val="008D728F"/>
    <w:rsid w:val="008E0EB8"/>
    <w:rsid w:val="008F298F"/>
    <w:rsid w:val="008F4E69"/>
    <w:rsid w:val="008F6C53"/>
    <w:rsid w:val="00901C69"/>
    <w:rsid w:val="009057F0"/>
    <w:rsid w:val="009140AB"/>
    <w:rsid w:val="009207FD"/>
    <w:rsid w:val="00920A83"/>
    <w:rsid w:val="00924C23"/>
    <w:rsid w:val="00935A07"/>
    <w:rsid w:val="00937101"/>
    <w:rsid w:val="00943B1B"/>
    <w:rsid w:val="00943EC7"/>
    <w:rsid w:val="00945BE6"/>
    <w:rsid w:val="00946A3F"/>
    <w:rsid w:val="00960C06"/>
    <w:rsid w:val="00961EAB"/>
    <w:rsid w:val="00962A56"/>
    <w:rsid w:val="00973ACC"/>
    <w:rsid w:val="00975D42"/>
    <w:rsid w:val="00977A62"/>
    <w:rsid w:val="0098701C"/>
    <w:rsid w:val="00987230"/>
    <w:rsid w:val="0099127F"/>
    <w:rsid w:val="00993C77"/>
    <w:rsid w:val="009A17D2"/>
    <w:rsid w:val="009A37EB"/>
    <w:rsid w:val="009A7AF4"/>
    <w:rsid w:val="009A7D9A"/>
    <w:rsid w:val="009B36F0"/>
    <w:rsid w:val="009C28F1"/>
    <w:rsid w:val="009C3A71"/>
    <w:rsid w:val="009D06C5"/>
    <w:rsid w:val="009D10A2"/>
    <w:rsid w:val="009D4AA6"/>
    <w:rsid w:val="009E1D5C"/>
    <w:rsid w:val="009E4CC2"/>
    <w:rsid w:val="009E6C62"/>
    <w:rsid w:val="009F0CA6"/>
    <w:rsid w:val="009F5553"/>
    <w:rsid w:val="00A03F34"/>
    <w:rsid w:val="00A045F9"/>
    <w:rsid w:val="00A07119"/>
    <w:rsid w:val="00A10BB5"/>
    <w:rsid w:val="00A2170B"/>
    <w:rsid w:val="00A2386C"/>
    <w:rsid w:val="00A23CD7"/>
    <w:rsid w:val="00A2416C"/>
    <w:rsid w:val="00A2596A"/>
    <w:rsid w:val="00A33066"/>
    <w:rsid w:val="00A34293"/>
    <w:rsid w:val="00A36B77"/>
    <w:rsid w:val="00A3781A"/>
    <w:rsid w:val="00A4255D"/>
    <w:rsid w:val="00A440B1"/>
    <w:rsid w:val="00A5078D"/>
    <w:rsid w:val="00A61B03"/>
    <w:rsid w:val="00A61BC1"/>
    <w:rsid w:val="00A64877"/>
    <w:rsid w:val="00A6739B"/>
    <w:rsid w:val="00A73194"/>
    <w:rsid w:val="00A75FC2"/>
    <w:rsid w:val="00A7630A"/>
    <w:rsid w:val="00A90925"/>
    <w:rsid w:val="00AA0EEA"/>
    <w:rsid w:val="00AB077C"/>
    <w:rsid w:val="00AB5362"/>
    <w:rsid w:val="00AC11D4"/>
    <w:rsid w:val="00AC6137"/>
    <w:rsid w:val="00AD3FC7"/>
    <w:rsid w:val="00AD4C3C"/>
    <w:rsid w:val="00AD6DFA"/>
    <w:rsid w:val="00AD7F6C"/>
    <w:rsid w:val="00AE0C4D"/>
    <w:rsid w:val="00AE36D4"/>
    <w:rsid w:val="00AE6132"/>
    <w:rsid w:val="00AF214C"/>
    <w:rsid w:val="00AF3289"/>
    <w:rsid w:val="00B007A6"/>
    <w:rsid w:val="00B0427F"/>
    <w:rsid w:val="00B04F05"/>
    <w:rsid w:val="00B06FC7"/>
    <w:rsid w:val="00B11C3B"/>
    <w:rsid w:val="00B1243F"/>
    <w:rsid w:val="00B1600C"/>
    <w:rsid w:val="00B16E78"/>
    <w:rsid w:val="00B1735A"/>
    <w:rsid w:val="00B20A04"/>
    <w:rsid w:val="00B25A9C"/>
    <w:rsid w:val="00B25B93"/>
    <w:rsid w:val="00B26CF5"/>
    <w:rsid w:val="00B35C2E"/>
    <w:rsid w:val="00B41BE8"/>
    <w:rsid w:val="00B43A8A"/>
    <w:rsid w:val="00B47D9C"/>
    <w:rsid w:val="00B62A4E"/>
    <w:rsid w:val="00B64A2D"/>
    <w:rsid w:val="00B66998"/>
    <w:rsid w:val="00B82531"/>
    <w:rsid w:val="00B95FCF"/>
    <w:rsid w:val="00BA2EFA"/>
    <w:rsid w:val="00BA3A50"/>
    <w:rsid w:val="00BA5134"/>
    <w:rsid w:val="00BA5742"/>
    <w:rsid w:val="00BB20AB"/>
    <w:rsid w:val="00BC0A62"/>
    <w:rsid w:val="00BC7AF9"/>
    <w:rsid w:val="00BD748F"/>
    <w:rsid w:val="00BE168B"/>
    <w:rsid w:val="00BE4125"/>
    <w:rsid w:val="00BF1B6F"/>
    <w:rsid w:val="00C01874"/>
    <w:rsid w:val="00C03C01"/>
    <w:rsid w:val="00C05F30"/>
    <w:rsid w:val="00C0760B"/>
    <w:rsid w:val="00C26DD5"/>
    <w:rsid w:val="00C30412"/>
    <w:rsid w:val="00C37742"/>
    <w:rsid w:val="00C37DC1"/>
    <w:rsid w:val="00C44BB4"/>
    <w:rsid w:val="00C4503A"/>
    <w:rsid w:val="00C47E87"/>
    <w:rsid w:val="00C5040E"/>
    <w:rsid w:val="00C53112"/>
    <w:rsid w:val="00C56419"/>
    <w:rsid w:val="00C618AA"/>
    <w:rsid w:val="00C657A4"/>
    <w:rsid w:val="00C67316"/>
    <w:rsid w:val="00C75639"/>
    <w:rsid w:val="00C81B0D"/>
    <w:rsid w:val="00C872A5"/>
    <w:rsid w:val="00C918A2"/>
    <w:rsid w:val="00CA0167"/>
    <w:rsid w:val="00CB06C7"/>
    <w:rsid w:val="00CB14B9"/>
    <w:rsid w:val="00CB7604"/>
    <w:rsid w:val="00CC0207"/>
    <w:rsid w:val="00CC152C"/>
    <w:rsid w:val="00CC73E9"/>
    <w:rsid w:val="00CD041C"/>
    <w:rsid w:val="00CD0E63"/>
    <w:rsid w:val="00CE1C6E"/>
    <w:rsid w:val="00CF02C5"/>
    <w:rsid w:val="00CF2B71"/>
    <w:rsid w:val="00CF53C9"/>
    <w:rsid w:val="00D1381B"/>
    <w:rsid w:val="00D22519"/>
    <w:rsid w:val="00D23BBD"/>
    <w:rsid w:val="00D256FF"/>
    <w:rsid w:val="00D30673"/>
    <w:rsid w:val="00D3089A"/>
    <w:rsid w:val="00D310D3"/>
    <w:rsid w:val="00D3160C"/>
    <w:rsid w:val="00D3402D"/>
    <w:rsid w:val="00D416E9"/>
    <w:rsid w:val="00D51122"/>
    <w:rsid w:val="00D63ACC"/>
    <w:rsid w:val="00D8111E"/>
    <w:rsid w:val="00D93F7C"/>
    <w:rsid w:val="00D956C2"/>
    <w:rsid w:val="00D96FAA"/>
    <w:rsid w:val="00D97DC1"/>
    <w:rsid w:val="00DA2E82"/>
    <w:rsid w:val="00DB5204"/>
    <w:rsid w:val="00DB52E6"/>
    <w:rsid w:val="00DB61C2"/>
    <w:rsid w:val="00DB701B"/>
    <w:rsid w:val="00DD23DF"/>
    <w:rsid w:val="00DD4364"/>
    <w:rsid w:val="00DE2CAA"/>
    <w:rsid w:val="00DE6A5C"/>
    <w:rsid w:val="00E10EEB"/>
    <w:rsid w:val="00E12890"/>
    <w:rsid w:val="00E13529"/>
    <w:rsid w:val="00E13CB6"/>
    <w:rsid w:val="00E22C80"/>
    <w:rsid w:val="00E252CF"/>
    <w:rsid w:val="00E33489"/>
    <w:rsid w:val="00E44C7A"/>
    <w:rsid w:val="00E5295E"/>
    <w:rsid w:val="00E5674A"/>
    <w:rsid w:val="00E577E2"/>
    <w:rsid w:val="00E630CB"/>
    <w:rsid w:val="00E65400"/>
    <w:rsid w:val="00E65E32"/>
    <w:rsid w:val="00E67692"/>
    <w:rsid w:val="00E738AE"/>
    <w:rsid w:val="00E857D4"/>
    <w:rsid w:val="00E87E25"/>
    <w:rsid w:val="00E9130D"/>
    <w:rsid w:val="00E91AC0"/>
    <w:rsid w:val="00E972DB"/>
    <w:rsid w:val="00EA1B5B"/>
    <w:rsid w:val="00EA305A"/>
    <w:rsid w:val="00EA3C9D"/>
    <w:rsid w:val="00EA7800"/>
    <w:rsid w:val="00EB0AB6"/>
    <w:rsid w:val="00EB38C8"/>
    <w:rsid w:val="00EB60F1"/>
    <w:rsid w:val="00EC2C88"/>
    <w:rsid w:val="00EC48A0"/>
    <w:rsid w:val="00ED10CD"/>
    <w:rsid w:val="00ED7156"/>
    <w:rsid w:val="00EF1E8A"/>
    <w:rsid w:val="00EF31BE"/>
    <w:rsid w:val="00F05644"/>
    <w:rsid w:val="00F0607D"/>
    <w:rsid w:val="00F06C6D"/>
    <w:rsid w:val="00F11023"/>
    <w:rsid w:val="00F116BB"/>
    <w:rsid w:val="00F123ED"/>
    <w:rsid w:val="00F15445"/>
    <w:rsid w:val="00F15EA7"/>
    <w:rsid w:val="00F27444"/>
    <w:rsid w:val="00F31F56"/>
    <w:rsid w:val="00F36090"/>
    <w:rsid w:val="00F44F90"/>
    <w:rsid w:val="00F50F36"/>
    <w:rsid w:val="00F539AE"/>
    <w:rsid w:val="00F61031"/>
    <w:rsid w:val="00F618A2"/>
    <w:rsid w:val="00F65E1C"/>
    <w:rsid w:val="00F66C71"/>
    <w:rsid w:val="00F9049F"/>
    <w:rsid w:val="00F96DA3"/>
    <w:rsid w:val="00F9747D"/>
    <w:rsid w:val="00F97974"/>
    <w:rsid w:val="00FA39C6"/>
    <w:rsid w:val="00FC7C4B"/>
    <w:rsid w:val="00FD1856"/>
    <w:rsid w:val="00FE57FC"/>
    <w:rsid w:val="00FE5FAE"/>
    <w:rsid w:val="00FF1E4D"/>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3679D"/>
  <w15:docId w15:val="{D596DE4F-197B-44F3-81E0-DB7EEF95C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Heading1">
    <w:name w:val="heading 1"/>
    <w:basedOn w:val="Normal"/>
    <w:next w:val="Normal"/>
    <w:link w:val="Heading1Char"/>
    <w:uiPriority w:val="9"/>
    <w:qFormat/>
    <w:rsid w:val="000E3F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3F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3F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3F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3F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3F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3F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3F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3F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0E3F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0E3F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0E3F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0E3F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0E3F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0E3F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0E3F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0E3F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0E3FA1"/>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0E3FA1"/>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0E3FA1"/>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0E3FA1"/>
    <w:rPr>
      <w:i/>
      <w:iCs/>
      <w:color w:val="404040" w:themeColor="text1" w:themeTint="BF"/>
    </w:rPr>
  </w:style>
  <w:style w:type="character" w:styleId="IntenseEmphasis">
    <w:name w:val="Intense Emphasis"/>
    <w:basedOn w:val="DefaultParagraphFont"/>
    <w:uiPriority w:val="21"/>
    <w:qFormat/>
    <w:rsid w:val="000E3FA1"/>
    <w:rPr>
      <w:i/>
      <w:iCs/>
      <w:color w:val="0F4761" w:themeColor="accent1" w:themeShade="BF"/>
    </w:rPr>
  </w:style>
  <w:style w:type="character" w:customStyle="1" w:styleId="IntenseQuoteChar">
    <w:name w:val="Intense Quote Char"/>
    <w:basedOn w:val="DefaultParagraphFont"/>
    <w:link w:val="IntenseQuote"/>
    <w:uiPriority w:val="30"/>
    <w:qFormat/>
    <w:rsid w:val="000E3FA1"/>
    <w:rPr>
      <w:i/>
      <w:iCs/>
      <w:color w:val="0F4761" w:themeColor="accent1" w:themeShade="BF"/>
    </w:rPr>
  </w:style>
  <w:style w:type="character" w:styleId="IntenseReference">
    <w:name w:val="Intense Reference"/>
    <w:basedOn w:val="DefaultParagraphFont"/>
    <w:uiPriority w:val="32"/>
    <w:qFormat/>
    <w:rsid w:val="000E3FA1"/>
    <w:rPr>
      <w:b/>
      <w:bCs/>
      <w:smallCaps/>
      <w:color w:val="0F4761" w:themeColor="accent1" w:themeShade="BF"/>
      <w:spacing w:val="5"/>
    </w:rPr>
  </w:style>
  <w:style w:type="character" w:customStyle="1" w:styleId="HeaderChar">
    <w:name w:val="Header Char"/>
    <w:basedOn w:val="DefaultParagraphFont"/>
    <w:link w:val="Header"/>
    <w:uiPriority w:val="99"/>
    <w:qFormat/>
    <w:rsid w:val="00EB67C6"/>
    <w:rPr>
      <w:rFonts w:ascii="Calibri" w:eastAsia="Calibri" w:hAnsi="Calibri" w:cs="Times New Roman"/>
      <w:kern w:val="0"/>
      <w14:ligatures w14:val="none"/>
    </w:rPr>
  </w:style>
  <w:style w:type="paragraph" w:customStyle="1" w:styleId="Heading">
    <w:name w:val="Heading"/>
    <w:basedOn w:val="Normal"/>
    <w:next w:val="BodyText"/>
    <w:qFormat/>
    <w:pPr>
      <w:keepNext/>
      <w:spacing w:before="240" w:after="120"/>
    </w:pPr>
    <w:rPr>
      <w:rFonts w:ascii="Calibri" w:eastAsia="Arial Unicode MS" w:hAnsi="Calibri" w:cs="Lucida Sans"/>
      <w:sz w:val="28"/>
      <w:szCs w:val="28"/>
    </w:rPr>
  </w:style>
  <w:style w:type="paragraph" w:styleId="BodyText">
    <w:name w:val="Body Text"/>
    <w:basedOn w:val="Normal"/>
    <w:pPr>
      <w:spacing w:after="140" w:line="276" w:lineRule="auto"/>
    </w:pPr>
  </w:style>
  <w:style w:type="paragraph" w:styleId="List">
    <w:name w:val="List"/>
    <w:basedOn w:val="BodyText"/>
    <w:rPr>
      <w:rFonts w:ascii="Calibri" w:hAnsi="Calibri" w:cs="Lucida Sans"/>
    </w:rPr>
  </w:style>
  <w:style w:type="paragraph" w:styleId="Caption">
    <w:name w:val="caption"/>
    <w:basedOn w:val="Normal"/>
    <w:qFormat/>
    <w:pPr>
      <w:suppressLineNumbers/>
      <w:spacing w:before="120" w:after="120"/>
    </w:pPr>
    <w:rPr>
      <w:rFonts w:ascii="Calibri" w:hAnsi="Calibri" w:cs="Lucida Sans"/>
      <w:i/>
      <w:iCs/>
      <w:sz w:val="24"/>
      <w:szCs w:val="24"/>
    </w:rPr>
  </w:style>
  <w:style w:type="paragraph" w:customStyle="1" w:styleId="Index">
    <w:name w:val="Index"/>
    <w:basedOn w:val="Normal"/>
    <w:qFormat/>
    <w:pPr>
      <w:suppressLineNumbers/>
    </w:pPr>
    <w:rPr>
      <w:rFonts w:ascii="Calibri" w:hAnsi="Calibri" w:cs="Lucida Sans"/>
    </w:rPr>
  </w:style>
  <w:style w:type="paragraph" w:styleId="Title">
    <w:name w:val="Title"/>
    <w:basedOn w:val="Normal"/>
    <w:next w:val="Normal"/>
    <w:link w:val="TitleChar"/>
    <w:uiPriority w:val="10"/>
    <w:qFormat/>
    <w:rsid w:val="000E3FA1"/>
    <w:pPr>
      <w:spacing w:after="80" w:line="240" w:lineRule="auto"/>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0E3F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3FA1"/>
    <w:pPr>
      <w:spacing w:before="160"/>
      <w:jc w:val="center"/>
    </w:pPr>
    <w:rPr>
      <w:i/>
      <w:iCs/>
      <w:color w:val="404040" w:themeColor="text1" w:themeTint="BF"/>
    </w:rPr>
  </w:style>
  <w:style w:type="paragraph" w:styleId="ListParagraph">
    <w:name w:val="List Paragraph"/>
    <w:basedOn w:val="Normal"/>
    <w:uiPriority w:val="34"/>
    <w:qFormat/>
    <w:rsid w:val="000E3FA1"/>
    <w:pPr>
      <w:ind w:left="720"/>
      <w:contextualSpacing/>
    </w:pPr>
  </w:style>
  <w:style w:type="paragraph" w:styleId="IntenseQuote">
    <w:name w:val="Intense Quote"/>
    <w:basedOn w:val="Normal"/>
    <w:next w:val="Normal"/>
    <w:link w:val="IntenseQuoteChar"/>
    <w:uiPriority w:val="30"/>
    <w:qFormat/>
    <w:rsid w:val="000E3FA1"/>
    <w:pPr>
      <w:pBdr>
        <w:top w:val="single" w:sz="4" w:space="10" w:color="0F4761"/>
        <w:bottom w:val="single" w:sz="4" w:space="10" w:color="0F4761"/>
      </w:pBdr>
      <w:spacing w:before="360" w:after="360"/>
      <w:ind w:left="864" w:right="864"/>
      <w:jc w:val="center"/>
    </w:pPr>
    <w:rPr>
      <w:i/>
      <w:iCs/>
      <w:color w:val="0F4761" w:themeColor="accent1" w:themeShade="BF"/>
    </w:rPr>
  </w:style>
  <w:style w:type="paragraph" w:customStyle="1" w:styleId="HeaderandFooter">
    <w:name w:val="Header and Footer"/>
    <w:basedOn w:val="Normal"/>
    <w:qFormat/>
  </w:style>
  <w:style w:type="paragraph" w:styleId="Header">
    <w:name w:val="header"/>
    <w:basedOn w:val="Normal"/>
    <w:link w:val="HeaderChar"/>
    <w:uiPriority w:val="99"/>
    <w:unhideWhenUsed/>
    <w:rsid w:val="00EB67C6"/>
    <w:pPr>
      <w:tabs>
        <w:tab w:val="center" w:pos="4513"/>
        <w:tab w:val="right" w:pos="9026"/>
      </w:tabs>
      <w:spacing w:after="0" w:line="240" w:lineRule="auto"/>
      <w:textAlignment w:val="baseline"/>
    </w:pPr>
    <w:rPr>
      <w:rFonts w:ascii="Calibri" w:eastAsia="Calibri" w:hAnsi="Calibri" w:cs="Times New Roman"/>
      <w:kern w:val="0"/>
      <w14:ligatures w14:val="none"/>
    </w:rPr>
  </w:style>
  <w:style w:type="table" w:styleId="TableGrid">
    <w:name w:val="Table Grid"/>
    <w:basedOn w:val="TableNormal"/>
    <w:uiPriority w:val="59"/>
    <w:rsid w:val="001E08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646</Words>
  <Characters>3686</Characters>
  <Application>Microsoft Office Word</Application>
  <DocSecurity>0</DocSecurity>
  <Lines>30</Lines>
  <Paragraphs>8</Paragraphs>
  <ScaleCrop>false</ScaleCrop>
  <Company/>
  <LinksUpToDate>false</LinksUpToDate>
  <CharactersWithSpaces>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Beedles</dc:creator>
  <dc:description/>
  <cp:lastModifiedBy>Simon Beedles</cp:lastModifiedBy>
  <cp:revision>9</cp:revision>
  <cp:lastPrinted>2025-11-27T11:13:00Z</cp:lastPrinted>
  <dcterms:created xsi:type="dcterms:W3CDTF">2026-10-31T12:07:00Z</dcterms:created>
  <dcterms:modified xsi:type="dcterms:W3CDTF">2026-10-31T12:11:00Z</dcterms:modified>
  <dc:language>en-GB</dc:language>
</cp:coreProperties>
</file>