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DC89" w14:textId="76C4D360" w:rsidR="004A24FB" w:rsidRDefault="00A5208E" w:rsidP="00A5208E">
      <w:pPr>
        <w:ind w:right="-619"/>
        <w:rPr>
          <w:b/>
          <w:bCs/>
          <w:sz w:val="28"/>
          <w:szCs w:val="28"/>
          <w:u w:val="single"/>
        </w:rPr>
      </w:pPr>
      <w:r>
        <w:rPr>
          <w:b/>
          <w:bCs/>
          <w:sz w:val="28"/>
          <w:szCs w:val="28"/>
          <w:u w:val="single"/>
        </w:rPr>
        <w:t>December 2020 Monthly Update</w:t>
      </w:r>
    </w:p>
    <w:p w14:paraId="77EDF578" w14:textId="7EEEF680" w:rsidR="00A5208E" w:rsidRDefault="00A5208E" w:rsidP="00A5208E">
      <w:pPr>
        <w:ind w:right="-619"/>
        <w:rPr>
          <w:b/>
          <w:bCs/>
          <w:sz w:val="28"/>
          <w:szCs w:val="28"/>
          <w:u w:val="single"/>
        </w:rPr>
      </w:pPr>
    </w:p>
    <w:tbl>
      <w:tblPr>
        <w:tblW w:w="9000" w:type="dxa"/>
        <w:tblCellSpacing w:w="0" w:type="dxa"/>
        <w:tblCellMar>
          <w:left w:w="0" w:type="dxa"/>
          <w:right w:w="0" w:type="dxa"/>
        </w:tblCellMar>
        <w:tblLook w:val="04A0" w:firstRow="1" w:lastRow="0" w:firstColumn="1" w:lastColumn="0" w:noHBand="0" w:noVBand="1"/>
      </w:tblPr>
      <w:tblGrid>
        <w:gridCol w:w="9092"/>
      </w:tblGrid>
      <w:tr w:rsidR="00A5208E" w:rsidRPr="00A5208E" w14:paraId="34577872" w14:textId="77777777" w:rsidTr="00A5208E">
        <w:trPr>
          <w:tblCellSpacing w:w="0" w:type="dxa"/>
        </w:trPr>
        <w:tc>
          <w:tcPr>
            <w:tcW w:w="9000" w:type="dxa"/>
            <w:tcMar>
              <w:top w:w="150" w:type="dxa"/>
              <w:left w:w="150" w:type="dxa"/>
              <w:bottom w:w="150" w:type="dxa"/>
              <w:right w:w="150" w:type="dxa"/>
            </w:tcMar>
            <w:hideMark/>
          </w:tcPr>
          <w:p w14:paraId="65A98B72" w14:textId="77777777" w:rsidR="00A5208E" w:rsidRPr="00A5208E" w:rsidRDefault="00A5208E" w:rsidP="00A5208E">
            <w:pPr>
              <w:spacing w:before="100" w:beforeAutospacing="1" w:after="100" w:afterAutospacing="1"/>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Having trouble reading this email? </w:t>
            </w:r>
            <w:hyperlink r:id="rId5" w:history="1">
              <w:r w:rsidRPr="00A5208E">
                <w:rPr>
                  <w:rFonts w:ascii="ComicSansMS" w:eastAsia="Times New Roman" w:hAnsi="ComicSansMS" w:cs="Times New Roman"/>
                  <w:color w:val="0000FF"/>
                  <w:sz w:val="27"/>
                  <w:szCs w:val="27"/>
                  <w:u w:val="single"/>
                  <w:lang w:eastAsia="en-GB"/>
                </w:rPr>
                <w:t>View it in your browser</w:t>
              </w:r>
            </w:hyperlink>
            <w:r w:rsidRPr="00A5208E">
              <w:rPr>
                <w:rFonts w:ascii="ComicSansMS" w:eastAsia="Times New Roman" w:hAnsi="ComicSansMS" w:cs="Times New Roman"/>
                <w:color w:val="000000"/>
                <w:sz w:val="27"/>
                <w:szCs w:val="27"/>
                <w:lang w:eastAsia="en-GB"/>
              </w:rPr>
              <w:t>.</w:t>
            </w:r>
          </w:p>
        </w:tc>
      </w:tr>
      <w:tr w:rsidR="00A5208E" w:rsidRPr="00A5208E" w14:paraId="5600DFA9" w14:textId="77777777" w:rsidTr="00A5208E">
        <w:trPr>
          <w:tblCellSpacing w:w="0" w:type="dxa"/>
        </w:trPr>
        <w:tc>
          <w:tcPr>
            <w:tcW w:w="9000" w:type="dxa"/>
            <w:tcMar>
              <w:top w:w="150" w:type="dxa"/>
              <w:left w:w="150" w:type="dxa"/>
              <w:bottom w:w="150" w:type="dxa"/>
              <w:right w:w="150" w:type="dxa"/>
            </w:tcMar>
            <w:hideMark/>
          </w:tcPr>
          <w:p w14:paraId="17C75C0B" w14:textId="29EC2BA8" w:rsidR="00A5208E" w:rsidRPr="00A5208E" w:rsidRDefault="00A5208E" w:rsidP="00A5208E">
            <w:pPr>
              <w:spacing w:before="100" w:beforeAutospacing="1" w:after="100" w:afterAutospacing="1"/>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 xml:space="preserve">A couple </w:t>
            </w:r>
            <w:r w:rsidRPr="00A5208E">
              <w:rPr>
                <w:rFonts w:ascii="ComicSansMS" w:eastAsia="Times New Roman" w:hAnsi="ComicSansMS" w:cs="Times New Roman"/>
                <w:color w:val="000000"/>
                <w:sz w:val="27"/>
                <w:szCs w:val="27"/>
                <w:lang w:eastAsia="en-GB"/>
              </w:rPr>
              <w:t>of items</w:t>
            </w:r>
            <w:r w:rsidRPr="00A5208E">
              <w:rPr>
                <w:rFonts w:ascii="ComicSansMS" w:eastAsia="Times New Roman" w:hAnsi="ComicSansMS" w:cs="Times New Roman"/>
                <w:color w:val="000000"/>
                <w:sz w:val="27"/>
                <w:szCs w:val="27"/>
                <w:lang w:eastAsia="en-GB"/>
              </w:rPr>
              <w:t xml:space="preserve"> just in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A5208E" w:rsidRPr="00A5208E" w14:paraId="01F09044"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5622C672" w14:textId="738B4121"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Firstly, we’ve</w:t>
                  </w:r>
                  <w:r w:rsidRPr="00A5208E">
                    <w:rPr>
                      <w:rFonts w:ascii="Times New Roman" w:eastAsia="Times New Roman" w:hAnsi="Times New Roman" w:cs="Times New Roman"/>
                      <w:lang w:eastAsia="en-GB"/>
                    </w:rPr>
                    <w:t xml:space="preserve"> just received some good </w:t>
                  </w:r>
                  <w:r w:rsidRPr="00A5208E">
                    <w:rPr>
                      <w:rFonts w:ascii="Times New Roman" w:eastAsia="Times New Roman" w:hAnsi="Times New Roman" w:cs="Times New Roman"/>
                      <w:lang w:eastAsia="en-GB"/>
                    </w:rPr>
                    <w:t>news from</w:t>
                  </w:r>
                  <w:r w:rsidRPr="00A5208E">
                    <w:rPr>
                      <w:rFonts w:ascii="Times New Roman" w:eastAsia="Times New Roman" w:hAnsi="Times New Roman" w:cs="Times New Roman"/>
                      <w:lang w:eastAsia="en-GB"/>
                    </w:rPr>
                    <w:t xml:space="preserve"> David Morgan regarding social walks:</w:t>
                  </w:r>
                </w:p>
                <w:p w14:paraId="0F23E2F3" w14:textId="1D93A21C"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 xml:space="preserve">Following the easing of lockdown in England from the 02.12.20, which states that "organised adult sports can take place outdoors" in all 3 Tiers, we are pleased to announce that LDWA social walks can now resume in all areas in England. Walks are limited to 30 people. If there are more than 6 on the walk, then a risk assessment is required and up to 6 it is strongly recommended. The LDWA ‘Delivery Plan’ must be carried regardless of how many members are on the social </w:t>
                  </w:r>
                  <w:r w:rsidRPr="00A5208E">
                    <w:rPr>
                      <w:rFonts w:ascii="Times New Roman" w:eastAsia="Times New Roman" w:hAnsi="Times New Roman" w:cs="Times New Roman"/>
                      <w:lang w:eastAsia="en-GB"/>
                    </w:rPr>
                    <w:t>walk-in</w:t>
                  </w:r>
                  <w:r w:rsidRPr="00A5208E">
                    <w:rPr>
                      <w:rFonts w:ascii="Times New Roman" w:eastAsia="Times New Roman" w:hAnsi="Times New Roman" w:cs="Times New Roman"/>
                      <w:lang w:eastAsia="en-GB"/>
                    </w:rPr>
                    <w:t xml:space="preserve"> order to show any person in authority that the walk is being organised within the rules of the LDWA. The Delivery Plan can be carried either physically or electronically.</w:t>
                  </w:r>
                </w:p>
                <w:p w14:paraId="6EC64E74" w14:textId="77777777"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Whilst social walks can be organised in Tier 3 areas, it is recommended that members who live in a Tier 3 area do not leave their area to attend a social walk and conversely it is recommended that members who live in Tiers 1 and 2 do not enter a Tier 3 area to attend a social walk. </w:t>
                  </w:r>
                </w:p>
                <w:p w14:paraId="48BCB199" w14:textId="77777777"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The easing of the national lockdown in England now means that Challenge Events might commence and LDWA event organisers are reminded that the LDWA Covid-19 challenge walk delivery plan must be adhered to.</w:t>
                  </w:r>
                </w:p>
                <w:p w14:paraId="09F6255C" w14:textId="2158E462"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 xml:space="preserve">Anytime Challenge Events might also </w:t>
                  </w:r>
                  <w:r w:rsidRPr="00A5208E">
                    <w:rPr>
                      <w:rFonts w:ascii="Times New Roman" w:eastAsia="Times New Roman" w:hAnsi="Times New Roman" w:cs="Times New Roman"/>
                      <w:lang w:eastAsia="en-GB"/>
                    </w:rPr>
                    <w:t>recommence,</w:t>
                  </w:r>
                  <w:r w:rsidRPr="00A5208E">
                    <w:rPr>
                      <w:rFonts w:ascii="Times New Roman" w:eastAsia="Times New Roman" w:hAnsi="Times New Roman" w:cs="Times New Roman"/>
                      <w:lang w:eastAsia="en-GB"/>
                    </w:rPr>
                    <w:t xml:space="preserve"> and it is recommended that members who live in a Tier 3 area do not leave their area to attend an Anytime Challenge Event.</w:t>
                  </w:r>
                </w:p>
                <w:p w14:paraId="4303E7AE" w14:textId="77777777"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On 30.11.20, First Minister Drakeford addressed the Principality and did not lift the ban on people travelling into or from Wales unless the travel is for essential reasons. This means that until further notice, only people who reside within the Principality may attend social walks organised in Wales.</w:t>
                  </w:r>
                </w:p>
                <w:p w14:paraId="07DBCCF7" w14:textId="77777777"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David Morgan</w:t>
                  </w:r>
                </w:p>
                <w:p w14:paraId="1652CF8A" w14:textId="77777777" w:rsidR="00A5208E" w:rsidRPr="00A5208E" w:rsidRDefault="00A5208E" w:rsidP="00A5208E">
                  <w:pPr>
                    <w:spacing w:before="100" w:beforeAutospacing="1" w:after="100" w:afterAutospacing="1"/>
                    <w:rPr>
                      <w:rFonts w:ascii="Times New Roman" w:eastAsia="Times New Roman" w:hAnsi="Times New Roman" w:cs="Times New Roman"/>
                      <w:lang w:eastAsia="en-GB"/>
                    </w:rPr>
                  </w:pPr>
                  <w:r w:rsidRPr="00A5208E">
                    <w:rPr>
                      <w:rFonts w:ascii="Times New Roman" w:eastAsia="Times New Roman" w:hAnsi="Times New Roman" w:cs="Times New Roman"/>
                      <w:lang w:eastAsia="en-GB"/>
                    </w:rPr>
                    <w:t>LDWA Chair</w:t>
                  </w:r>
                </w:p>
              </w:tc>
            </w:tr>
          </w:tbl>
          <w:p w14:paraId="04DB3DD9" w14:textId="77777777" w:rsidR="00A5208E" w:rsidRPr="00A5208E" w:rsidRDefault="00A5208E" w:rsidP="00A5208E">
            <w:pPr>
              <w:spacing w:before="100" w:beforeAutospacing="1" w:after="100" w:afterAutospacing="1"/>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 </w:t>
            </w:r>
          </w:p>
          <w:p w14:paraId="69E069B3" w14:textId="326BCFF1" w:rsidR="00A5208E" w:rsidRPr="00A5208E" w:rsidRDefault="00A5208E" w:rsidP="00A5208E">
            <w:pPr>
              <w:spacing w:before="100" w:beforeAutospacing="1" w:after="100" w:afterAutospacing="1"/>
              <w:jc w:val="both"/>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And secondly</w:t>
            </w:r>
            <w:r w:rsidRPr="00A5208E">
              <w:rPr>
                <w:rFonts w:ascii="ComicSansMS" w:eastAsia="Times New Roman" w:hAnsi="ComicSansMS" w:cs="Times New Roman"/>
                <w:color w:val="000000"/>
                <w:sz w:val="27"/>
                <w:szCs w:val="27"/>
                <w:lang w:eastAsia="en-GB"/>
              </w:rPr>
              <w:t>, </w:t>
            </w:r>
            <w:r w:rsidRPr="00A5208E">
              <w:rPr>
                <w:rFonts w:ascii="ComicSansMS" w:eastAsia="Times New Roman" w:hAnsi="ComicSansMS" w:cs="Times New Roman"/>
                <w:color w:val="000000"/>
                <w:sz w:val="27"/>
                <w:szCs w:val="27"/>
                <w:lang w:eastAsia="en-GB"/>
              </w:rPr>
              <w:t>the</w:t>
            </w:r>
            <w:r w:rsidRPr="00A5208E">
              <w:rPr>
                <w:rFonts w:ascii="ComicSansMS" w:eastAsia="Times New Roman" w:hAnsi="ComicSansMS" w:cs="Times New Roman"/>
                <w:color w:val="000000"/>
                <w:sz w:val="27"/>
                <w:szCs w:val="27"/>
                <w:lang w:eastAsia="en-GB"/>
              </w:rPr>
              <w:t xml:space="preserve"> final LDWA virtual challenge for 2020 is about to start - the </w:t>
            </w:r>
            <w:r w:rsidRPr="00A5208E">
              <w:rPr>
                <w:rFonts w:ascii="ComicSansMS" w:eastAsia="Times New Roman" w:hAnsi="ComicSansMS" w:cs="Times New Roman"/>
                <w:b/>
                <w:bCs/>
                <w:color w:val="000000"/>
                <w:sz w:val="27"/>
                <w:szCs w:val="27"/>
                <w:lang w:eastAsia="en-GB"/>
              </w:rPr>
              <w:t>Advent Calendar December Challenge</w:t>
            </w:r>
            <w:r w:rsidRPr="00A5208E">
              <w:rPr>
                <w:rFonts w:ascii="ComicSansMS" w:eastAsia="Times New Roman" w:hAnsi="ComicSansMS" w:cs="Times New Roman"/>
                <w:color w:val="000000"/>
                <w:sz w:val="27"/>
                <w:szCs w:val="27"/>
                <w:lang w:eastAsia="en-GB"/>
              </w:rPr>
              <w:t xml:space="preserve">. These virtual challenges have been a great way to keep in touch with other LDWA members across not just E&amp;H but the </w:t>
            </w:r>
            <w:r w:rsidRPr="00A5208E">
              <w:rPr>
                <w:rFonts w:ascii="ComicSansMS" w:eastAsia="Times New Roman" w:hAnsi="ComicSansMS" w:cs="Times New Roman"/>
                <w:color w:val="000000"/>
                <w:sz w:val="27"/>
                <w:szCs w:val="27"/>
                <w:lang w:eastAsia="en-GB"/>
              </w:rPr>
              <w:t>whole country</w:t>
            </w:r>
            <w:r w:rsidRPr="00A5208E">
              <w:rPr>
                <w:rFonts w:ascii="ComicSansMS" w:eastAsia="Times New Roman" w:hAnsi="ComicSansMS" w:cs="Times New Roman"/>
                <w:color w:val="000000"/>
                <w:sz w:val="27"/>
                <w:szCs w:val="27"/>
                <w:lang w:eastAsia="en-GB"/>
              </w:rPr>
              <w:t xml:space="preserve"> and an incentive to get outside and do some walking.</w:t>
            </w:r>
          </w:p>
          <w:p w14:paraId="6143EDE1" w14:textId="77777777" w:rsidR="00A5208E" w:rsidRPr="00A5208E" w:rsidRDefault="00A5208E" w:rsidP="00A5208E">
            <w:pPr>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b/>
                <w:bCs/>
                <w:color w:val="000000"/>
                <w:sz w:val="27"/>
                <w:szCs w:val="27"/>
                <w:lang w:eastAsia="en-GB"/>
              </w:rPr>
              <w:t>This challenge is in three parts:</w:t>
            </w:r>
          </w:p>
          <w:p w14:paraId="3333948D" w14:textId="42850E13" w:rsidR="00A5208E" w:rsidRPr="00A5208E" w:rsidRDefault="00A5208E" w:rsidP="00A5208E">
            <w:pPr>
              <w:numPr>
                <w:ilvl w:val="0"/>
                <w:numId w:val="1"/>
              </w:numPr>
              <w:spacing w:before="100" w:beforeAutospacing="1" w:after="100" w:afterAutospacing="1"/>
              <w:jc w:val="both"/>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b/>
                <w:bCs/>
                <w:color w:val="000000"/>
                <w:sz w:val="27"/>
                <w:szCs w:val="27"/>
                <w:lang w:eastAsia="en-GB"/>
              </w:rPr>
              <w:lastRenderedPageBreak/>
              <w:t>Getting out and doing some miles</w:t>
            </w:r>
            <w:r w:rsidRPr="00A5208E">
              <w:rPr>
                <w:rFonts w:ascii="ComicSansMS" w:eastAsia="Times New Roman" w:hAnsi="ComicSansMS" w:cs="Times New Roman"/>
                <w:color w:val="000000"/>
                <w:sz w:val="27"/>
                <w:szCs w:val="27"/>
                <w:lang w:eastAsia="en-GB"/>
              </w:rPr>
              <w:t>. As a result of feedback, this month there is no maximum to the amount of time or distance you may cover in this challenge. Just add whatever you manage to do in the Advent Challenge Spreadsheet. There will be virtual Certificates for 100, 200 and greater mileages.</w:t>
            </w:r>
          </w:p>
          <w:p w14:paraId="3DBC0C19" w14:textId="77777777" w:rsidR="00A5208E" w:rsidRPr="00A5208E" w:rsidRDefault="00A5208E" w:rsidP="00A5208E">
            <w:pPr>
              <w:numPr>
                <w:ilvl w:val="0"/>
                <w:numId w:val="1"/>
              </w:numPr>
              <w:spacing w:before="100" w:beforeAutospacing="1" w:after="100" w:afterAutospacing="1"/>
              <w:jc w:val="both"/>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If you wish, </w:t>
            </w:r>
            <w:r w:rsidRPr="00A5208E">
              <w:rPr>
                <w:rFonts w:ascii="ComicSansMS" w:eastAsia="Times New Roman" w:hAnsi="ComicSansMS" w:cs="Times New Roman"/>
                <w:b/>
                <w:bCs/>
                <w:color w:val="000000"/>
                <w:sz w:val="27"/>
                <w:szCs w:val="27"/>
                <w:lang w:eastAsia="en-GB"/>
              </w:rPr>
              <w:t>join in the fun in the Facebook Group</w:t>
            </w:r>
            <w:r w:rsidRPr="00A5208E">
              <w:rPr>
                <w:rFonts w:ascii="ComicSansMS" w:eastAsia="Times New Roman" w:hAnsi="ComicSansMS" w:cs="Times New Roman"/>
                <w:color w:val="000000"/>
                <w:sz w:val="27"/>
                <w:szCs w:val="27"/>
                <w:lang w:eastAsia="en-GB"/>
              </w:rPr>
              <w:t> too at </w:t>
            </w:r>
            <w:hyperlink r:id="rId6" w:history="1">
              <w:r w:rsidRPr="00A5208E">
                <w:rPr>
                  <w:rFonts w:ascii="ComicSansMS" w:eastAsia="Times New Roman" w:hAnsi="ComicSansMS" w:cs="Times New Roman"/>
                  <w:color w:val="0000FF"/>
                  <w:sz w:val="27"/>
                  <w:szCs w:val="27"/>
                  <w:u w:val="single"/>
                  <w:lang w:eastAsia="en-GB"/>
                </w:rPr>
                <w:t>https://www.facebook.com/groups/ldwaadventchallenge</w:t>
              </w:r>
            </w:hyperlink>
            <w:r w:rsidRPr="00A5208E">
              <w:rPr>
                <w:rFonts w:ascii="ComicSansMS" w:eastAsia="Times New Roman" w:hAnsi="ComicSansMS" w:cs="Times New Roman"/>
                <w:color w:val="000000"/>
                <w:sz w:val="27"/>
                <w:szCs w:val="27"/>
                <w:lang w:eastAsia="en-GB"/>
              </w:rPr>
              <w:t> Each day there will be snippets of Advent/Christmas/December related information and sometimes quiz opportunities and spot prizes.</w:t>
            </w:r>
          </w:p>
          <w:p w14:paraId="7228FF09" w14:textId="77777777" w:rsidR="00A5208E" w:rsidRPr="00A5208E" w:rsidRDefault="00A5208E" w:rsidP="00A5208E">
            <w:pPr>
              <w:numPr>
                <w:ilvl w:val="0"/>
                <w:numId w:val="1"/>
              </w:numPr>
              <w:spacing w:before="100" w:beforeAutospacing="1" w:after="100" w:afterAutospacing="1"/>
              <w:jc w:val="both"/>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Each day there will be a </w:t>
            </w:r>
            <w:r w:rsidRPr="00A5208E">
              <w:rPr>
                <w:rFonts w:ascii="ComicSansMS" w:eastAsia="Times New Roman" w:hAnsi="ComicSansMS" w:cs="Times New Roman"/>
                <w:b/>
                <w:bCs/>
                <w:color w:val="000000"/>
                <w:sz w:val="27"/>
                <w:szCs w:val="27"/>
                <w:lang w:eastAsia="en-GB"/>
              </w:rPr>
              <w:t>surprise photo theme popping out of the relevant Advent Door</w:t>
            </w:r>
            <w:r w:rsidRPr="00A5208E">
              <w:rPr>
                <w:rFonts w:ascii="ComicSansMS" w:eastAsia="Times New Roman" w:hAnsi="ComicSansMS" w:cs="Times New Roman"/>
                <w:color w:val="000000"/>
                <w:sz w:val="27"/>
                <w:szCs w:val="27"/>
                <w:lang w:eastAsia="en-GB"/>
              </w:rPr>
              <w:t>. Look out for theme each day and see if you can capture something relevant while you are out and about.</w:t>
            </w:r>
          </w:p>
          <w:p w14:paraId="29CCE1F3" w14:textId="77777777" w:rsidR="00A5208E" w:rsidRPr="00A5208E" w:rsidRDefault="00A5208E" w:rsidP="00A5208E">
            <w:pPr>
              <w:jc w:val="both"/>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It would be great to see lots of Essex and Herts members signing up and we look forward to everyone sharing and supporting each other through December.</w:t>
            </w:r>
          </w:p>
          <w:p w14:paraId="3404ED7C" w14:textId="77777777" w:rsidR="00A5208E" w:rsidRPr="00A5208E" w:rsidRDefault="00A5208E" w:rsidP="00A5208E">
            <w:pPr>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 </w:t>
            </w:r>
          </w:p>
          <w:p w14:paraId="3C178F74" w14:textId="77777777" w:rsidR="00A5208E" w:rsidRPr="00A5208E" w:rsidRDefault="00A5208E" w:rsidP="00A5208E">
            <w:pPr>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Keep Happy Feet!</w:t>
            </w:r>
          </w:p>
          <w:p w14:paraId="6EE73412" w14:textId="77777777" w:rsidR="00A5208E" w:rsidRPr="00A5208E" w:rsidRDefault="00A5208E" w:rsidP="00A5208E">
            <w:pPr>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Jackie </w:t>
            </w:r>
          </w:p>
          <w:p w14:paraId="36C59C10" w14:textId="77777777" w:rsidR="00A5208E" w:rsidRPr="00A5208E" w:rsidRDefault="00A5208E" w:rsidP="00A5208E">
            <w:pPr>
              <w:spacing w:before="100" w:beforeAutospacing="1" w:after="100" w:afterAutospacing="1"/>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t> </w:t>
            </w:r>
          </w:p>
        </w:tc>
      </w:tr>
      <w:tr w:rsidR="00A5208E" w:rsidRPr="00A5208E" w14:paraId="331EAF7D" w14:textId="77777777" w:rsidTr="00A5208E">
        <w:trPr>
          <w:tblCellSpacing w:w="0" w:type="dxa"/>
        </w:trPr>
        <w:tc>
          <w:tcPr>
            <w:tcW w:w="9000" w:type="dxa"/>
            <w:tcMar>
              <w:top w:w="150" w:type="dxa"/>
              <w:left w:w="150" w:type="dxa"/>
              <w:bottom w:w="150" w:type="dxa"/>
              <w:right w:w="150" w:type="dxa"/>
            </w:tcMar>
            <w:hideMark/>
          </w:tcPr>
          <w:p w14:paraId="7A914C07" w14:textId="77777777" w:rsidR="00A5208E" w:rsidRPr="00A5208E" w:rsidRDefault="00A5208E" w:rsidP="00A5208E">
            <w:pPr>
              <w:spacing w:before="100" w:beforeAutospacing="1" w:after="100" w:afterAutospacing="1"/>
              <w:rPr>
                <w:rFonts w:ascii="ComicSansMS" w:eastAsia="Times New Roman" w:hAnsi="ComicSansMS" w:cs="Times New Roman"/>
                <w:color w:val="000000"/>
                <w:sz w:val="27"/>
                <w:szCs w:val="27"/>
                <w:lang w:eastAsia="en-GB"/>
              </w:rPr>
            </w:pPr>
            <w:r w:rsidRPr="00A5208E">
              <w:rPr>
                <w:rFonts w:ascii="ComicSansMS" w:eastAsia="Times New Roman" w:hAnsi="ComicSansMS" w:cs="Times New Roman"/>
                <w:color w:val="000000"/>
                <w:sz w:val="27"/>
                <w:szCs w:val="27"/>
                <w:lang w:eastAsia="en-GB"/>
              </w:rPr>
              <w:lastRenderedPageBreak/>
              <w:t>Change your </w:t>
            </w:r>
            <w:hyperlink r:id="rId7" w:history="1">
              <w:r w:rsidRPr="00A5208E">
                <w:rPr>
                  <w:rFonts w:ascii="ComicSansMS" w:eastAsia="Times New Roman" w:hAnsi="ComicSansMS" w:cs="Times New Roman"/>
                  <w:color w:val="0000FF"/>
                  <w:sz w:val="27"/>
                  <w:szCs w:val="27"/>
                  <w:u w:val="single"/>
                  <w:lang w:eastAsia="en-GB"/>
                </w:rPr>
                <w:t>LDWA email preferences or unsubscribe</w:t>
              </w:r>
            </w:hyperlink>
            <w:r w:rsidRPr="00A5208E">
              <w:rPr>
                <w:rFonts w:ascii="ComicSansMS" w:eastAsia="Times New Roman" w:hAnsi="ComicSansMS" w:cs="Times New Roman"/>
                <w:color w:val="000000"/>
                <w:sz w:val="27"/>
                <w:szCs w:val="27"/>
                <w:lang w:eastAsia="en-GB"/>
              </w:rPr>
              <w:t>.</w:t>
            </w:r>
          </w:p>
        </w:tc>
      </w:tr>
    </w:tbl>
    <w:p w14:paraId="30737AB9" w14:textId="77777777" w:rsidR="00A5208E" w:rsidRPr="00A5208E" w:rsidRDefault="00A5208E" w:rsidP="00A5208E">
      <w:pPr>
        <w:ind w:right="-619"/>
        <w:rPr>
          <w:sz w:val="28"/>
          <w:szCs w:val="28"/>
        </w:rPr>
      </w:pPr>
    </w:p>
    <w:sectPr w:rsidR="00A5208E" w:rsidRPr="00A5208E" w:rsidSect="00A5208E">
      <w:pgSz w:w="11900" w:h="16840"/>
      <w:pgMar w:top="670" w:right="1440" w:bottom="936"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131D"/>
    <w:multiLevelType w:val="multilevel"/>
    <w:tmpl w:val="0A5E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8E"/>
    <w:rsid w:val="000C063E"/>
    <w:rsid w:val="00176AF1"/>
    <w:rsid w:val="001810D7"/>
    <w:rsid w:val="00722665"/>
    <w:rsid w:val="00876266"/>
    <w:rsid w:val="00A5208E"/>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2D55A"/>
  <w14:defaultImageDpi w14:val="32767"/>
  <w15:chartTrackingRefBased/>
  <w15:docId w15:val="{67CC9812-996C-BD4C-B572-A5F950A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08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5208E"/>
  </w:style>
  <w:style w:type="character" w:styleId="Hyperlink">
    <w:name w:val="Hyperlink"/>
    <w:basedOn w:val="DefaultParagraphFont"/>
    <w:uiPriority w:val="99"/>
    <w:semiHidden/>
    <w:unhideWhenUsed/>
    <w:rsid w:val="00A5208E"/>
    <w:rPr>
      <w:color w:val="0000FF"/>
      <w:u w:val="single"/>
    </w:rPr>
  </w:style>
  <w:style w:type="character" w:customStyle="1" w:styleId="d2edcug0">
    <w:name w:val="d2edcug0"/>
    <w:basedOn w:val="DefaultParagraphFont"/>
    <w:rsid w:val="00A5208E"/>
  </w:style>
  <w:style w:type="character" w:styleId="Strong">
    <w:name w:val="Strong"/>
    <w:basedOn w:val="DefaultParagraphFont"/>
    <w:uiPriority w:val="22"/>
    <w:qFormat/>
    <w:rsid w:val="00A52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232148">
      <w:bodyDiv w:val="1"/>
      <w:marLeft w:val="0"/>
      <w:marRight w:val="0"/>
      <w:marTop w:val="0"/>
      <w:marBottom w:val="0"/>
      <w:divBdr>
        <w:top w:val="none" w:sz="0" w:space="0" w:color="auto"/>
        <w:left w:val="none" w:sz="0" w:space="0" w:color="auto"/>
        <w:bottom w:val="none" w:sz="0" w:space="0" w:color="auto"/>
        <w:right w:val="none" w:sz="0" w:space="0" w:color="auto"/>
      </w:divBdr>
      <w:divsChild>
        <w:div w:id="937641529">
          <w:marLeft w:val="0"/>
          <w:marRight w:val="0"/>
          <w:marTop w:val="0"/>
          <w:marBottom w:val="0"/>
          <w:divBdr>
            <w:top w:val="none" w:sz="0" w:space="0" w:color="auto"/>
            <w:left w:val="none" w:sz="0" w:space="0" w:color="auto"/>
            <w:bottom w:val="none" w:sz="0" w:space="0" w:color="auto"/>
            <w:right w:val="none" w:sz="0" w:space="0" w:color="auto"/>
          </w:divBdr>
        </w:div>
        <w:div w:id="570391743">
          <w:marLeft w:val="0"/>
          <w:marRight w:val="0"/>
          <w:marTop w:val="0"/>
          <w:marBottom w:val="0"/>
          <w:divBdr>
            <w:top w:val="none" w:sz="0" w:space="0" w:color="auto"/>
            <w:left w:val="none" w:sz="0" w:space="0" w:color="auto"/>
            <w:bottom w:val="none" w:sz="0" w:space="0" w:color="auto"/>
            <w:right w:val="none" w:sz="0" w:space="0" w:color="auto"/>
          </w:divBdr>
        </w:div>
        <w:div w:id="1562210711">
          <w:marLeft w:val="0"/>
          <w:marRight w:val="0"/>
          <w:marTop w:val="0"/>
          <w:marBottom w:val="0"/>
          <w:divBdr>
            <w:top w:val="none" w:sz="0" w:space="0" w:color="auto"/>
            <w:left w:val="none" w:sz="0" w:space="0" w:color="auto"/>
            <w:bottom w:val="none" w:sz="0" w:space="0" w:color="auto"/>
            <w:right w:val="none" w:sz="0" w:space="0" w:color="auto"/>
          </w:divBdr>
        </w:div>
        <w:div w:id="1513300893">
          <w:marLeft w:val="0"/>
          <w:marRight w:val="0"/>
          <w:marTop w:val="0"/>
          <w:marBottom w:val="0"/>
          <w:divBdr>
            <w:top w:val="none" w:sz="0" w:space="0" w:color="auto"/>
            <w:left w:val="none" w:sz="0" w:space="0" w:color="auto"/>
            <w:bottom w:val="none" w:sz="0" w:space="0" w:color="auto"/>
            <w:right w:val="none" w:sz="0" w:space="0" w:color="auto"/>
          </w:divBdr>
        </w:div>
        <w:div w:id="1176728951">
          <w:marLeft w:val="0"/>
          <w:marRight w:val="0"/>
          <w:marTop w:val="0"/>
          <w:marBottom w:val="0"/>
          <w:divBdr>
            <w:top w:val="none" w:sz="0" w:space="0" w:color="auto"/>
            <w:left w:val="none" w:sz="0" w:space="0" w:color="auto"/>
            <w:bottom w:val="none" w:sz="0" w:space="0" w:color="auto"/>
            <w:right w:val="none" w:sz="0" w:space="0" w:color="auto"/>
          </w:divBdr>
        </w:div>
        <w:div w:id="1890914302">
          <w:marLeft w:val="0"/>
          <w:marRight w:val="0"/>
          <w:marTop w:val="0"/>
          <w:marBottom w:val="0"/>
          <w:divBdr>
            <w:top w:val="none" w:sz="0" w:space="0" w:color="auto"/>
            <w:left w:val="none" w:sz="0" w:space="0" w:color="auto"/>
            <w:bottom w:val="none" w:sz="0" w:space="0" w:color="auto"/>
            <w:right w:val="none" w:sz="0" w:space="0" w:color="auto"/>
          </w:divBdr>
        </w:div>
        <w:div w:id="531960802">
          <w:marLeft w:val="0"/>
          <w:marRight w:val="0"/>
          <w:marTop w:val="0"/>
          <w:marBottom w:val="0"/>
          <w:divBdr>
            <w:top w:val="none" w:sz="0" w:space="0" w:color="auto"/>
            <w:left w:val="none" w:sz="0" w:space="0" w:color="auto"/>
            <w:bottom w:val="none" w:sz="0" w:space="0" w:color="auto"/>
            <w:right w:val="none" w:sz="0" w:space="0" w:color="auto"/>
          </w:divBdr>
        </w:div>
        <w:div w:id="136675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wa.org.uk/emails/email_options.php?id=9006d23e48cee2d401f1a5b33c261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ldwaadventchallenge?__cft__%5B0%5D=AZUsVLjVujxm6LTTfBPE6n6sdZ3PgCDDqf3AoVwGGzsOYep4gw1CdWbafDIBPr5AgW-YdxaTKocE076pe1bgygLZP5-nS4VU9v5RObevIqhu5bPGfRmwqrL-wYzD_Oz8LCAUUh7tFg7JDWX1JI39z_rt09TmUi7lXPt6Ms_dzJ3zekYEM3c_-CVAkP-T8w8X00mm16hLzd4ideB2jvfpknxs&amp;__tn__=-UK-R" TargetMode="External"/><Relationship Id="rId5" Type="http://schemas.openxmlformats.org/officeDocument/2006/relationships/hyperlink" Target="http://www.ldwa.org.uk/emails/view_email.php?id=9006d23e48cee2d401f1a5b33c2611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1</cp:revision>
  <dcterms:created xsi:type="dcterms:W3CDTF">2020-12-01T10:56:00Z</dcterms:created>
  <dcterms:modified xsi:type="dcterms:W3CDTF">2020-12-01T11:04:00Z</dcterms:modified>
</cp:coreProperties>
</file>