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E3" w:rsidRDefault="00BD5CE3"/>
    <w:p w:rsidR="00BD5CE3" w:rsidRDefault="00BD5CE3" w:rsidP="00BD5CE3">
      <w:pPr>
        <w:jc w:val="center"/>
        <w:rPr>
          <w:rFonts w:ascii="Arial" w:hAnsi="Arial" w:cs="Arial"/>
          <w:b/>
          <w:sz w:val="24"/>
          <w:szCs w:val="24"/>
        </w:rPr>
      </w:pPr>
      <w:r w:rsidRPr="00C753D1">
        <w:rPr>
          <w:rFonts w:ascii="Arial" w:hAnsi="Arial" w:cs="Arial"/>
          <w:b/>
          <w:sz w:val="24"/>
          <w:szCs w:val="24"/>
        </w:rPr>
        <w:t>Calderdale AGM dated 19</w:t>
      </w:r>
      <w:r w:rsidRPr="00C753D1">
        <w:rPr>
          <w:rFonts w:ascii="Arial" w:hAnsi="Arial" w:cs="Arial"/>
          <w:b/>
          <w:sz w:val="24"/>
          <w:szCs w:val="24"/>
          <w:vertAlign w:val="superscript"/>
        </w:rPr>
        <w:t>th</w:t>
      </w:r>
      <w:r w:rsidRPr="00C753D1">
        <w:rPr>
          <w:rFonts w:ascii="Arial" w:hAnsi="Arial" w:cs="Arial"/>
          <w:b/>
          <w:sz w:val="24"/>
          <w:szCs w:val="24"/>
        </w:rPr>
        <w:t xml:space="preserve"> January</w:t>
      </w:r>
      <w:r>
        <w:rPr>
          <w:rFonts w:ascii="Arial" w:hAnsi="Arial" w:cs="Arial"/>
          <w:b/>
          <w:sz w:val="24"/>
          <w:szCs w:val="24"/>
        </w:rPr>
        <w:t xml:space="preserve"> 2021</w:t>
      </w:r>
      <w:r w:rsidRPr="00C753D1">
        <w:rPr>
          <w:rFonts w:ascii="Arial" w:hAnsi="Arial" w:cs="Arial"/>
          <w:b/>
          <w:sz w:val="24"/>
          <w:szCs w:val="24"/>
        </w:rPr>
        <w:t xml:space="preserve">, </w:t>
      </w:r>
      <w:r>
        <w:rPr>
          <w:rFonts w:ascii="Arial" w:hAnsi="Arial" w:cs="Arial"/>
          <w:b/>
          <w:sz w:val="24"/>
          <w:szCs w:val="24"/>
        </w:rPr>
        <w:t xml:space="preserve">held </w:t>
      </w:r>
      <w:r w:rsidRPr="00C753D1">
        <w:rPr>
          <w:rFonts w:ascii="Arial" w:hAnsi="Arial" w:cs="Arial"/>
          <w:b/>
          <w:sz w:val="24"/>
          <w:szCs w:val="24"/>
        </w:rPr>
        <w:t>virtually due to the Coronavirus pandemic</w:t>
      </w:r>
    </w:p>
    <w:p w:rsidR="00BD5CE3" w:rsidRDefault="00BD5CE3"/>
    <w:p w:rsidR="003F696A" w:rsidRPr="00BD5CE3" w:rsidRDefault="00FA585E" w:rsidP="00BD5CE3">
      <w:pPr>
        <w:rPr>
          <w:b/>
        </w:rPr>
      </w:pPr>
      <w:r w:rsidRPr="00BD5CE3">
        <w:rPr>
          <w:b/>
        </w:rPr>
        <w:t>WALK SECRETARY REPORT</w:t>
      </w:r>
    </w:p>
    <w:p w:rsidR="00FA585E" w:rsidRDefault="00FA585E">
      <w:r>
        <w:t>You will not be surprised to hear that there is very little to report over the last year.</w:t>
      </w:r>
    </w:p>
    <w:p w:rsidR="00FA585E" w:rsidRDefault="00FA585E">
      <w:r>
        <w:t>The first lockdown was introduced in March and since then no social walks have taken place. The group only has</w:t>
      </w:r>
      <w:r w:rsidR="003E6AB7">
        <w:t xml:space="preserve"> a small number of walk leaders</w:t>
      </w:r>
      <w:r>
        <w:t xml:space="preserve"> and I can only hope that when walks</w:t>
      </w:r>
      <w:r w:rsidR="003E6AB7">
        <w:t xml:space="preserve"> are allowed to commence (</w:t>
      </w:r>
      <w:r w:rsidR="00BA5411">
        <w:t>preferably c</w:t>
      </w:r>
      <w:r w:rsidR="003E6AB7">
        <w:t>ondition free) the group can co</w:t>
      </w:r>
      <w:r w:rsidR="00BA5411">
        <w:t>ntinue as before.</w:t>
      </w:r>
    </w:p>
    <w:p w:rsidR="00BA5411" w:rsidRDefault="00BA5411">
      <w:r>
        <w:t>After the first lockdown ended our committee decided not to sanction any walks</w:t>
      </w:r>
      <w:r w:rsidR="003E6AB7">
        <w:t xml:space="preserve"> under the auspices of the LDWA</w:t>
      </w:r>
      <w:r>
        <w:t xml:space="preserve"> as the conditions imposed by them were too difficult to comply with. This </w:t>
      </w:r>
      <w:r w:rsidR="00C42432">
        <w:t>was also the case for most other L</w:t>
      </w:r>
      <w:r w:rsidR="003E6AB7">
        <w:t>D</w:t>
      </w:r>
      <w:r w:rsidR="00C42432">
        <w:t>WA groups.</w:t>
      </w:r>
    </w:p>
    <w:p w:rsidR="00E1329D" w:rsidRDefault="00C42432">
      <w:r>
        <w:t xml:space="preserve">Many walkers are in the “vulnerable” groups of the population and will find it difficult to walk again in groups, until such time as they feel it is safe to do so. Hopefully after the vaccination programme is completed this will </w:t>
      </w:r>
      <w:r w:rsidR="00E1329D">
        <w:t>be the case.</w:t>
      </w:r>
    </w:p>
    <w:p w:rsidR="00E1329D" w:rsidRDefault="00E1329D">
      <w:r>
        <w:t>My immediate worry is</w:t>
      </w:r>
      <w:r w:rsidR="00A2194A">
        <w:t xml:space="preserve"> that walk leaders will be evenscarcer than</w:t>
      </w:r>
      <w:r>
        <w:t xml:space="preserve"> they are now</w:t>
      </w:r>
      <w:r w:rsidR="00084AED">
        <w:t>,</w:t>
      </w:r>
      <w:r w:rsidR="003E6AB7">
        <w:t xml:space="preserve"> as many (including </w:t>
      </w:r>
      <w:r>
        <w:t>me) are getting on in years and may find it difficult to resume as</w:t>
      </w:r>
      <w:bookmarkStart w:id="0" w:name="_GoBack"/>
      <w:bookmarkEnd w:id="0"/>
      <w:r>
        <w:t xml:space="preserve"> they did before.</w:t>
      </w:r>
    </w:p>
    <w:p w:rsidR="00084AED" w:rsidRDefault="00084AED" w:rsidP="00084AED">
      <w:pPr>
        <w:tabs>
          <w:tab w:val="left" w:pos="5238"/>
        </w:tabs>
      </w:pPr>
      <w:r>
        <w:t>I</w:t>
      </w:r>
      <w:r w:rsidR="00EE41C7">
        <w:t xml:space="preserve"> will</w:t>
      </w:r>
      <w:r>
        <w:t xml:space="preserve"> conclude on a positive note, that for many, the only form of exercise is walking, and whilst doing my </w:t>
      </w:r>
      <w:r w:rsidR="003E6AB7">
        <w:t xml:space="preserve">own </w:t>
      </w:r>
      <w:r>
        <w:t>share of walking (greatly reduced mil</w:t>
      </w:r>
      <w:r w:rsidR="00EE41C7">
        <w:t>e</w:t>
      </w:r>
      <w:r>
        <w:t>age) I see</w:t>
      </w:r>
      <w:r w:rsidR="00EE41C7">
        <w:t xml:space="preserve"> lots of others doing their daily exercise walk.</w:t>
      </w:r>
    </w:p>
    <w:p w:rsidR="00EE41C7" w:rsidRDefault="00EE41C7" w:rsidP="00084AED">
      <w:pPr>
        <w:tabs>
          <w:tab w:val="left" w:pos="5238"/>
        </w:tabs>
      </w:pPr>
      <w:r>
        <w:t>Stephen Walker</w:t>
      </w:r>
    </w:p>
    <w:p w:rsidR="00EE41C7" w:rsidRDefault="00EE41C7" w:rsidP="00084AED">
      <w:pPr>
        <w:tabs>
          <w:tab w:val="left" w:pos="5238"/>
        </w:tabs>
      </w:pPr>
      <w:r>
        <w:t>Walks Secretary</w:t>
      </w:r>
    </w:p>
    <w:p w:rsidR="00C42432" w:rsidRDefault="00C42432"/>
    <w:p w:rsidR="00FA585E" w:rsidRDefault="00FA585E"/>
    <w:sectPr w:rsidR="00FA585E" w:rsidSect="009B5E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FA585E"/>
    <w:rsid w:val="00084AED"/>
    <w:rsid w:val="003E6AB7"/>
    <w:rsid w:val="003F696A"/>
    <w:rsid w:val="009B5E63"/>
    <w:rsid w:val="00A2194A"/>
    <w:rsid w:val="00BA5411"/>
    <w:rsid w:val="00BD5CE3"/>
    <w:rsid w:val="00C42432"/>
    <w:rsid w:val="00E1329D"/>
    <w:rsid w:val="00EE41C7"/>
    <w:rsid w:val="00FA58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Karen Nash</cp:lastModifiedBy>
  <cp:revision>4</cp:revision>
  <dcterms:created xsi:type="dcterms:W3CDTF">2021-01-06T23:52:00Z</dcterms:created>
  <dcterms:modified xsi:type="dcterms:W3CDTF">2021-01-12T17:23:00Z</dcterms:modified>
</cp:coreProperties>
</file>