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8052" w14:textId="77777777" w:rsidR="00D63316" w:rsidRDefault="00000000">
      <w:pPr>
        <w:spacing w:after="0" w:line="265" w:lineRule="auto"/>
        <w:ind w:left="10" w:right="331" w:hanging="10"/>
        <w:jc w:val="right"/>
      </w:pPr>
      <w:r>
        <w:rPr>
          <w:sz w:val="42"/>
        </w:rPr>
        <w:t>East Anglian</w:t>
      </w:r>
    </w:p>
    <w:p w14:paraId="756C7146" w14:textId="1A11B78B" w:rsidR="00D63316" w:rsidRDefault="00000000">
      <w:pPr>
        <w:pStyle w:val="Heading1"/>
        <w:spacing w:after="605"/>
        <w:ind w:right="-15"/>
      </w:pPr>
      <w:r>
        <w:t>Air</w:t>
      </w:r>
      <w:r w:rsidR="001D2BB2">
        <w:t xml:space="preserve"> </w:t>
      </w:r>
      <w:r>
        <w:t>Ambulance</w:t>
      </w:r>
    </w:p>
    <w:p w14:paraId="5C428011" w14:textId="77777777" w:rsidR="00D63316" w:rsidRDefault="00000000">
      <w:pPr>
        <w:spacing w:after="3" w:line="252" w:lineRule="auto"/>
        <w:ind w:left="1618" w:hanging="10"/>
        <w:jc w:val="both"/>
      </w:pPr>
      <w:r>
        <w:t>Long Distance Walkers Association</w:t>
      </w:r>
    </w:p>
    <w:p w14:paraId="7E37ECE8" w14:textId="77777777" w:rsidR="00D63316" w:rsidRDefault="00000000">
      <w:pPr>
        <w:spacing w:after="4" w:line="251" w:lineRule="auto"/>
        <w:ind w:left="1599" w:right="5775" w:firstLine="744"/>
        <w:jc w:val="both"/>
      </w:pPr>
      <w:r>
        <w:rPr>
          <w:sz w:val="24"/>
        </w:rPr>
        <w:t>Beds, Bucks and Northants Group c/o Mr Dave Yorston</w:t>
      </w:r>
    </w:p>
    <w:p w14:paraId="42886D3A" w14:textId="77777777" w:rsidR="00D63316" w:rsidRPr="004D0EC7" w:rsidRDefault="00000000">
      <w:pPr>
        <w:spacing w:after="4" w:line="251" w:lineRule="auto"/>
        <w:ind w:left="1599" w:right="772" w:firstLine="4"/>
        <w:jc w:val="both"/>
        <w:rPr>
          <w:color w:val="FFFFFF" w:themeColor="background1"/>
        </w:rPr>
      </w:pPr>
      <w:r w:rsidRPr="004D0EC7">
        <w:rPr>
          <w:color w:val="FFFFFF" w:themeColor="background1"/>
          <w:sz w:val="24"/>
        </w:rPr>
        <w:t>3 Lodge Lane</w:t>
      </w:r>
    </w:p>
    <w:p w14:paraId="06D3281C" w14:textId="77777777" w:rsidR="00D63316" w:rsidRPr="004D0EC7" w:rsidRDefault="00000000">
      <w:pPr>
        <w:spacing w:after="300" w:line="252" w:lineRule="auto"/>
        <w:ind w:left="1613" w:right="8305" w:hanging="10"/>
        <w:jc w:val="both"/>
        <w:rPr>
          <w:color w:val="FFFFFF" w:themeColor="background1"/>
        </w:rPr>
      </w:pPr>
      <w:r w:rsidRPr="004D0EC7">
        <w:rPr>
          <w:color w:val="FFFFFF" w:themeColor="background1"/>
        </w:rPr>
        <w:t>Great Missenden Buckinghamshire HP16 OSS</w:t>
      </w:r>
    </w:p>
    <w:p w14:paraId="6DB66C12" w14:textId="77777777" w:rsidR="00D63316" w:rsidRDefault="00000000">
      <w:pPr>
        <w:spacing w:after="284" w:line="251" w:lineRule="auto"/>
        <w:ind w:left="844" w:right="772" w:firstLine="4"/>
        <w:jc w:val="both"/>
      </w:pPr>
      <w:r>
        <w:rPr>
          <w:sz w:val="24"/>
        </w:rPr>
        <w:t>Our ref: ADN-303201</w:t>
      </w:r>
    </w:p>
    <w:p w14:paraId="0A5CEDB2" w14:textId="77777777" w:rsidR="00D63316" w:rsidRDefault="00000000">
      <w:pPr>
        <w:spacing w:after="321" w:line="252" w:lineRule="auto"/>
        <w:ind w:left="850" w:hanging="10"/>
        <w:jc w:val="both"/>
      </w:pPr>
      <w:r>
        <w:t xml:space="preserve">Tuesday, 2 </w:t>
      </w:r>
      <w:proofErr w:type="spellStart"/>
      <w:r>
        <w:rPr>
          <w:vertAlign w:val="superscript"/>
        </w:rPr>
        <w:t>nd</w:t>
      </w:r>
      <w:proofErr w:type="spellEnd"/>
      <w:r>
        <w:rPr>
          <w:vertAlign w:val="superscript"/>
        </w:rPr>
        <w:t xml:space="preserve"> </w:t>
      </w:r>
      <w:r>
        <w:t>December 2025</w:t>
      </w:r>
    </w:p>
    <w:p w14:paraId="2A178295" w14:textId="77777777" w:rsidR="00D63316" w:rsidRDefault="00000000">
      <w:pPr>
        <w:tabs>
          <w:tab w:val="center" w:pos="4760"/>
        </w:tabs>
        <w:spacing w:after="314" w:line="251" w:lineRule="auto"/>
      </w:pPr>
      <w:r>
        <w:rPr>
          <w:noProof/>
        </w:rPr>
        <w:drawing>
          <wp:inline distT="0" distB="0" distL="0" distR="0" wp14:anchorId="407DB82B" wp14:editId="320F135A">
            <wp:extent cx="170711" cy="106685"/>
            <wp:effectExtent l="0" t="0" r="0" b="0"/>
            <wp:docPr id="6411" name="Picture 6411"/>
            <wp:cNvGraphicFramePr/>
            <a:graphic xmlns:a="http://schemas.openxmlformats.org/drawingml/2006/main">
              <a:graphicData uri="http://schemas.openxmlformats.org/drawingml/2006/picture">
                <pic:pic xmlns:pic="http://schemas.openxmlformats.org/drawingml/2006/picture">
                  <pic:nvPicPr>
                    <pic:cNvPr id="6411" name="Picture 6411"/>
                    <pic:cNvPicPr/>
                  </pic:nvPicPr>
                  <pic:blipFill>
                    <a:blip r:embed="rId4"/>
                    <a:stretch>
                      <a:fillRect/>
                    </a:stretch>
                  </pic:blipFill>
                  <pic:spPr>
                    <a:xfrm>
                      <a:off x="0" y="0"/>
                      <a:ext cx="170711" cy="106685"/>
                    </a:xfrm>
                    <a:prstGeom prst="rect">
                      <a:avLst/>
                    </a:prstGeom>
                  </pic:spPr>
                </pic:pic>
              </a:graphicData>
            </a:graphic>
          </wp:inline>
        </w:drawing>
      </w:r>
      <w:r>
        <w:rPr>
          <w:sz w:val="24"/>
        </w:rPr>
        <w:tab/>
        <w:t>Dear Dave and all at Long Distance Walkers Association — Beds, Bucks and Northants,</w:t>
      </w:r>
    </w:p>
    <w:p w14:paraId="62F95B74" w14:textId="77777777" w:rsidR="00D63316" w:rsidRDefault="00000000">
      <w:pPr>
        <w:spacing w:after="3" w:line="252" w:lineRule="auto"/>
        <w:ind w:left="845" w:right="807" w:hanging="845"/>
        <w:jc w:val="both"/>
      </w:pPr>
      <w:r>
        <w:t xml:space="preserve">O </w:t>
      </w:r>
      <w:proofErr w:type="spellStart"/>
      <w:r>
        <w:t>O</w:t>
      </w:r>
      <w:proofErr w:type="spellEnd"/>
      <w:r>
        <w:t xml:space="preserve"> The lives of seriously injured and ill people across East Anglia are being saved today because of you and your fantastic fundraising! Thanks to your donations, people in our region can receive the expert critical care they need in an emergency 24 hours a day, 7 days a week as well as support with their recovery. Your fundraising could also support our communities through our Bystander CPR and Defibrillator (AED) training sessions. You really are making a difference.</w:t>
      </w:r>
    </w:p>
    <w:p w14:paraId="13365C5E" w14:textId="77777777" w:rsidR="00D63316" w:rsidRDefault="00000000">
      <w:pPr>
        <w:spacing w:after="222"/>
        <w:ind w:left="5"/>
      </w:pPr>
      <w:r>
        <w:rPr>
          <w:noProof/>
        </w:rPr>
        <w:drawing>
          <wp:inline distT="0" distB="0" distL="0" distR="0" wp14:anchorId="07663359" wp14:editId="76CC9407">
            <wp:extent cx="5267651" cy="51819"/>
            <wp:effectExtent l="0" t="0" r="0" b="0"/>
            <wp:docPr id="6413" name="Picture 6413"/>
            <wp:cNvGraphicFramePr/>
            <a:graphic xmlns:a="http://schemas.openxmlformats.org/drawingml/2006/main">
              <a:graphicData uri="http://schemas.openxmlformats.org/drawingml/2006/picture">
                <pic:pic xmlns:pic="http://schemas.openxmlformats.org/drawingml/2006/picture">
                  <pic:nvPicPr>
                    <pic:cNvPr id="6413" name="Picture 6413"/>
                    <pic:cNvPicPr/>
                  </pic:nvPicPr>
                  <pic:blipFill>
                    <a:blip r:embed="rId5"/>
                    <a:stretch>
                      <a:fillRect/>
                    </a:stretch>
                  </pic:blipFill>
                  <pic:spPr>
                    <a:xfrm>
                      <a:off x="0" y="0"/>
                      <a:ext cx="5267651" cy="51819"/>
                    </a:xfrm>
                    <a:prstGeom prst="rect">
                      <a:avLst/>
                    </a:prstGeom>
                  </pic:spPr>
                </pic:pic>
              </a:graphicData>
            </a:graphic>
          </wp:inline>
        </w:drawing>
      </w:r>
    </w:p>
    <w:p w14:paraId="278232DB" w14:textId="77777777" w:rsidR="00D63316" w:rsidRDefault="00000000">
      <w:pPr>
        <w:spacing w:after="289" w:line="251" w:lineRule="auto"/>
        <w:ind w:left="844" w:right="772" w:firstLine="4"/>
        <w:jc w:val="both"/>
      </w:pPr>
      <w:r>
        <w:rPr>
          <w:noProof/>
        </w:rPr>
        <w:drawing>
          <wp:anchor distT="0" distB="0" distL="114300" distR="114300" simplePos="0" relativeHeight="251658240" behindDoc="0" locked="0" layoutInCell="1" allowOverlap="0" wp14:anchorId="2157C150" wp14:editId="3E9FDBC6">
            <wp:simplePos x="0" y="0"/>
            <wp:positionH relativeFrom="page">
              <wp:posOffset>0</wp:posOffset>
            </wp:positionH>
            <wp:positionV relativeFrom="page">
              <wp:posOffset>9580320</wp:posOffset>
            </wp:positionV>
            <wp:extent cx="1633947" cy="1097332"/>
            <wp:effectExtent l="0" t="0" r="0" b="0"/>
            <wp:wrapSquare wrapText="bothSides"/>
            <wp:docPr id="4021" name="Picture 4021"/>
            <wp:cNvGraphicFramePr/>
            <a:graphic xmlns:a="http://schemas.openxmlformats.org/drawingml/2006/main">
              <a:graphicData uri="http://schemas.openxmlformats.org/drawingml/2006/picture">
                <pic:pic xmlns:pic="http://schemas.openxmlformats.org/drawingml/2006/picture">
                  <pic:nvPicPr>
                    <pic:cNvPr id="4021" name="Picture 4021"/>
                    <pic:cNvPicPr/>
                  </pic:nvPicPr>
                  <pic:blipFill>
                    <a:blip r:embed="rId6"/>
                    <a:stretch>
                      <a:fillRect/>
                    </a:stretch>
                  </pic:blipFill>
                  <pic:spPr>
                    <a:xfrm>
                      <a:off x="0" y="0"/>
                      <a:ext cx="1633947" cy="1097332"/>
                    </a:xfrm>
                    <a:prstGeom prst="rect">
                      <a:avLst/>
                    </a:prstGeom>
                  </pic:spPr>
                </pic:pic>
              </a:graphicData>
            </a:graphic>
          </wp:anchor>
        </w:drawing>
      </w:r>
      <w:r>
        <w:rPr>
          <w:sz w:val="24"/>
        </w:rPr>
        <w:t>Your kind fundraising donation of f50.00 has arrived safely and we thank you so much! East Anglian Air Ambulance (EAAA) could not save lives without you. Please share our thanks with everyone who supported your walking event in any way. Together you really will save lives.</w:t>
      </w:r>
    </w:p>
    <w:p w14:paraId="48E5B195" w14:textId="77777777" w:rsidR="00D63316" w:rsidRDefault="00000000">
      <w:pPr>
        <w:spacing w:after="170" w:line="252" w:lineRule="auto"/>
        <w:ind w:left="850" w:right="845" w:hanging="10"/>
        <w:jc w:val="both"/>
      </w:pPr>
      <w:r>
        <w:t>In 2024, EAAA crews were tasked an average of eight times every day, attending 1,941 people from bases in Norwich and Cambridge. This includes patients like Ruth, who suffered a cardiac arrest at home in February 2024. The critical care interventions that the EAAA crew provided at scene were essential steps in helping to give her the best possible chance of survival when her life hung in the balance.</w:t>
      </w:r>
    </w:p>
    <w:p w14:paraId="2EDA798C" w14:textId="77777777" w:rsidR="00D63316" w:rsidRDefault="00000000">
      <w:pPr>
        <w:spacing w:after="4" w:line="251" w:lineRule="auto"/>
        <w:ind w:left="844" w:right="772" w:firstLine="4"/>
        <w:jc w:val="both"/>
      </w:pPr>
      <w:r>
        <w:rPr>
          <w:sz w:val="24"/>
        </w:rPr>
        <w:t>Ruth said, "To the people who donate f5, f 10 or whatever they can afford, thank you; you know it is going towards saving lives - and I am grateful you were there for me</w:t>
      </w:r>
      <w:r>
        <w:rPr>
          <w:noProof/>
        </w:rPr>
        <w:drawing>
          <wp:inline distT="0" distB="0" distL="0" distR="0" wp14:anchorId="15BF203C" wp14:editId="60446773">
            <wp:extent cx="88404" cy="103637"/>
            <wp:effectExtent l="0" t="0" r="0" b="0"/>
            <wp:docPr id="6415" name="Picture 6415"/>
            <wp:cNvGraphicFramePr/>
            <a:graphic xmlns:a="http://schemas.openxmlformats.org/drawingml/2006/main">
              <a:graphicData uri="http://schemas.openxmlformats.org/drawingml/2006/picture">
                <pic:pic xmlns:pic="http://schemas.openxmlformats.org/drawingml/2006/picture">
                  <pic:nvPicPr>
                    <pic:cNvPr id="6415" name="Picture 6415"/>
                    <pic:cNvPicPr/>
                  </pic:nvPicPr>
                  <pic:blipFill>
                    <a:blip r:embed="rId7"/>
                    <a:stretch>
                      <a:fillRect/>
                    </a:stretch>
                  </pic:blipFill>
                  <pic:spPr>
                    <a:xfrm>
                      <a:off x="0" y="0"/>
                      <a:ext cx="88404" cy="103637"/>
                    </a:xfrm>
                    <a:prstGeom prst="rect">
                      <a:avLst/>
                    </a:prstGeom>
                  </pic:spPr>
                </pic:pic>
              </a:graphicData>
            </a:graphic>
          </wp:inline>
        </w:drawing>
      </w:r>
    </w:p>
    <w:p w14:paraId="0E75B03A" w14:textId="77777777" w:rsidR="00D63316" w:rsidRDefault="00000000">
      <w:pPr>
        <w:spacing w:after="289" w:line="251" w:lineRule="auto"/>
        <w:ind w:left="844" w:right="917" w:firstLine="4"/>
        <w:jc w:val="both"/>
      </w:pPr>
      <w:r>
        <w:rPr>
          <w:sz w:val="24"/>
        </w:rPr>
        <w:t>Thank you for choosing to give your support and donations to the patients of East Anglian Air Ambulance — we really appreciate you. We look forward to keeping you up to date about the patients your donations have helped. If you are planning on organising another fundraiser in the future, please get in touch; we'd love to hear from you and provide any support you might need.</w:t>
      </w:r>
    </w:p>
    <w:p w14:paraId="53F655AB" w14:textId="77777777" w:rsidR="00D63316" w:rsidRDefault="00000000">
      <w:pPr>
        <w:spacing w:after="4" w:line="251" w:lineRule="auto"/>
        <w:ind w:left="844" w:right="772" w:firstLine="4"/>
        <w:jc w:val="both"/>
      </w:pPr>
      <w:r>
        <w:rPr>
          <w:sz w:val="24"/>
        </w:rPr>
        <w:t>Best wishes,</w:t>
      </w:r>
    </w:p>
    <w:p w14:paraId="2C416E98" w14:textId="77777777" w:rsidR="00D63316" w:rsidRDefault="00000000">
      <w:pPr>
        <w:spacing w:after="173"/>
        <w:ind w:left="979"/>
      </w:pPr>
      <w:r>
        <w:rPr>
          <w:noProof/>
        </w:rPr>
        <w:drawing>
          <wp:inline distT="0" distB="0" distL="0" distR="0" wp14:anchorId="3B4195D2" wp14:editId="5E1D7A78">
            <wp:extent cx="951104" cy="344441"/>
            <wp:effectExtent l="0" t="0" r="0" b="0"/>
            <wp:docPr id="4020" name="Picture 4020"/>
            <wp:cNvGraphicFramePr/>
            <a:graphic xmlns:a="http://schemas.openxmlformats.org/drawingml/2006/main">
              <a:graphicData uri="http://schemas.openxmlformats.org/drawingml/2006/picture">
                <pic:pic xmlns:pic="http://schemas.openxmlformats.org/drawingml/2006/picture">
                  <pic:nvPicPr>
                    <pic:cNvPr id="4020" name="Picture 4020"/>
                    <pic:cNvPicPr/>
                  </pic:nvPicPr>
                  <pic:blipFill>
                    <a:blip r:embed="rId8"/>
                    <a:stretch>
                      <a:fillRect/>
                    </a:stretch>
                  </pic:blipFill>
                  <pic:spPr>
                    <a:xfrm>
                      <a:off x="0" y="0"/>
                      <a:ext cx="951104" cy="344441"/>
                    </a:xfrm>
                    <a:prstGeom prst="rect">
                      <a:avLst/>
                    </a:prstGeom>
                  </pic:spPr>
                </pic:pic>
              </a:graphicData>
            </a:graphic>
          </wp:inline>
        </w:drawing>
      </w:r>
    </w:p>
    <w:p w14:paraId="653C7F27" w14:textId="77777777" w:rsidR="00D63316" w:rsidRDefault="00000000">
      <w:pPr>
        <w:spacing w:after="100" w:line="251" w:lineRule="auto"/>
        <w:ind w:left="844" w:right="772" w:firstLine="4"/>
        <w:jc w:val="both"/>
      </w:pPr>
      <w:r>
        <w:rPr>
          <w:sz w:val="24"/>
        </w:rPr>
        <w:t>Ben Walker</w:t>
      </w:r>
    </w:p>
    <w:p w14:paraId="5CE6F560" w14:textId="77777777" w:rsidR="00D63316" w:rsidRDefault="00000000">
      <w:pPr>
        <w:tabs>
          <w:tab w:val="center" w:pos="2184"/>
          <w:tab w:val="right" w:pos="11454"/>
        </w:tabs>
        <w:spacing w:after="3" w:line="252" w:lineRule="auto"/>
      </w:pPr>
      <w:r>
        <w:lastRenderedPageBreak/>
        <w:tab/>
        <w:t>Supporter Engagement Team</w:t>
      </w:r>
      <w:r>
        <w:tab/>
        <w:t>T%/</w:t>
      </w:r>
      <w:proofErr w:type="spellStart"/>
      <w:r>
        <w:t>tkør</w:t>
      </w:r>
      <w:proofErr w:type="spellEnd"/>
      <w:r>
        <w:t xml:space="preserve"> Wo %</w:t>
      </w:r>
      <w:proofErr w:type="spellStart"/>
      <w:r>
        <w:t>nvo</w:t>
      </w:r>
      <w:proofErr w:type="spellEnd"/>
      <w:r>
        <w:t xml:space="preserve"> (</w:t>
      </w:r>
      <w:proofErr w:type="spellStart"/>
      <w:r>
        <w:t>ive</w:t>
      </w:r>
      <w:proofErr w:type="spellEnd"/>
      <w:r>
        <w:t>&amp;</w:t>
      </w:r>
    </w:p>
    <w:p w14:paraId="23604788" w14:textId="77777777" w:rsidR="00D63316" w:rsidRDefault="00000000">
      <w:pPr>
        <w:spacing w:after="0" w:line="273" w:lineRule="auto"/>
        <w:ind w:left="6039" w:right="29"/>
        <w:jc w:val="right"/>
      </w:pPr>
      <w:r>
        <w:t xml:space="preserve">www.eaaa.org.uk Registered office: </w:t>
      </w:r>
      <w:proofErr w:type="spellStart"/>
      <w:r>
        <w:t>Helimed</w:t>
      </w:r>
      <w:proofErr w:type="spellEnd"/>
      <w:r>
        <w:t xml:space="preserve"> House, Hangar 14, Norwich Airport,</w:t>
      </w:r>
    </w:p>
    <w:p w14:paraId="3FA4F636" w14:textId="77777777" w:rsidR="00D63316" w:rsidRDefault="00000000">
      <w:pPr>
        <w:spacing w:after="46" w:line="252" w:lineRule="auto"/>
        <w:ind w:left="2223" w:hanging="1383"/>
        <w:jc w:val="both"/>
      </w:pPr>
      <w:r>
        <w:t>Gambling Close, Norwich, Norfolk NR6 6EG Telephone: 03450 669 999</w:t>
      </w:r>
    </w:p>
    <w:p w14:paraId="36864C3C" w14:textId="77777777" w:rsidR="00D63316" w:rsidRDefault="00000000">
      <w:pPr>
        <w:tabs>
          <w:tab w:val="center" w:pos="9095"/>
          <w:tab w:val="right" w:pos="11454"/>
        </w:tabs>
        <w:spacing w:after="3"/>
        <w:ind w:left="-8708"/>
      </w:pPr>
      <w:r>
        <w:rPr>
          <w:sz w:val="16"/>
        </w:rPr>
        <w:tab/>
      </w:r>
      <w:proofErr w:type="spellStart"/>
      <w:r>
        <w:rPr>
          <w:sz w:val="16"/>
        </w:rPr>
        <w:t>FUNDRAISINGQogistored</w:t>
      </w:r>
      <w:proofErr w:type="spellEnd"/>
      <w:r>
        <w:rPr>
          <w:sz w:val="16"/>
        </w:rPr>
        <w:t xml:space="preserve"> with</w:t>
      </w:r>
      <w:r>
        <w:rPr>
          <w:sz w:val="16"/>
        </w:rPr>
        <w:tab/>
        <w:t>Registered charity in England</w:t>
      </w:r>
    </w:p>
    <w:p w14:paraId="592772BC" w14:textId="77777777" w:rsidR="00D63316" w:rsidRDefault="00000000">
      <w:pPr>
        <w:pStyle w:val="Heading2"/>
      </w:pPr>
      <w:r>
        <w:t xml:space="preserve">FR </w:t>
      </w:r>
    </w:p>
    <w:p w14:paraId="59698770" w14:textId="77777777" w:rsidR="00D63316" w:rsidRDefault="00000000">
      <w:pPr>
        <w:spacing w:after="3"/>
        <w:ind w:left="-8698" w:right="23" w:hanging="10"/>
        <w:jc w:val="right"/>
      </w:pPr>
      <w:r>
        <w:rPr>
          <w:sz w:val="16"/>
        </w:rPr>
        <w:t>REGULATOR and Wales number 1083876</w:t>
      </w:r>
    </w:p>
    <w:sectPr w:rsidR="00D63316">
      <w:pgSz w:w="11920" w:h="16820"/>
      <w:pgMar w:top="1440" w:right="182" w:bottom="144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16"/>
    <w:rsid w:val="001D2BB2"/>
    <w:rsid w:val="002D0EB0"/>
    <w:rsid w:val="004D0EC7"/>
    <w:rsid w:val="00D6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05CC"/>
  <w15:docId w15:val="{946187AF-D8CD-4D64-A309-AB2CCBA2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right="331" w:hanging="10"/>
      <w:jc w:val="right"/>
      <w:outlineLvl w:val="0"/>
    </w:pPr>
    <w:rPr>
      <w:rFonts w:ascii="Calibri" w:eastAsia="Calibri" w:hAnsi="Calibri" w:cs="Calibri"/>
      <w:color w:val="000000"/>
      <w:sz w:val="42"/>
    </w:rPr>
  </w:style>
  <w:style w:type="paragraph" w:styleId="Heading2">
    <w:name w:val="heading 2"/>
    <w:next w:val="Normal"/>
    <w:link w:val="Heading2Char"/>
    <w:uiPriority w:val="9"/>
    <w:unhideWhenUsed/>
    <w:qFormat/>
    <w:pPr>
      <w:keepNext/>
      <w:keepLines/>
      <w:spacing w:after="0" w:line="259" w:lineRule="auto"/>
      <w:ind w:left="5458"/>
      <w:jc w:val="center"/>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cp:lastModifiedBy>Gill Bunker</cp:lastModifiedBy>
  <cp:revision>3</cp:revision>
  <cp:lastPrinted>2025-12-13T16:23:00Z</cp:lastPrinted>
  <dcterms:created xsi:type="dcterms:W3CDTF">2025-12-13T16:34:00Z</dcterms:created>
  <dcterms:modified xsi:type="dcterms:W3CDTF">2025-12-13T16:34:00Z</dcterms:modified>
</cp:coreProperties>
</file>