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3757"/>
        <w:gridCol w:w="2254"/>
      </w:tblGrid>
      <w:tr w:rsidR="001B7B41" w14:paraId="31673905" w14:textId="77777777" w:rsidTr="00EC45C8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A517176" w14:textId="0A979EA2" w:rsidR="001B7B41" w:rsidRDefault="001B7B41" w:rsidP="001B7B4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5AD674B" wp14:editId="15C3F89D">
                  <wp:extent cx="884766" cy="80623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167" cy="81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0EE0C" w14:textId="0E61BFBB" w:rsidR="001B7B41" w:rsidRPr="001B7B41" w:rsidRDefault="001B7B41" w:rsidP="001B7B4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B7B4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New Walk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I</w:t>
            </w:r>
            <w:r w:rsidRPr="001B7B41">
              <w:rPr>
                <w:rFonts w:asciiTheme="minorHAnsi" w:hAnsiTheme="minorHAnsi"/>
                <w:b/>
                <w:bCs/>
                <w:sz w:val="32"/>
                <w:szCs w:val="32"/>
              </w:rPr>
              <w:t>nformation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71A9231" w14:textId="068A3237" w:rsidR="001B7B41" w:rsidRDefault="001B7B41" w:rsidP="00EC45C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7EB52E56" wp14:editId="059D3BDD">
                  <wp:extent cx="803030" cy="797253"/>
                  <wp:effectExtent l="0" t="0" r="0" b="3175"/>
                  <wp:docPr id="2073639093" name="Picture 2073639093" descr="bbn7 from Michael Head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bn7 from Michael Head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26" cy="80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1DE" w14:paraId="27153A24" w14:textId="77777777" w:rsidTr="00EC45C8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7A9C4" w14:textId="77777777" w:rsidR="00EC45C8" w:rsidRDefault="00EC45C8" w:rsidP="00EC45C8">
            <w:pPr>
              <w:pStyle w:val="NormalWeb"/>
              <w:spacing w:before="0" w:beforeAutospacing="0" w:after="0" w:afterAutospacing="0"/>
              <w:jc w:val="center"/>
              <w:divId w:val="303850097"/>
              <w:rPr>
                <w:rFonts w:asciiTheme="minorHAnsi" w:hAnsiTheme="minorHAnsi"/>
                <w:b/>
                <w:bCs/>
              </w:rPr>
            </w:pPr>
          </w:p>
          <w:p w14:paraId="30E011AB" w14:textId="571BE579" w:rsidR="003E3577" w:rsidRPr="00EC45C8" w:rsidRDefault="001B7B41" w:rsidP="00EC45C8">
            <w:pPr>
              <w:pStyle w:val="NormalWeb"/>
              <w:spacing w:before="0" w:beforeAutospacing="0" w:after="0" w:afterAutospacing="0"/>
              <w:jc w:val="center"/>
              <w:divId w:val="303850097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45C8">
              <w:rPr>
                <w:rFonts w:asciiTheme="minorHAnsi" w:hAnsiTheme="minorHAnsi"/>
                <w:b/>
                <w:bCs/>
              </w:rPr>
              <w:t>T</w:t>
            </w:r>
            <w:r w:rsidR="006C4C14" w:rsidRPr="00EC45C8">
              <w:rPr>
                <w:rFonts w:asciiTheme="minorHAnsi" w:hAnsiTheme="minorHAnsi"/>
                <w:b/>
                <w:bCs/>
              </w:rPr>
              <w:t xml:space="preserve">o help to get an </w:t>
            </w:r>
            <w:r w:rsidR="00A11526" w:rsidRPr="00EC45C8">
              <w:rPr>
                <w:rFonts w:asciiTheme="minorHAnsi" w:hAnsiTheme="minorHAnsi"/>
                <w:b/>
                <w:bCs/>
              </w:rPr>
              <w:t xml:space="preserve">accurate version </w:t>
            </w:r>
            <w:r w:rsidR="0059143E" w:rsidRPr="00EC45C8">
              <w:rPr>
                <w:rFonts w:asciiTheme="minorHAnsi" w:hAnsiTheme="minorHAnsi"/>
                <w:b/>
                <w:bCs/>
              </w:rPr>
              <w:t>of</w:t>
            </w:r>
            <w:r w:rsidR="0098342F" w:rsidRPr="00EC45C8">
              <w:rPr>
                <w:rFonts w:asciiTheme="minorHAnsi" w:hAnsiTheme="minorHAnsi"/>
                <w:b/>
                <w:bCs/>
              </w:rPr>
              <w:t xml:space="preserve"> your new </w:t>
            </w:r>
            <w:r w:rsidR="003A6D46" w:rsidRPr="00EC45C8">
              <w:rPr>
                <w:rFonts w:asciiTheme="minorHAnsi" w:hAnsiTheme="minorHAnsi"/>
                <w:b/>
                <w:bCs/>
              </w:rPr>
              <w:t>walk</w:t>
            </w:r>
            <w:r w:rsidR="008C0EF8" w:rsidRPr="00EC45C8">
              <w:rPr>
                <w:rFonts w:asciiTheme="minorHAnsi" w:hAnsiTheme="minorHAnsi"/>
                <w:b/>
                <w:bCs/>
              </w:rPr>
              <w:t xml:space="preserve"> </w:t>
            </w:r>
            <w:r w:rsidR="005A7814" w:rsidRPr="00EC45C8">
              <w:rPr>
                <w:rFonts w:asciiTheme="minorHAnsi" w:hAnsiTheme="minorHAnsi"/>
                <w:b/>
                <w:bCs/>
              </w:rPr>
              <w:t>onto the website</w:t>
            </w:r>
            <w:r w:rsidR="00604E6A" w:rsidRPr="00EC45C8">
              <w:rPr>
                <w:rFonts w:asciiTheme="minorHAnsi" w:hAnsiTheme="minorHAnsi"/>
                <w:b/>
                <w:bCs/>
              </w:rPr>
              <w:t>, please</w:t>
            </w:r>
            <w:r w:rsidR="00FC0C90" w:rsidRPr="00EC45C8">
              <w:rPr>
                <w:rFonts w:asciiTheme="minorHAnsi" w:hAnsiTheme="minorHAnsi"/>
                <w:b/>
                <w:bCs/>
              </w:rPr>
              <w:t xml:space="preserve"> fill in</w:t>
            </w:r>
            <w:r w:rsidR="009B23BE" w:rsidRPr="00EC45C8">
              <w:rPr>
                <w:rFonts w:asciiTheme="minorHAnsi" w:hAnsiTheme="minorHAnsi"/>
                <w:b/>
                <w:bCs/>
              </w:rPr>
              <w:t xml:space="preserve"> as much</w:t>
            </w:r>
            <w:r w:rsidR="00790A74" w:rsidRPr="00EC45C8">
              <w:rPr>
                <w:rFonts w:asciiTheme="minorHAnsi" w:hAnsiTheme="minorHAnsi"/>
                <w:b/>
                <w:bCs/>
              </w:rPr>
              <w:t xml:space="preserve"> info</w:t>
            </w:r>
            <w:r w:rsidR="00293A45" w:rsidRPr="00EC45C8">
              <w:rPr>
                <w:rFonts w:asciiTheme="minorHAnsi" w:hAnsiTheme="minorHAnsi"/>
                <w:b/>
                <w:bCs/>
              </w:rPr>
              <w:t>rmation</w:t>
            </w:r>
            <w:r w:rsidR="00790A74" w:rsidRPr="00EC45C8">
              <w:rPr>
                <w:rFonts w:asciiTheme="minorHAnsi" w:hAnsiTheme="minorHAnsi"/>
                <w:b/>
                <w:bCs/>
              </w:rPr>
              <w:t xml:space="preserve"> as you </w:t>
            </w:r>
            <w:r w:rsidR="00BB2F5B" w:rsidRPr="00EC45C8">
              <w:rPr>
                <w:rFonts w:asciiTheme="minorHAnsi" w:hAnsiTheme="minorHAnsi"/>
                <w:b/>
                <w:bCs/>
              </w:rPr>
              <w:t>are able to</w:t>
            </w:r>
            <w:r w:rsidR="00D2199F" w:rsidRPr="00EC45C8">
              <w:rPr>
                <w:rFonts w:asciiTheme="minorHAnsi" w:hAnsiTheme="minorHAnsi"/>
                <w:b/>
                <w:bCs/>
              </w:rPr>
              <w:t>,</w:t>
            </w:r>
            <w:r w:rsidR="00BB2F5B" w:rsidRPr="00EC45C8">
              <w:rPr>
                <w:rFonts w:asciiTheme="minorHAnsi" w:hAnsiTheme="minorHAnsi"/>
                <w:b/>
                <w:bCs/>
              </w:rPr>
              <w:t xml:space="preserve"> and email</w:t>
            </w:r>
            <w:r w:rsidR="005A7814" w:rsidRPr="00EC45C8">
              <w:rPr>
                <w:rFonts w:asciiTheme="minorHAnsi" w:hAnsiTheme="minorHAnsi"/>
                <w:b/>
                <w:bCs/>
              </w:rPr>
              <w:t xml:space="preserve"> </w:t>
            </w:r>
            <w:r w:rsidR="006C4C14" w:rsidRPr="00EC45C8">
              <w:rPr>
                <w:rFonts w:asciiTheme="minorHAnsi" w:hAnsiTheme="minorHAnsi"/>
                <w:b/>
                <w:bCs/>
              </w:rPr>
              <w:t xml:space="preserve">to the </w:t>
            </w:r>
            <w:r w:rsidR="00D131F4">
              <w:rPr>
                <w:rFonts w:asciiTheme="minorHAnsi" w:hAnsiTheme="minorHAnsi"/>
                <w:b/>
                <w:bCs/>
              </w:rPr>
              <w:t>W</w:t>
            </w:r>
            <w:r w:rsidR="006C4C14" w:rsidRPr="00EC45C8">
              <w:rPr>
                <w:rFonts w:asciiTheme="minorHAnsi" w:hAnsiTheme="minorHAnsi"/>
                <w:b/>
                <w:bCs/>
              </w:rPr>
              <w:t xml:space="preserve">alks </w:t>
            </w:r>
            <w:r w:rsidR="00D131F4">
              <w:rPr>
                <w:rFonts w:asciiTheme="minorHAnsi" w:hAnsiTheme="minorHAnsi"/>
                <w:b/>
                <w:bCs/>
              </w:rPr>
              <w:t>S</w:t>
            </w:r>
            <w:r w:rsidR="006C4C14" w:rsidRPr="00EC45C8">
              <w:rPr>
                <w:rFonts w:asciiTheme="minorHAnsi" w:hAnsiTheme="minorHAnsi"/>
                <w:b/>
                <w:bCs/>
              </w:rPr>
              <w:t>ecretary</w:t>
            </w:r>
            <w:r w:rsidR="008C0EF8" w:rsidRPr="00EC45C8">
              <w:rPr>
                <w:rFonts w:asciiTheme="minorHAnsi" w:hAnsiTheme="minorHAnsi"/>
                <w:b/>
                <w:bCs/>
              </w:rPr>
              <w:t xml:space="preserve"> </w:t>
            </w:r>
            <w:r w:rsidR="00C01D22" w:rsidRPr="00EC45C8">
              <w:rPr>
                <w:rFonts w:asciiTheme="minorHAnsi" w:hAnsiTheme="minorHAnsi"/>
                <w:b/>
                <w:bCs/>
              </w:rPr>
              <w:t xml:space="preserve">via </w:t>
            </w:r>
            <w:hyperlink r:id="rId10" w:history="1">
              <w:r w:rsidR="007F2CB5" w:rsidRPr="00EC45C8">
                <w:rPr>
                  <w:rStyle w:val="Hyperlink"/>
                  <w:b/>
                  <w:bCs/>
                </w:rPr>
                <w:t>bbn</w:t>
              </w:r>
              <w:r w:rsidR="007F2CB5" w:rsidRPr="00EC45C8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.walks@ldwa.org.uk</w:t>
              </w:r>
            </w:hyperlink>
          </w:p>
          <w:p w14:paraId="1F12961B" w14:textId="77777777" w:rsidR="000661DE" w:rsidRDefault="004B63AB">
            <w:r>
              <w:tab/>
            </w:r>
            <w:r w:rsidR="00E54DAA">
              <w:tab/>
            </w:r>
          </w:p>
        </w:tc>
      </w:tr>
      <w:tr w:rsidR="00AE18B6" w14:paraId="161E4D96" w14:textId="77777777" w:rsidTr="00EC45C8">
        <w:tc>
          <w:tcPr>
            <w:tcW w:w="3005" w:type="dxa"/>
            <w:gridSpan w:val="2"/>
            <w:tcBorders>
              <w:top w:val="single" w:sz="4" w:space="0" w:color="auto"/>
            </w:tcBorders>
          </w:tcPr>
          <w:p w14:paraId="09DEC893" w14:textId="77777777" w:rsidR="00AE18B6" w:rsidRDefault="00AE18B6">
            <w:r>
              <w:t>Event name</w:t>
            </w:r>
          </w:p>
          <w:p w14:paraId="7464309F" w14:textId="77777777" w:rsidR="00EC45C8" w:rsidRDefault="00EC45C8"/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2AA30C8" w14:textId="77777777" w:rsidR="00AE18B6" w:rsidRDefault="00AE18B6"/>
        </w:tc>
      </w:tr>
      <w:tr w:rsidR="00AE18B6" w14:paraId="13831E18" w14:textId="77777777" w:rsidTr="00FB65D4">
        <w:tc>
          <w:tcPr>
            <w:tcW w:w="3005" w:type="dxa"/>
            <w:gridSpan w:val="2"/>
          </w:tcPr>
          <w:p w14:paraId="239340AC" w14:textId="4408BEB1" w:rsidR="00AE18B6" w:rsidRDefault="00AE18B6">
            <w:r>
              <w:t>Area (</w:t>
            </w:r>
            <w:r w:rsidR="00176082">
              <w:t>B</w:t>
            </w:r>
            <w:r w:rsidR="008E29C2">
              <w:t>eds / Bucks or Northants</w:t>
            </w:r>
            <w:r w:rsidR="0061118F">
              <w:t>)</w:t>
            </w:r>
          </w:p>
        </w:tc>
        <w:tc>
          <w:tcPr>
            <w:tcW w:w="6011" w:type="dxa"/>
            <w:gridSpan w:val="2"/>
          </w:tcPr>
          <w:p w14:paraId="6324BD68" w14:textId="77777777" w:rsidR="00AE18B6" w:rsidRDefault="00AE18B6"/>
        </w:tc>
      </w:tr>
      <w:tr w:rsidR="00AE18B6" w14:paraId="52C8CD82" w14:textId="77777777" w:rsidTr="00735A97">
        <w:tc>
          <w:tcPr>
            <w:tcW w:w="3005" w:type="dxa"/>
            <w:gridSpan w:val="2"/>
          </w:tcPr>
          <w:p w14:paraId="282633FF" w14:textId="77777777" w:rsidR="00AE18B6" w:rsidRDefault="00AE18B6" w:rsidP="00427E29">
            <w:r>
              <w:t>Start Date (dd/mm/</w:t>
            </w:r>
            <w:proofErr w:type="spellStart"/>
            <w:r>
              <w:t>ccyy</w:t>
            </w:r>
            <w:proofErr w:type="spellEnd"/>
            <w:r>
              <w:t>)</w:t>
            </w:r>
          </w:p>
        </w:tc>
        <w:tc>
          <w:tcPr>
            <w:tcW w:w="6011" w:type="dxa"/>
            <w:gridSpan w:val="2"/>
          </w:tcPr>
          <w:p w14:paraId="70475D77" w14:textId="77777777" w:rsidR="00AE18B6" w:rsidRDefault="00AE18B6"/>
          <w:p w14:paraId="5CA576BB" w14:textId="77777777" w:rsidR="00E86632" w:rsidRDefault="00E86632"/>
        </w:tc>
      </w:tr>
      <w:tr w:rsidR="00AE18B6" w14:paraId="2F276B20" w14:textId="77777777" w:rsidTr="00E95664">
        <w:tc>
          <w:tcPr>
            <w:tcW w:w="3005" w:type="dxa"/>
            <w:gridSpan w:val="2"/>
          </w:tcPr>
          <w:p w14:paraId="7C80CB71" w14:textId="66563F5C" w:rsidR="00AE18B6" w:rsidRDefault="00AE18B6">
            <w:r>
              <w:t xml:space="preserve">Distance </w:t>
            </w:r>
          </w:p>
        </w:tc>
        <w:tc>
          <w:tcPr>
            <w:tcW w:w="6011" w:type="dxa"/>
            <w:gridSpan w:val="2"/>
          </w:tcPr>
          <w:p w14:paraId="412496BA" w14:textId="77777777" w:rsidR="00AE18B6" w:rsidRDefault="00AE18B6"/>
          <w:p w14:paraId="7409985F" w14:textId="77777777" w:rsidR="00E86632" w:rsidRDefault="00E86632"/>
        </w:tc>
      </w:tr>
      <w:tr w:rsidR="000B0EA4" w14:paraId="2414CB1D" w14:textId="77777777" w:rsidTr="005E6804">
        <w:tc>
          <w:tcPr>
            <w:tcW w:w="3005" w:type="dxa"/>
            <w:gridSpan w:val="2"/>
          </w:tcPr>
          <w:p w14:paraId="164572C9" w14:textId="77777777" w:rsidR="000B0EA4" w:rsidRDefault="000B0EA4">
            <w:r>
              <w:t xml:space="preserve">Start time </w:t>
            </w:r>
          </w:p>
        </w:tc>
        <w:tc>
          <w:tcPr>
            <w:tcW w:w="6011" w:type="dxa"/>
            <w:gridSpan w:val="2"/>
          </w:tcPr>
          <w:p w14:paraId="0151396D" w14:textId="77777777" w:rsidR="000B0EA4" w:rsidRDefault="000B0EA4"/>
        </w:tc>
      </w:tr>
      <w:tr w:rsidR="000B0EA4" w14:paraId="0C548971" w14:textId="77777777" w:rsidTr="00AD43D1">
        <w:tc>
          <w:tcPr>
            <w:tcW w:w="3005" w:type="dxa"/>
            <w:gridSpan w:val="2"/>
          </w:tcPr>
          <w:p w14:paraId="585296AC" w14:textId="77777777" w:rsidR="00E502F2" w:rsidRDefault="000B0EA4">
            <w:r>
              <w:t>Starting location</w:t>
            </w:r>
            <w:r w:rsidR="00900B30">
              <w:t xml:space="preserve">.  </w:t>
            </w:r>
          </w:p>
          <w:p w14:paraId="4CC0DA12" w14:textId="2B6D9615" w:rsidR="000B0EA4" w:rsidRDefault="00E502F2">
            <w:r>
              <w:t>I</w:t>
            </w:r>
            <w:r w:rsidR="00900B30">
              <w:t>nclud</w:t>
            </w:r>
            <w:r w:rsidR="00783A7A">
              <w:t>ing</w:t>
            </w:r>
            <w:r w:rsidR="00900B30">
              <w:t xml:space="preserve"> nearest postcode</w:t>
            </w:r>
          </w:p>
        </w:tc>
        <w:tc>
          <w:tcPr>
            <w:tcW w:w="6011" w:type="dxa"/>
            <w:gridSpan w:val="2"/>
          </w:tcPr>
          <w:p w14:paraId="175F829D" w14:textId="77777777" w:rsidR="000B0EA4" w:rsidRDefault="000B0EA4">
            <w:r>
              <w:t xml:space="preserve">from </w:t>
            </w:r>
          </w:p>
          <w:p w14:paraId="1D7AD545" w14:textId="77777777" w:rsidR="00E86632" w:rsidRDefault="00E86632"/>
        </w:tc>
      </w:tr>
      <w:tr w:rsidR="000B0EA4" w14:paraId="5359EE38" w14:textId="77777777" w:rsidTr="00246635">
        <w:tc>
          <w:tcPr>
            <w:tcW w:w="3005" w:type="dxa"/>
            <w:gridSpan w:val="2"/>
          </w:tcPr>
          <w:p w14:paraId="22297192" w14:textId="444C1831" w:rsidR="000B0EA4" w:rsidRDefault="000B0EA4">
            <w:r>
              <w:t>Start grid ref</w:t>
            </w:r>
            <w:r w:rsidR="006C4C14">
              <w:t>erence</w:t>
            </w:r>
            <w:r w:rsidR="00E86632">
              <w:t xml:space="preserve"> (&amp; end if linear)</w:t>
            </w:r>
          </w:p>
        </w:tc>
        <w:tc>
          <w:tcPr>
            <w:tcW w:w="6011" w:type="dxa"/>
            <w:gridSpan w:val="2"/>
          </w:tcPr>
          <w:p w14:paraId="31E56263" w14:textId="77777777" w:rsidR="000B0EA4" w:rsidRDefault="000B0EA4"/>
          <w:p w14:paraId="2AF6A663" w14:textId="77777777" w:rsidR="00E86632" w:rsidRDefault="00E86632"/>
        </w:tc>
      </w:tr>
      <w:tr w:rsidR="000B0EA4" w14:paraId="7000F672" w14:textId="77777777" w:rsidTr="00B021B7">
        <w:tc>
          <w:tcPr>
            <w:tcW w:w="3005" w:type="dxa"/>
            <w:gridSpan w:val="2"/>
          </w:tcPr>
          <w:p w14:paraId="79E97923" w14:textId="77777777" w:rsidR="000B0EA4" w:rsidRDefault="000B0EA4">
            <w:r>
              <w:t>Route</w:t>
            </w:r>
          </w:p>
          <w:p w14:paraId="3C14B468" w14:textId="77777777" w:rsidR="00E86632" w:rsidRDefault="00E86632"/>
        </w:tc>
        <w:tc>
          <w:tcPr>
            <w:tcW w:w="6011" w:type="dxa"/>
            <w:gridSpan w:val="2"/>
          </w:tcPr>
          <w:p w14:paraId="0159E05D" w14:textId="77777777" w:rsidR="000B0EA4" w:rsidRDefault="000B0EA4"/>
        </w:tc>
      </w:tr>
      <w:tr w:rsidR="00F67003" w14:paraId="228D0E39" w14:textId="77777777" w:rsidTr="0006651E">
        <w:tc>
          <w:tcPr>
            <w:tcW w:w="3005" w:type="dxa"/>
            <w:gridSpan w:val="2"/>
          </w:tcPr>
          <w:p w14:paraId="6FFB6920" w14:textId="77777777" w:rsidR="00F67003" w:rsidRDefault="00F67003">
            <w:r>
              <w:t xml:space="preserve">General notes </w:t>
            </w:r>
          </w:p>
          <w:p w14:paraId="1AFCE3CB" w14:textId="673BC310" w:rsidR="00F67003" w:rsidRDefault="00783A7A">
            <w:r>
              <w:t>F</w:t>
            </w:r>
            <w:r w:rsidR="00F67003">
              <w:t>urther details if needed</w:t>
            </w:r>
            <w:r>
              <w:t xml:space="preserve"> e.g. stops, foo</w:t>
            </w:r>
            <w:r w:rsidR="00293A45">
              <w:t>d / drinks available from café or pub during breaks</w:t>
            </w:r>
          </w:p>
        </w:tc>
        <w:tc>
          <w:tcPr>
            <w:tcW w:w="6011" w:type="dxa"/>
            <w:gridSpan w:val="2"/>
          </w:tcPr>
          <w:p w14:paraId="72BB9D43" w14:textId="77777777" w:rsidR="00F67003" w:rsidRDefault="00F67003"/>
        </w:tc>
      </w:tr>
      <w:tr w:rsidR="00DD6CBC" w14:paraId="28F450B8" w14:textId="77777777" w:rsidTr="0006651E">
        <w:tc>
          <w:tcPr>
            <w:tcW w:w="3005" w:type="dxa"/>
            <w:gridSpan w:val="2"/>
          </w:tcPr>
          <w:p w14:paraId="26FEEEAF" w14:textId="1F2C841F" w:rsidR="00DD6CBC" w:rsidRDefault="004612BB">
            <w:r>
              <w:t xml:space="preserve">Please indicate whether you </w:t>
            </w:r>
            <w:r w:rsidR="00585C35">
              <w:t>are agreeable to owners bring</w:t>
            </w:r>
            <w:r w:rsidR="001B7B41">
              <w:t>ing</w:t>
            </w:r>
            <w:r w:rsidR="00585C35">
              <w:t xml:space="preserve"> their dogs on this walk?</w:t>
            </w:r>
          </w:p>
        </w:tc>
        <w:tc>
          <w:tcPr>
            <w:tcW w:w="6011" w:type="dxa"/>
            <w:gridSpan w:val="2"/>
          </w:tcPr>
          <w:p w14:paraId="1D177BC7" w14:textId="77777777" w:rsidR="00DD6CBC" w:rsidRDefault="00DD6CBC"/>
        </w:tc>
      </w:tr>
      <w:tr w:rsidR="00F67003" w14:paraId="6F99F6EA" w14:textId="77777777" w:rsidTr="00A52174">
        <w:tc>
          <w:tcPr>
            <w:tcW w:w="3005" w:type="dxa"/>
            <w:gridSpan w:val="2"/>
          </w:tcPr>
          <w:p w14:paraId="1867765A" w14:textId="77777777" w:rsidR="00F67003" w:rsidRDefault="00F67003">
            <w:r>
              <w:t>Contact/leader</w:t>
            </w:r>
          </w:p>
        </w:tc>
        <w:tc>
          <w:tcPr>
            <w:tcW w:w="6011" w:type="dxa"/>
            <w:gridSpan w:val="2"/>
          </w:tcPr>
          <w:p w14:paraId="543425C6" w14:textId="77777777" w:rsidR="00F67003" w:rsidRDefault="00F67003"/>
        </w:tc>
      </w:tr>
      <w:tr w:rsidR="00F67003" w14:paraId="73F095DA" w14:textId="77777777" w:rsidTr="00BC315D">
        <w:tc>
          <w:tcPr>
            <w:tcW w:w="3005" w:type="dxa"/>
            <w:gridSpan w:val="2"/>
          </w:tcPr>
          <w:p w14:paraId="00A274FC" w14:textId="77777777" w:rsidR="00F67003" w:rsidRDefault="00F67003">
            <w:r>
              <w:t>Telephone/mobile</w:t>
            </w:r>
          </w:p>
        </w:tc>
        <w:tc>
          <w:tcPr>
            <w:tcW w:w="6011" w:type="dxa"/>
            <w:gridSpan w:val="2"/>
          </w:tcPr>
          <w:p w14:paraId="736E9254" w14:textId="77777777" w:rsidR="00F67003" w:rsidRDefault="00F67003"/>
        </w:tc>
      </w:tr>
      <w:tr w:rsidR="00F67003" w14:paraId="74891966" w14:textId="77777777" w:rsidTr="00161FA7">
        <w:tc>
          <w:tcPr>
            <w:tcW w:w="3005" w:type="dxa"/>
            <w:gridSpan w:val="2"/>
          </w:tcPr>
          <w:p w14:paraId="6FB1C2CE" w14:textId="77777777" w:rsidR="00F67003" w:rsidRDefault="00F67003">
            <w:r>
              <w:t xml:space="preserve">Contact qualifier – if required </w:t>
            </w:r>
          </w:p>
          <w:p w14:paraId="118B475C" w14:textId="77777777" w:rsidR="00F67003" w:rsidRDefault="00F67003">
            <w:r>
              <w:t>(E.g. after 1</w:t>
            </w:r>
            <w:r w:rsidRPr="00D667BE">
              <w:rPr>
                <w:vertAlign w:val="superscript"/>
              </w:rPr>
              <w:t>st</w:t>
            </w:r>
            <w:r>
              <w:t xml:space="preserve"> April, time, weekends only etc)</w:t>
            </w:r>
          </w:p>
        </w:tc>
        <w:tc>
          <w:tcPr>
            <w:tcW w:w="6011" w:type="dxa"/>
            <w:gridSpan w:val="2"/>
          </w:tcPr>
          <w:p w14:paraId="273D44E7" w14:textId="77777777" w:rsidR="00F67003" w:rsidRDefault="00F67003"/>
        </w:tc>
      </w:tr>
      <w:tr w:rsidR="00F67003" w14:paraId="47EAC495" w14:textId="77777777" w:rsidTr="00395A56">
        <w:tc>
          <w:tcPr>
            <w:tcW w:w="3005" w:type="dxa"/>
            <w:gridSpan w:val="2"/>
          </w:tcPr>
          <w:p w14:paraId="4AA042D5" w14:textId="77777777" w:rsidR="00F67003" w:rsidRDefault="00F67003">
            <w:r>
              <w:t xml:space="preserve">Email address </w:t>
            </w:r>
          </w:p>
        </w:tc>
        <w:tc>
          <w:tcPr>
            <w:tcW w:w="6011" w:type="dxa"/>
            <w:gridSpan w:val="2"/>
          </w:tcPr>
          <w:p w14:paraId="0130CB10" w14:textId="77777777" w:rsidR="00F67003" w:rsidRDefault="00F67003"/>
        </w:tc>
      </w:tr>
      <w:tr w:rsidR="00040CF7" w14:paraId="7F55F4D7" w14:textId="77777777" w:rsidTr="004D6B73">
        <w:tc>
          <w:tcPr>
            <w:tcW w:w="9016" w:type="dxa"/>
            <w:gridSpan w:val="4"/>
          </w:tcPr>
          <w:p w14:paraId="6EC00374" w14:textId="77777777" w:rsidR="007D4F1A" w:rsidRDefault="007D4F1A" w:rsidP="007D4F1A"/>
          <w:p w14:paraId="2C51306B" w14:textId="54334C42" w:rsidR="00040CF7" w:rsidRDefault="005D4371" w:rsidP="0031383C">
            <w:pPr>
              <w:pStyle w:val="ListParagraph"/>
              <w:numPr>
                <w:ilvl w:val="0"/>
                <w:numId w:val="1"/>
              </w:numPr>
            </w:pPr>
            <w:r>
              <w:t>After your walk has taken</w:t>
            </w:r>
            <w:r w:rsidR="0006455E">
              <w:t xml:space="preserve"> place, please </w:t>
            </w:r>
            <w:r w:rsidR="00630677">
              <w:t>send a</w:t>
            </w:r>
            <w:r w:rsidR="0006455E">
              <w:t xml:space="preserve"> copy/photo of the completed Walks </w:t>
            </w:r>
            <w:r w:rsidR="008E1149">
              <w:t>Registe</w:t>
            </w:r>
            <w:r w:rsidR="001B7B41">
              <w:t>r</w:t>
            </w:r>
            <w:r w:rsidR="008E1149">
              <w:t xml:space="preserve"> </w:t>
            </w:r>
            <w:r w:rsidR="000A2F09">
              <w:t xml:space="preserve">to </w:t>
            </w:r>
            <w:hyperlink r:id="rId11" w:history="1">
              <w:r w:rsidR="001B7B41" w:rsidRPr="005840BB">
                <w:rPr>
                  <w:rStyle w:val="Hyperlink"/>
                </w:rPr>
                <w:t>bbn.walks@ldwa.org.uk</w:t>
              </w:r>
            </w:hyperlink>
            <w:r w:rsidR="001B7B41">
              <w:t xml:space="preserve"> </w:t>
            </w:r>
            <w:r w:rsidR="00785411">
              <w:t xml:space="preserve"> </w:t>
            </w:r>
            <w:r w:rsidR="008E1149">
              <w:t xml:space="preserve">so that </w:t>
            </w:r>
            <w:r w:rsidR="00782BA4">
              <w:t>it</w:t>
            </w:r>
            <w:r w:rsidR="008E1149">
              <w:t xml:space="preserve"> can</w:t>
            </w:r>
            <w:r w:rsidR="00782BA4">
              <w:t xml:space="preserve"> be</w:t>
            </w:r>
            <w:r w:rsidR="008E1149">
              <w:t xml:space="preserve"> upload</w:t>
            </w:r>
            <w:r w:rsidR="00630677">
              <w:t>ed</w:t>
            </w:r>
            <w:r w:rsidR="006A38EA">
              <w:t xml:space="preserve"> </w:t>
            </w:r>
            <w:r w:rsidR="00F16B3D">
              <w:t xml:space="preserve">onto </w:t>
            </w:r>
            <w:r w:rsidR="006A38EA">
              <w:t xml:space="preserve">the </w:t>
            </w:r>
            <w:proofErr w:type="spellStart"/>
            <w:r w:rsidR="006A38EA">
              <w:t>LDWA</w:t>
            </w:r>
            <w:proofErr w:type="spellEnd"/>
            <w:r w:rsidR="00F16B3D">
              <w:t xml:space="preserve"> </w:t>
            </w:r>
            <w:r w:rsidR="008E1149">
              <w:t xml:space="preserve">website, for </w:t>
            </w:r>
            <w:r w:rsidR="0031383C">
              <w:t xml:space="preserve">insurance purposes.  </w:t>
            </w:r>
          </w:p>
          <w:p w14:paraId="616EE109" w14:textId="62EF84B9" w:rsidR="0031383C" w:rsidRDefault="000A5311" w:rsidP="000A5311">
            <w:pPr>
              <w:pStyle w:val="ListParagraph"/>
              <w:numPr>
                <w:ilvl w:val="0"/>
                <w:numId w:val="1"/>
              </w:numPr>
            </w:pPr>
            <w:r>
              <w:t xml:space="preserve">If you have a GPX file of your route or someone on </w:t>
            </w:r>
            <w:r w:rsidR="002132FB">
              <w:t>your walk recorded one, please s</w:t>
            </w:r>
            <w:r w:rsidR="0033503E">
              <w:t xml:space="preserve">end </w:t>
            </w:r>
            <w:r w:rsidR="00942D9C">
              <w:t>to</w:t>
            </w:r>
            <w:r w:rsidR="00293A45">
              <w:t xml:space="preserve"> </w:t>
            </w:r>
            <w:hyperlink r:id="rId12" w:history="1">
              <w:r w:rsidR="00293A45" w:rsidRPr="00D34BD4">
                <w:rPr>
                  <w:rStyle w:val="Hyperlink"/>
                  <w:rFonts w:ascii="Arial" w:hAnsi="Arial" w:cs="Arial"/>
                  <w:shd w:val="clear" w:color="auto" w:fill="FFFFFF"/>
                </w:rPr>
                <w:t>teresabrown3891@gmail.com</w:t>
              </w:r>
            </w:hyperlink>
            <w:r w:rsidR="00942D9C">
              <w:t xml:space="preserve">  s</w:t>
            </w:r>
            <w:r w:rsidR="00554461">
              <w:t xml:space="preserve">o that </w:t>
            </w:r>
            <w:r w:rsidR="00630677">
              <w:t>it can be</w:t>
            </w:r>
            <w:r w:rsidR="00B1657B">
              <w:t xml:space="preserve"> upload</w:t>
            </w:r>
            <w:r w:rsidR="00630677">
              <w:t xml:space="preserve">ed </w:t>
            </w:r>
            <w:r w:rsidR="00B1657B">
              <w:t>to the walk</w:t>
            </w:r>
            <w:r w:rsidR="000A2F09">
              <w:t>s database</w:t>
            </w:r>
            <w:r w:rsidR="001C3C03">
              <w:t xml:space="preserve">, </w:t>
            </w:r>
            <w:r w:rsidR="00F16B3D">
              <w:t>on</w:t>
            </w:r>
            <w:r w:rsidR="00FE684F">
              <w:t xml:space="preserve"> our website. </w:t>
            </w:r>
          </w:p>
          <w:p w14:paraId="62CD90AC" w14:textId="37425ACB" w:rsidR="00782BA4" w:rsidRDefault="00782BA4" w:rsidP="000A5311">
            <w:pPr>
              <w:pStyle w:val="ListParagraph"/>
              <w:numPr>
                <w:ilvl w:val="0"/>
                <w:numId w:val="1"/>
              </w:numPr>
            </w:pPr>
            <w:r>
              <w:t xml:space="preserve">If there </w:t>
            </w:r>
            <w:r w:rsidR="006A38EA">
              <w:t>has been</w:t>
            </w:r>
            <w:r>
              <w:t xml:space="preserve"> an incident</w:t>
            </w:r>
            <w:r w:rsidR="006A38EA">
              <w:t xml:space="preserve"> on your walk please contact the Chair </w:t>
            </w:r>
            <w:hyperlink r:id="rId13" w:tgtFrame="_blank" w:history="1">
              <w:r w:rsidR="00E73B17" w:rsidRPr="00E73B17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bbn.chair@ldwa.org.uk</w:t>
              </w:r>
            </w:hyperlink>
          </w:p>
          <w:p w14:paraId="2C060E0E" w14:textId="14436419" w:rsidR="008F3414" w:rsidRDefault="00FA5EB5" w:rsidP="001B7B41">
            <w:pPr>
              <w:pStyle w:val="ListParagraph"/>
              <w:numPr>
                <w:ilvl w:val="0"/>
                <w:numId w:val="1"/>
              </w:numPr>
            </w:pPr>
            <w:r>
              <w:t xml:space="preserve">All data will be treated in accordance with the </w:t>
            </w:r>
            <w:proofErr w:type="spellStart"/>
            <w:r>
              <w:t>LDWA</w:t>
            </w:r>
            <w:proofErr w:type="spellEnd"/>
            <w:r>
              <w:t xml:space="preserve"> Data Protection &amp; Privacy rules</w:t>
            </w:r>
            <w:r w:rsidR="00630677">
              <w:t xml:space="preserve"> </w:t>
            </w:r>
            <w:hyperlink r:id="rId14" w:history="1">
              <w:r w:rsidR="00630677" w:rsidRPr="00630677">
                <w:rPr>
                  <w:color w:val="0000FF"/>
                  <w:u w:val="single"/>
                </w:rPr>
                <w:t xml:space="preserve">Data </w:t>
              </w:r>
              <w:proofErr w:type="spellStart"/>
              <w:r w:rsidR="00630677" w:rsidRPr="00630677">
                <w:rPr>
                  <w:color w:val="0000FF"/>
                  <w:u w:val="single"/>
                </w:rPr>
                <w:t>Protection</w:t>
              </w:r>
              <w:proofErr w:type="spellEnd"/>
              <w:r w:rsidR="00630677" w:rsidRPr="00630677">
                <w:rPr>
                  <w:color w:val="0000FF"/>
                  <w:u w:val="single"/>
                </w:rPr>
                <w:t xml:space="preserve"> and Privacy Rules</w:t>
              </w:r>
            </w:hyperlink>
          </w:p>
        </w:tc>
      </w:tr>
    </w:tbl>
    <w:p w14:paraId="14846292" w14:textId="77777777" w:rsidR="00CA1F6B" w:rsidRDefault="00CA1F6B" w:rsidP="00785411">
      <w:pPr>
        <w:jc w:val="right"/>
      </w:pPr>
    </w:p>
    <w:sectPr w:rsidR="00CA1F6B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645C" w14:textId="77777777" w:rsidR="00DF3DCB" w:rsidRDefault="00DF3DCB" w:rsidP="00EC45C8">
      <w:r>
        <w:separator/>
      </w:r>
    </w:p>
  </w:endnote>
  <w:endnote w:type="continuationSeparator" w:id="0">
    <w:p w14:paraId="25B9E2C4" w14:textId="77777777" w:rsidR="00DF3DCB" w:rsidRDefault="00DF3DCB" w:rsidP="00EC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8C20" w14:textId="5C3FC6EC" w:rsidR="00EC45C8" w:rsidRPr="00785411" w:rsidRDefault="00EC45C8" w:rsidP="00EC45C8">
    <w:pPr>
      <w:jc w:val="right"/>
      <w:rPr>
        <w:sz w:val="18"/>
        <w:szCs w:val="18"/>
      </w:rPr>
    </w:pPr>
    <w:r>
      <w:rPr>
        <w:sz w:val="18"/>
        <w:szCs w:val="18"/>
      </w:rPr>
      <w:t>With thanks to Lizzie Bridge E &amp; H for the original template</w:t>
    </w:r>
  </w:p>
  <w:p w14:paraId="78DDF1C1" w14:textId="44145CFA" w:rsidR="00EC45C8" w:rsidRDefault="00EC45C8">
    <w:pPr>
      <w:pStyle w:val="Footer"/>
    </w:pPr>
  </w:p>
  <w:p w14:paraId="14173E33" w14:textId="77777777" w:rsidR="00EC45C8" w:rsidRDefault="00EC4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6D97" w14:textId="77777777" w:rsidR="00DF3DCB" w:rsidRDefault="00DF3DCB" w:rsidP="00EC45C8">
      <w:r>
        <w:separator/>
      </w:r>
    </w:p>
  </w:footnote>
  <w:footnote w:type="continuationSeparator" w:id="0">
    <w:p w14:paraId="488D8154" w14:textId="77777777" w:rsidR="00DF3DCB" w:rsidRDefault="00DF3DCB" w:rsidP="00EC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0577"/>
    <w:multiLevelType w:val="hybridMultilevel"/>
    <w:tmpl w:val="A04E3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7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6B"/>
    <w:rsid w:val="00040CF7"/>
    <w:rsid w:val="0006455E"/>
    <w:rsid w:val="000661DE"/>
    <w:rsid w:val="000A2F09"/>
    <w:rsid w:val="000A3585"/>
    <w:rsid w:val="000A5311"/>
    <w:rsid w:val="000A707F"/>
    <w:rsid w:val="000B0EA4"/>
    <w:rsid w:val="000D0D10"/>
    <w:rsid w:val="000D627E"/>
    <w:rsid w:val="00131F39"/>
    <w:rsid w:val="00176082"/>
    <w:rsid w:val="001A06CB"/>
    <w:rsid w:val="001B7B41"/>
    <w:rsid w:val="001C3C03"/>
    <w:rsid w:val="002132FB"/>
    <w:rsid w:val="00293A45"/>
    <w:rsid w:val="002E7602"/>
    <w:rsid w:val="0031383C"/>
    <w:rsid w:val="0033503E"/>
    <w:rsid w:val="00342D58"/>
    <w:rsid w:val="00362BC8"/>
    <w:rsid w:val="00382F04"/>
    <w:rsid w:val="003A6D46"/>
    <w:rsid w:val="003B22BD"/>
    <w:rsid w:val="003E3577"/>
    <w:rsid w:val="00412C07"/>
    <w:rsid w:val="00412DA0"/>
    <w:rsid w:val="004612BB"/>
    <w:rsid w:val="004B63AB"/>
    <w:rsid w:val="004E4581"/>
    <w:rsid w:val="0051106F"/>
    <w:rsid w:val="00514D9F"/>
    <w:rsid w:val="00547333"/>
    <w:rsid w:val="00554461"/>
    <w:rsid w:val="00585C35"/>
    <w:rsid w:val="0059143E"/>
    <w:rsid w:val="005A6794"/>
    <w:rsid w:val="005A7814"/>
    <w:rsid w:val="005C082E"/>
    <w:rsid w:val="005D4371"/>
    <w:rsid w:val="00604E6A"/>
    <w:rsid w:val="006061DB"/>
    <w:rsid w:val="0061118F"/>
    <w:rsid w:val="00630677"/>
    <w:rsid w:val="00652C70"/>
    <w:rsid w:val="00692610"/>
    <w:rsid w:val="006A26FB"/>
    <w:rsid w:val="006A38EA"/>
    <w:rsid w:val="006C4C14"/>
    <w:rsid w:val="007133D3"/>
    <w:rsid w:val="007568C0"/>
    <w:rsid w:val="007706F7"/>
    <w:rsid w:val="00782BA4"/>
    <w:rsid w:val="00783A7A"/>
    <w:rsid w:val="00785411"/>
    <w:rsid w:val="00790A74"/>
    <w:rsid w:val="007C7755"/>
    <w:rsid w:val="007D4F1A"/>
    <w:rsid w:val="007E3D72"/>
    <w:rsid w:val="007E70D2"/>
    <w:rsid w:val="007F2CB5"/>
    <w:rsid w:val="00805D5C"/>
    <w:rsid w:val="0083475E"/>
    <w:rsid w:val="008710EA"/>
    <w:rsid w:val="008C0EF8"/>
    <w:rsid w:val="008D0166"/>
    <w:rsid w:val="008E1149"/>
    <w:rsid w:val="008E29C2"/>
    <w:rsid w:val="008F1ADC"/>
    <w:rsid w:val="008F3414"/>
    <w:rsid w:val="00900B30"/>
    <w:rsid w:val="009251EA"/>
    <w:rsid w:val="00942D9C"/>
    <w:rsid w:val="00957B8B"/>
    <w:rsid w:val="0098342F"/>
    <w:rsid w:val="00991A8C"/>
    <w:rsid w:val="009B23BE"/>
    <w:rsid w:val="009F746A"/>
    <w:rsid w:val="00A11526"/>
    <w:rsid w:val="00A806D2"/>
    <w:rsid w:val="00A81F44"/>
    <w:rsid w:val="00AD333F"/>
    <w:rsid w:val="00AD6714"/>
    <w:rsid w:val="00AD6FE1"/>
    <w:rsid w:val="00AE18B6"/>
    <w:rsid w:val="00AF1709"/>
    <w:rsid w:val="00AF70E8"/>
    <w:rsid w:val="00B1657B"/>
    <w:rsid w:val="00BB2F5B"/>
    <w:rsid w:val="00BD1C37"/>
    <w:rsid w:val="00C01D22"/>
    <w:rsid w:val="00C04737"/>
    <w:rsid w:val="00C1271E"/>
    <w:rsid w:val="00C3345F"/>
    <w:rsid w:val="00CA1F6B"/>
    <w:rsid w:val="00CB3D3E"/>
    <w:rsid w:val="00CC33B6"/>
    <w:rsid w:val="00D131F4"/>
    <w:rsid w:val="00D2199F"/>
    <w:rsid w:val="00D2672F"/>
    <w:rsid w:val="00D615A7"/>
    <w:rsid w:val="00D6495C"/>
    <w:rsid w:val="00D667BE"/>
    <w:rsid w:val="00D82208"/>
    <w:rsid w:val="00DD6CBC"/>
    <w:rsid w:val="00DD7079"/>
    <w:rsid w:val="00DE45CC"/>
    <w:rsid w:val="00DE63A8"/>
    <w:rsid w:val="00DF3DCB"/>
    <w:rsid w:val="00E13D53"/>
    <w:rsid w:val="00E44B77"/>
    <w:rsid w:val="00E502F2"/>
    <w:rsid w:val="00E54DAA"/>
    <w:rsid w:val="00E73B17"/>
    <w:rsid w:val="00E86632"/>
    <w:rsid w:val="00EC45C8"/>
    <w:rsid w:val="00ED18A9"/>
    <w:rsid w:val="00F161C2"/>
    <w:rsid w:val="00F16B3D"/>
    <w:rsid w:val="00F67003"/>
    <w:rsid w:val="00FA5EB5"/>
    <w:rsid w:val="00FC0C90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8271"/>
  <w15:chartTrackingRefBased/>
  <w15:docId w15:val="{C80792CC-2E5F-7147-BF99-DBD0E0A6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35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temail">
    <w:name w:val="wt_email"/>
    <w:basedOn w:val="DefaultParagraphFont"/>
    <w:rsid w:val="003E3577"/>
  </w:style>
  <w:style w:type="character" w:styleId="Hyperlink">
    <w:name w:val="Hyperlink"/>
    <w:basedOn w:val="DefaultParagraphFont"/>
    <w:uiPriority w:val="99"/>
    <w:unhideWhenUsed/>
    <w:rsid w:val="003E35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38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34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45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5C8"/>
  </w:style>
  <w:style w:type="paragraph" w:styleId="Footer">
    <w:name w:val="footer"/>
    <w:basedOn w:val="Normal"/>
    <w:link w:val="FooterChar"/>
    <w:uiPriority w:val="99"/>
    <w:unhideWhenUsed/>
    <w:rsid w:val="00EC45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6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5780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24" w:color="00AD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6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9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04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01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99986">
                                                              <w:marLeft w:val="150"/>
                                                              <w:marRight w:val="75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8" w:color="C3D9E5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99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903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95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85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bn.chair@ldwa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resabrown3891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bn.walks@ldwa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bn.walks@ldwa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dwa.org.uk/library/environmental/gdp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623F-8437-4F93-BB1B-CA62BA34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BRIDGE</dc:creator>
  <cp:keywords/>
  <dc:description/>
  <cp:lastModifiedBy>Gill Bunker</cp:lastModifiedBy>
  <cp:revision>27</cp:revision>
  <cp:lastPrinted>2026-02-08T11:06:00Z</cp:lastPrinted>
  <dcterms:created xsi:type="dcterms:W3CDTF">2026-01-28T07:08:00Z</dcterms:created>
  <dcterms:modified xsi:type="dcterms:W3CDTF">2026-02-08T11:08:00Z</dcterms:modified>
</cp:coreProperties>
</file>