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0178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10178" w:leader="none"/>
        </w:tabs>
        <w:jc w:val="right"/>
        <w:rPr/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Name: ……………………………………  No: …………………....</w:t>
      </w:r>
    </w:p>
    <w:p>
      <w:pPr>
        <w:pStyle w:val="Heading2"/>
        <w:rPr/>
      </w:pPr>
      <w:r>
        <w:rPr>
          <w:rFonts w:cs="Arial" w:ascii="Arial" w:hAnsi="Arial"/>
          <w:sz w:val="24"/>
        </w:rPr>
        <w:t>CHILTERN KANTER</w:t>
      </w:r>
    </w:p>
    <w:p>
      <w:pPr>
        <w:pStyle w:val="Normal"/>
        <w:tabs>
          <w:tab w:val="clear" w:pos="720"/>
          <w:tab w:val="left" w:pos="7200" w:leader="none"/>
        </w:tabs>
        <w:rPr/>
      </w:pPr>
      <w:r>
        <w:rPr>
          <w:rFonts w:cs="Arial" w:ascii="Arial" w:hAnsi="Arial"/>
          <w:b/>
          <w:sz w:val="24"/>
          <w:szCs w:val="22"/>
        </w:rPr>
        <w:t>Sun</w:t>
      </w:r>
      <w:r>
        <w:rPr>
          <w:rFonts w:cs="Arial" w:ascii="Arial" w:hAnsi="Arial"/>
          <w:b/>
          <w:sz w:val="22"/>
          <w:szCs w:val="22"/>
        </w:rPr>
        <w:t>day 5</w:t>
      </w:r>
      <w:r>
        <w:rPr>
          <w:rFonts w:cs="Arial" w:ascii="Arial" w:hAnsi="Arial"/>
          <w:b/>
          <w:sz w:val="22"/>
          <w:szCs w:val="22"/>
          <w:vertAlign w:val="superscript"/>
        </w:rPr>
        <w:t>th</w:t>
      </w:r>
      <w:r>
        <w:rPr>
          <w:rFonts w:cs="Arial" w:ascii="Arial" w:hAnsi="Arial"/>
          <w:b/>
          <w:sz w:val="22"/>
          <w:szCs w:val="22"/>
        </w:rPr>
        <w:t xml:space="preserve"> March 2023</w:t>
      </w:r>
      <w:r>
        <w:rPr>
          <w:rFonts w:cs="Arial" w:ascii="Arial" w:hAnsi="Arial"/>
          <w:b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Time Finished …..……….…..</w:t>
      </w:r>
    </w:p>
    <w:p>
      <w:pPr>
        <w:pStyle w:val="Heading2"/>
        <w:rPr/>
      </w:pPr>
      <w:r>
        <w:rPr>
          <w:rFonts w:cs="Arial" w:ascii="Arial" w:hAnsi="Arial"/>
          <w:sz w:val="22"/>
          <w:szCs w:val="22"/>
        </w:rPr>
        <w:t>SHORT ROUTE</w:t>
        <w:tab/>
        <w:tab/>
        <w:tab/>
        <w:tab/>
        <w:tab/>
      </w:r>
    </w:p>
    <w:p>
      <w:pPr>
        <w:pStyle w:val="Normal"/>
        <w:tabs>
          <w:tab w:val="clear" w:pos="720"/>
          <w:tab w:val="left" w:pos="720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Time Started …….…………..</w:t>
      </w:r>
    </w:p>
    <w:p>
      <w:pPr>
        <w:pStyle w:val="Normal"/>
        <w:tabs>
          <w:tab w:val="clear" w:pos="720"/>
          <w:tab w:val="left" w:pos="720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4860" w:leader="none"/>
          <w:tab w:val="left" w:pos="756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4860" w:leader="none"/>
          <w:tab w:val="left" w:pos="7560" w:leader="none"/>
        </w:tabs>
        <w:rPr/>
      </w:pPr>
      <w:r>
        <w:rPr>
          <w:rFonts w:cs="Arial" w:ascii="Arial" w:hAnsi="Arial"/>
          <w:b/>
          <w:sz w:val="20"/>
          <w:szCs w:val="20"/>
        </w:rPr>
        <w:t xml:space="preserve">Emergency Telephone No: 07810 430 911 </w:t>
      </w:r>
    </w:p>
    <w:p>
      <w:pPr>
        <w:pStyle w:val="Normal"/>
        <w:tabs>
          <w:tab w:val="clear" w:pos="720"/>
          <w:tab w:val="left" w:pos="4860" w:leader="none"/>
          <w:tab w:val="left" w:pos="7560" w:leader="none"/>
        </w:tabs>
        <w:rPr/>
      </w:pPr>
      <w:r>
        <w:rPr>
          <w:rFonts w:cs="Arial" w:ascii="Arial" w:hAnsi="Arial"/>
          <w:b/>
          <w:sz w:val="20"/>
          <w:szCs w:val="20"/>
        </w:rPr>
        <w:t xml:space="preserve">Start Venue: Pitstone Memorial Hall SP 9360 1554 </w:t>
      </w:r>
    </w:p>
    <w:p>
      <w:pPr>
        <w:pStyle w:val="Normal"/>
        <w:tabs>
          <w:tab w:val="clear" w:pos="720"/>
          <w:tab w:val="left" w:pos="4860" w:leader="none"/>
          <w:tab w:val="left" w:pos="756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4860" w:leader="none"/>
          <w:tab w:val="left" w:pos="7560" w:leader="none"/>
        </w:tabs>
        <w:rPr/>
      </w:pPr>
      <w:r>
        <w:rPr>
          <w:rFonts w:cs="Arial" w:ascii="Arial" w:hAnsi="Arial"/>
          <w:sz w:val="20"/>
          <w:szCs w:val="20"/>
        </w:rPr>
        <w:t xml:space="preserve">Visit Grid References as listed (13 miles), using public or permissive paths and roads of your choice.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10737" w:type="dxa"/>
        <w:jc w:val="left"/>
        <w:tblInd w:w="-12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32"/>
        <w:gridCol w:w="2012"/>
        <w:gridCol w:w="628"/>
        <w:gridCol w:w="1352"/>
        <w:gridCol w:w="630"/>
        <w:gridCol w:w="1171"/>
        <w:gridCol w:w="719"/>
        <w:gridCol w:w="1710"/>
        <w:gridCol w:w="633"/>
        <w:gridCol w:w="1349"/>
      </w:tblGrid>
      <w:tr>
        <w:trPr>
          <w:trHeight w:val="337" w:hRule="atLeast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Abbreviations:</w:t>
            </w:r>
          </w:p>
        </w:tc>
        <w:tc>
          <w:tcPr>
            <w:tcW w:w="8192" w:type="dxa"/>
            <w:gridSpan w:val="8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CB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Compass Bearing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BW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Bridleway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FP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3"/>
              <w:widowControl w:val="false"/>
              <w:spacing w:before="40" w:after="40"/>
              <w:rPr>
                <w:rFonts w:ascii="Arial" w:hAnsi="Arial" w:cs="Arial"/>
                <w:b w:val="false"/>
                <w:b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</w:rPr>
              <w:t>Footpath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FPS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Footpath Sign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HG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Hand Gate</w:t>
            </w:r>
          </w:p>
        </w:tc>
      </w:tr>
      <w:tr>
        <w:trPr>
          <w:trHeight w:val="337" w:hRule="atLeast"/>
        </w:trPr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KG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Kissing Gate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Left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Right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Track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Turn Left</w:t>
            </w:r>
          </w:p>
        </w:tc>
      </w:tr>
      <w:tr>
        <w:trPr>
          <w:trHeight w:val="337" w:hRule="atLeast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3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TR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Turn Right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Cross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Ahd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Ahead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Continue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CP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C</w:t>
            </w:r>
            <w:r>
              <w:rPr>
                <w:rFonts w:eastAsia="Times New Roman" w:cs="Arial" w:ascii="Arial" w:hAnsi="Arial"/>
                <w:color w:val="auto"/>
                <w:kern w:val="0"/>
                <w:sz w:val="18"/>
                <w:szCs w:val="18"/>
                <w:lang w:val="en-GB" w:eastAsia="zh-CN" w:bidi="ar-SA"/>
              </w:rPr>
              <w:t xml:space="preserve">heck </w:t>
            </w:r>
            <w:r>
              <w:rPr>
                <w:rFonts w:cs="Arial" w:ascii="Arial" w:hAnsi="Arial"/>
                <w:sz w:val="18"/>
                <w:szCs w:val="18"/>
              </w:rPr>
              <w:t>Point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i/>
          <w:i/>
          <w:color w:val="FF0000"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Leave hall, TL along road on pavement to roundabout and TR. In 100m, before allotments, TR through HG onto permissive paths to Clue 1.</w:t>
      </w:r>
    </w:p>
    <w:p>
      <w:pPr>
        <w:pStyle w:val="Normal"/>
        <w:rPr>
          <w:rFonts w:ascii="Arial" w:hAnsi="Arial" w:cs="Arial"/>
          <w:b/>
          <w:b/>
          <w:i/>
          <w:i/>
          <w:color w:val="FF0000"/>
          <w:sz w:val="20"/>
          <w:szCs w:val="20"/>
        </w:rPr>
      </w:pPr>
      <w:r>
        <w:rPr>
          <w:rFonts w:cs="Arial" w:ascii="Arial" w:hAnsi="Arial"/>
          <w:b/>
          <w:i/>
          <w:color w:val="FF0000"/>
          <w:sz w:val="20"/>
          <w:szCs w:val="20"/>
        </w:rPr>
      </w:r>
    </w:p>
    <w:tbl>
      <w:tblPr>
        <w:tblW w:w="10728" w:type="dxa"/>
        <w:jc w:val="left"/>
        <w:tblInd w:w="-12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64"/>
        <w:gridCol w:w="1621"/>
        <w:gridCol w:w="3242"/>
        <w:gridCol w:w="3595"/>
        <w:gridCol w:w="1806"/>
      </w:tblGrid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Grid Ref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Location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Question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Answer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9452 1567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9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Pitstone Windmill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7" w:after="97"/>
              <w:rPr/>
            </w:pPr>
            <w:r>
              <w:rPr>
                <w:rFonts w:cs="Arial" w:ascii="Arial" w:hAnsi="Arial"/>
                <w:sz w:val="20"/>
                <w:szCs w:val="20"/>
              </w:rPr>
              <w:t>How many steps up to the windmill?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9589 1534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FPS at X tracks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How far to Ivinghoe Beacon in km?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9596 1687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Base of Trig-point on Ivinghoe Beacon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List the characters on metal plate?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9685 1687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The HG below Gallows Hill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Who donated the gate in 2011?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9700 1582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FPS before entering pine trees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What Trail is it?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eastAsia="Times New Roman" w:cs="Arial"/>
                <w:i/>
                <w:i/>
                <w:color w:val="auto"/>
                <w:kern w:val="0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i/>
                <w:color w:val="auto"/>
                <w:kern w:val="0"/>
                <w:sz w:val="20"/>
                <w:szCs w:val="20"/>
                <w:lang w:val="en-GB" w:eastAsia="zh-CN" w:bidi="ar-SA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9735 1521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Sign on grey metal shed at Ward’s Hurst Farm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Warning! What vehicles are operating?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9692 1476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FPS on the main path in Ashridge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What colour is the top cover on the marker post?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jc w:val="center"/>
              <w:rPr>
                <w:rFonts w:ascii="Arial" w:hAnsi="Arial" w:eastAsia="Times New Roman" w:cs="Arial"/>
                <w:i/>
                <w:i/>
                <w:color w:val="auto"/>
                <w:kern w:val="0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i/>
                <w:color w:val="auto"/>
                <w:kern w:val="0"/>
                <w:sz w:val="20"/>
                <w:szCs w:val="20"/>
                <w:lang w:val="en-GB" w:eastAsia="zh-CN" w:bidi="ar-SA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9676 1406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Telecom entry to open gates at Duncombe Farm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How many houses can be called?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648" w:hRule="exact"/>
        </w:trPr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"/>
              <w:widowControl w:val="false"/>
              <w:spacing w:before="63" w:after="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SP 9644 1243 – CP 1:  ALDBURY MEMORIAL HALL: - Next door to village store: </w:t>
            </w:r>
          </w:p>
          <w:p>
            <w:pPr>
              <w:pStyle w:val="Normal"/>
              <w:widowControl w:val="false"/>
              <w:spacing w:before="63" w:after="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Ensure your number is recorded. Opens 09:45 Closes 13:00 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9632 1209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FPS at the end of the road</w:t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What should you not do?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9605 1115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 at corner of field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What 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GB" w:eastAsia="zh-CN" w:bidi="ar-SA"/>
              </w:rPr>
              <w:t>W</w:t>
            </w:r>
            <w:r>
              <w:rPr>
                <w:rFonts w:cs="Arial" w:ascii="Arial" w:hAnsi="Arial"/>
                <w:sz w:val="20"/>
                <w:szCs w:val="20"/>
              </w:rPr>
              <w:t>ay is it?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12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576" w:hRule="atLeast"/>
        </w:trPr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3" w:after="0"/>
              <w:jc w:val="center"/>
              <w:rPr/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Routes Diverge before next clue: Do not follow others without checking your route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SP 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GB" w:eastAsia="zh-CN" w:bidi="ar-SA"/>
              </w:rPr>
              <w:t>9610</w:t>
            </w:r>
            <w:r>
              <w:rPr>
                <w:rFonts w:cs="Arial" w:ascii="Arial" w:hAnsi="Arial"/>
                <w:sz w:val="20"/>
                <w:szCs w:val="20"/>
              </w:rPr>
              <w:t xml:space="preserve"> 1033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Railway Bridge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1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What is the bridge number?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9586 1033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Canal and River Trust board by Canal Bridge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What can you not do between the arrows?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9479 1211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Black notice board by dog poo bin on canal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What Walk is it?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9430 1324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 Railway Bridge, Danger signs on the bridge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What is 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GB" w:eastAsia="zh-CN" w:bidi="ar-SA"/>
              </w:rPr>
              <w:t>below</w:t>
            </w:r>
            <w:r>
              <w:rPr>
                <w:rFonts w:cs="Arial" w:ascii="Arial" w:hAnsi="Arial"/>
                <w:sz w:val="20"/>
                <w:szCs w:val="20"/>
              </w:rPr>
              <w:t xml:space="preserve">?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9413 1513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97"/>
              <w:rPr/>
            </w:pPr>
            <w:r>
              <w:rPr>
                <w:rFonts w:cs="Arial" w:ascii="Arial" w:hAnsi="Arial"/>
                <w:sz w:val="20"/>
                <w:szCs w:val="20"/>
              </w:rPr>
              <w:t>Notice board beside power pole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40"/>
              <w:rPr/>
            </w:pPr>
            <w:r>
              <w:rPr>
                <w:rFonts w:cs="Arial" w:ascii="Arial" w:hAnsi="Arial"/>
                <w:sz w:val="20"/>
                <w:szCs w:val="20"/>
              </w:rPr>
              <w:t>What is the Parish Council?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</w:r>
          </w:p>
        </w:tc>
      </w:tr>
      <w:tr>
        <w:trPr>
          <w:trHeight w:val="864" w:hRule="atLeast"/>
        </w:trPr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Cont on road to Pitstone Memorial Hall on L and……………</w:t>
            </w:r>
          </w:p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Finish – Well Done!</w:t>
            </w:r>
            <w:r>
              <w:rPr>
                <w:rFonts w:cs="Arial" w:ascii="Arial" w:hAnsi="Arial"/>
                <w:i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Web"/>
        <w:spacing w:before="100" w:after="100"/>
        <w:rPr>
          <w:color w:val="000000"/>
        </w:rPr>
      </w:pPr>
      <w:r>
        <w:rPr/>
      </w:r>
    </w:p>
    <w:sectPr>
      <w:footerReference w:type="default" r:id="rId2"/>
      <w:type w:val="nextPage"/>
      <w:pgSz w:w="11906" w:h="16838"/>
      <w:pgMar w:left="862" w:right="862" w:header="0" w:top="357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120" w:after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i/>
      <w:sz w:val="23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spacing w:before="120" w:after="120"/>
      <w:outlineLvl w:val="6"/>
    </w:pPr>
    <w:rPr>
      <w:b/>
      <w:sz w:val="22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520</TotalTime>
  <Application>LibreOffice/7.1.8.1$Windows_X86_64 LibreOffice_project/e1f30c802c3269a1d052614453f260e49458c82c</Application>
  <AppVersion>15.0000</AppVersion>
  <Pages>1</Pages>
  <Words>404</Words>
  <Characters>1739</Characters>
  <CharactersWithSpaces>2059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2020-11-17T11:47:00Z</dcterms:created>
  <dc:creator>BUNKER</dc:creator>
  <dc:description/>
  <cp:keywords>  </cp:keywords>
  <dc:language>en-US</dc:language>
  <cp:lastModifiedBy/>
  <cp:lastPrinted>2023-02-04T21:19:58Z</cp:lastPrinted>
  <dcterms:modified xsi:type="dcterms:W3CDTF">2023-02-21T16:18:50Z</dcterms:modified>
  <cp:revision>37</cp:revision>
  <dc:subject/>
  <dc:title>Leave hall, turn right across car park rto car park exit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