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72EFD" w14:textId="77777777" w:rsidR="00F571A8" w:rsidRDefault="00F571A8" w:rsidP="5A5FFBB2">
      <w:pPr>
        <w:suppressAutoHyphens/>
        <w:spacing w:after="0" w:line="240" w:lineRule="auto"/>
        <w:ind w:left="-284" w:right="-235"/>
        <w:jc w:val="center"/>
        <w:rPr>
          <w:rFonts w:ascii="Arial" w:eastAsia="Times New Roman" w:hAnsi="Arial" w:cs="Arial"/>
          <w:b/>
          <w:bCs/>
          <w:color w:val="auto"/>
          <w:kern w:val="0"/>
          <w:sz w:val="26"/>
          <w:szCs w:val="26"/>
          <w:lang w:val="en-US" w:eastAsia="ar-SA"/>
          <w14:ligatures w14:val="none"/>
        </w:rPr>
      </w:pPr>
    </w:p>
    <w:p w14:paraId="2FD8D40B" w14:textId="0C6276E0" w:rsidR="00704621" w:rsidRPr="00660A4D" w:rsidRDefault="00704621" w:rsidP="5A5FFBB2">
      <w:pPr>
        <w:suppressAutoHyphens/>
        <w:spacing w:after="0" w:line="240" w:lineRule="auto"/>
        <w:ind w:left="-284" w:right="-235"/>
        <w:jc w:val="center"/>
        <w:rPr>
          <w:rFonts w:ascii="Arial" w:eastAsia="Times New Roman" w:hAnsi="Arial" w:cs="Arial"/>
          <w:b/>
          <w:bCs/>
          <w:color w:val="auto"/>
          <w:kern w:val="0"/>
          <w:sz w:val="26"/>
          <w:szCs w:val="26"/>
          <w:lang w:val="en-US" w:eastAsia="ar-SA"/>
          <w14:ligatures w14:val="none"/>
        </w:rPr>
      </w:pPr>
      <w:r w:rsidRPr="00660A4D">
        <w:rPr>
          <w:rFonts w:ascii="Arial" w:eastAsia="Times New Roman" w:hAnsi="Arial" w:cs="Arial"/>
          <w:b/>
          <w:bCs/>
          <w:color w:val="auto"/>
          <w:kern w:val="0"/>
          <w:sz w:val="26"/>
          <w:szCs w:val="26"/>
          <w:lang w:val="en-US" w:eastAsia="ar-SA"/>
          <w14:ligatures w14:val="none"/>
        </w:rPr>
        <w:t xml:space="preserve">LONG DISTANCE </w:t>
      </w:r>
      <w:bookmarkStart w:id="0" w:name="_Int_EeQ6SUiW"/>
      <w:r w:rsidRPr="00660A4D">
        <w:rPr>
          <w:rFonts w:ascii="Arial" w:eastAsia="Times New Roman" w:hAnsi="Arial" w:cs="Arial"/>
          <w:b/>
          <w:bCs/>
          <w:color w:val="auto"/>
          <w:kern w:val="0"/>
          <w:sz w:val="26"/>
          <w:szCs w:val="26"/>
          <w:lang w:val="en-US" w:eastAsia="ar-SA"/>
          <w14:ligatures w14:val="none"/>
        </w:rPr>
        <w:t>WALKERS</w:t>
      </w:r>
      <w:bookmarkEnd w:id="0"/>
      <w:r w:rsidRPr="00660A4D">
        <w:rPr>
          <w:rFonts w:ascii="Arial" w:eastAsia="Times New Roman" w:hAnsi="Arial" w:cs="Arial"/>
          <w:b/>
          <w:bCs/>
          <w:color w:val="auto"/>
          <w:kern w:val="0"/>
          <w:sz w:val="26"/>
          <w:szCs w:val="26"/>
          <w:lang w:val="en-US" w:eastAsia="ar-SA"/>
          <w14:ligatures w14:val="none"/>
        </w:rPr>
        <w:t xml:space="preserve"> ASSOCIATION </w:t>
      </w:r>
      <w:r w:rsidR="00E71850">
        <w:rPr>
          <w:rFonts w:ascii="Arial" w:eastAsia="Times New Roman" w:hAnsi="Arial" w:cs="Arial"/>
          <w:b/>
          <w:bCs/>
          <w:color w:val="auto"/>
          <w:kern w:val="0"/>
          <w:sz w:val="26"/>
          <w:szCs w:val="26"/>
          <w:lang w:val="en-US" w:eastAsia="ar-SA"/>
          <w14:ligatures w14:val="none"/>
        </w:rPr>
        <w:t>–</w:t>
      </w:r>
      <w:r w:rsidRPr="00660A4D">
        <w:rPr>
          <w:rFonts w:ascii="Arial" w:eastAsia="Times New Roman" w:hAnsi="Arial" w:cs="Arial"/>
          <w:b/>
          <w:bCs/>
          <w:color w:val="auto"/>
          <w:kern w:val="0"/>
          <w:sz w:val="26"/>
          <w:szCs w:val="26"/>
          <w:lang w:val="en-US" w:eastAsia="ar-SA"/>
          <w14:ligatures w14:val="none"/>
        </w:rPr>
        <w:t xml:space="preserve"> BEDS</w:t>
      </w:r>
      <w:r w:rsidR="00E71850">
        <w:rPr>
          <w:rFonts w:ascii="Arial" w:eastAsia="Times New Roman" w:hAnsi="Arial" w:cs="Arial"/>
          <w:b/>
          <w:bCs/>
          <w:color w:val="auto"/>
          <w:kern w:val="0"/>
          <w:sz w:val="26"/>
          <w:szCs w:val="26"/>
          <w:lang w:val="en-US" w:eastAsia="ar-SA"/>
          <w14:ligatures w14:val="none"/>
        </w:rPr>
        <w:t>,</w:t>
      </w:r>
      <w:r w:rsidRPr="00660A4D">
        <w:rPr>
          <w:rFonts w:ascii="Arial" w:eastAsia="Times New Roman" w:hAnsi="Arial" w:cs="Arial"/>
          <w:b/>
          <w:bCs/>
          <w:color w:val="auto"/>
          <w:kern w:val="0"/>
          <w:sz w:val="26"/>
          <w:szCs w:val="26"/>
          <w:lang w:val="en-US" w:eastAsia="ar-SA"/>
          <w14:ligatures w14:val="none"/>
        </w:rPr>
        <w:t xml:space="preserve"> BUCKS </w:t>
      </w:r>
      <w:r w:rsidR="00C76D0E" w:rsidRPr="00660A4D">
        <w:rPr>
          <w:rFonts w:ascii="Arial" w:eastAsia="Times New Roman" w:hAnsi="Arial" w:cs="Arial"/>
          <w:b/>
          <w:bCs/>
          <w:color w:val="auto"/>
          <w:kern w:val="0"/>
          <w:sz w:val="26"/>
          <w:szCs w:val="26"/>
          <w:lang w:val="en-US" w:eastAsia="ar-SA"/>
          <w14:ligatures w14:val="none"/>
        </w:rPr>
        <w:t>&amp;</w:t>
      </w:r>
      <w:r w:rsidR="00A92A51" w:rsidRPr="00660A4D">
        <w:rPr>
          <w:rFonts w:ascii="Arial" w:eastAsia="Times New Roman" w:hAnsi="Arial" w:cs="Arial"/>
          <w:b/>
          <w:bCs/>
          <w:color w:val="auto"/>
          <w:kern w:val="0"/>
          <w:sz w:val="26"/>
          <w:szCs w:val="26"/>
          <w:lang w:val="en-US" w:eastAsia="ar-SA"/>
          <w14:ligatures w14:val="none"/>
        </w:rPr>
        <w:t xml:space="preserve"> </w:t>
      </w:r>
      <w:r w:rsidRPr="00660A4D">
        <w:rPr>
          <w:rFonts w:ascii="Arial" w:eastAsia="Times New Roman" w:hAnsi="Arial" w:cs="Arial"/>
          <w:b/>
          <w:bCs/>
          <w:color w:val="auto"/>
          <w:kern w:val="0"/>
          <w:sz w:val="26"/>
          <w:szCs w:val="26"/>
          <w:lang w:val="en-US" w:eastAsia="ar-SA"/>
          <w14:ligatures w14:val="none"/>
        </w:rPr>
        <w:t xml:space="preserve">NORTHANTS GROUP </w:t>
      </w:r>
      <w:r w:rsidRPr="00660A4D">
        <w:rPr>
          <w:rFonts w:ascii="Arial" w:eastAsia="Times New Roman" w:hAnsi="Arial" w:cs="Arial"/>
          <w:b/>
          <w:color w:val="auto"/>
          <w:kern w:val="0"/>
          <w:sz w:val="26"/>
          <w:szCs w:val="26"/>
          <w:lang w:val="en-US" w:eastAsia="ar-SA"/>
          <w14:ligatures w14:val="none"/>
        </w:rPr>
        <w:br/>
      </w:r>
      <w:r w:rsidRPr="00660A4D">
        <w:rPr>
          <w:rFonts w:ascii="Arial" w:eastAsia="Times New Roman" w:hAnsi="Arial" w:cs="Arial"/>
          <w:b/>
          <w:bCs/>
          <w:color w:val="auto"/>
          <w:kern w:val="0"/>
          <w:sz w:val="26"/>
          <w:szCs w:val="26"/>
          <w:lang w:val="en-US" w:eastAsia="ar-SA"/>
          <w14:ligatures w14:val="none"/>
        </w:rPr>
        <w:t>COMMITTEE MEETING</w:t>
      </w:r>
      <w:r w:rsidRPr="00660A4D">
        <w:rPr>
          <w:rFonts w:ascii="Arial" w:eastAsia="Times New Roman" w:hAnsi="Arial" w:cs="Arial"/>
          <w:b/>
          <w:color w:val="auto"/>
          <w:kern w:val="0"/>
          <w:sz w:val="26"/>
          <w:szCs w:val="26"/>
          <w:lang w:val="en-US" w:eastAsia="ar-SA"/>
          <w14:ligatures w14:val="none"/>
        </w:rPr>
        <w:br/>
      </w:r>
      <w:r w:rsidR="00253901" w:rsidRPr="00660A4D">
        <w:rPr>
          <w:rFonts w:ascii="Arial" w:eastAsia="Times New Roman" w:hAnsi="Arial" w:cs="Arial"/>
          <w:b/>
          <w:bCs/>
          <w:color w:val="auto"/>
          <w:kern w:val="0"/>
          <w:sz w:val="26"/>
          <w:szCs w:val="26"/>
          <w:lang w:val="en-US" w:eastAsia="ar-SA"/>
          <w14:ligatures w14:val="none"/>
        </w:rPr>
        <w:t>WEDNESDAY 8TH APRIL</w:t>
      </w:r>
      <w:r w:rsidRPr="00660A4D">
        <w:rPr>
          <w:rFonts w:ascii="Arial" w:eastAsia="Times New Roman" w:hAnsi="Arial" w:cs="Arial"/>
          <w:b/>
          <w:bCs/>
          <w:color w:val="auto"/>
          <w:kern w:val="0"/>
          <w:sz w:val="26"/>
          <w:szCs w:val="26"/>
          <w:lang w:val="en-US" w:eastAsia="ar-SA"/>
          <w14:ligatures w14:val="none"/>
        </w:rPr>
        <w:t xml:space="preserve"> </w:t>
      </w:r>
      <w:r w:rsidR="1C8EE1AD" w:rsidRPr="00660A4D">
        <w:rPr>
          <w:rFonts w:ascii="Arial" w:eastAsia="Times New Roman" w:hAnsi="Arial" w:cs="Arial"/>
          <w:b/>
          <w:bCs/>
          <w:color w:val="auto"/>
          <w:kern w:val="0"/>
          <w:sz w:val="26"/>
          <w:szCs w:val="26"/>
          <w:lang w:val="en-US" w:eastAsia="ar-SA"/>
          <w14:ligatures w14:val="none"/>
        </w:rPr>
        <w:t>2026 - 7.30</w:t>
      </w:r>
      <w:r w:rsidRPr="00660A4D">
        <w:rPr>
          <w:rFonts w:ascii="Arial" w:eastAsia="Times New Roman" w:hAnsi="Arial" w:cs="Arial"/>
          <w:b/>
          <w:bCs/>
          <w:color w:val="auto"/>
          <w:kern w:val="0"/>
          <w:sz w:val="26"/>
          <w:szCs w:val="26"/>
          <w:lang w:val="en-US" w:eastAsia="ar-SA"/>
          <w14:ligatures w14:val="none"/>
        </w:rPr>
        <w:t xml:space="preserve"> PM (MICROSOFT TEAMS)</w:t>
      </w:r>
    </w:p>
    <w:p w14:paraId="2C4B7DEB" w14:textId="77777777" w:rsidR="00704621" w:rsidRPr="00660A4D" w:rsidRDefault="00704621" w:rsidP="00FB7270">
      <w:pPr>
        <w:suppressAutoHyphens/>
        <w:spacing w:after="0" w:line="240" w:lineRule="auto"/>
        <w:jc w:val="center"/>
        <w:rPr>
          <w:rFonts w:ascii="Arial" w:eastAsia="Times New Roman" w:hAnsi="Arial" w:cs="Arial"/>
          <w:b/>
          <w:color w:val="auto"/>
          <w:kern w:val="0"/>
          <w:sz w:val="26"/>
          <w:szCs w:val="26"/>
          <w:lang w:val="en-US" w:eastAsia="ar-SA"/>
          <w14:ligatures w14:val="none"/>
        </w:rPr>
      </w:pPr>
    </w:p>
    <w:p w14:paraId="672A64A1" w14:textId="77777777" w:rsidR="00704621" w:rsidRPr="00660A4D" w:rsidRDefault="00704621" w:rsidP="00704621">
      <w:pPr>
        <w:suppressAutoHyphens/>
        <w:spacing w:after="0" w:line="240" w:lineRule="auto"/>
        <w:jc w:val="center"/>
        <w:rPr>
          <w:rFonts w:ascii="Arial" w:eastAsia="Times New Roman" w:hAnsi="Arial" w:cs="Arial"/>
          <w:b/>
          <w:color w:val="auto"/>
          <w:kern w:val="0"/>
          <w:sz w:val="28"/>
          <w:szCs w:val="28"/>
          <w:lang w:val="en-US" w:eastAsia="ar-SA"/>
          <w14:ligatures w14:val="none"/>
        </w:rPr>
      </w:pPr>
      <w:r w:rsidRPr="00660A4D">
        <w:rPr>
          <w:rFonts w:ascii="Arial" w:eastAsia="Times New Roman" w:hAnsi="Arial" w:cs="Arial"/>
          <w:b/>
          <w:color w:val="auto"/>
          <w:kern w:val="0"/>
          <w:sz w:val="28"/>
          <w:szCs w:val="28"/>
          <w:lang w:val="en-US" w:eastAsia="ar-SA"/>
          <w14:ligatures w14:val="none"/>
        </w:rPr>
        <w:t>MINUTES</w:t>
      </w:r>
    </w:p>
    <w:p w14:paraId="0EE150C0" w14:textId="77777777" w:rsidR="0000497B" w:rsidRPr="00660A4D" w:rsidRDefault="00263997">
      <w:pPr>
        <w:spacing w:after="0"/>
        <w:ind w:left="263"/>
        <w:jc w:val="center"/>
        <w:rPr>
          <w:rFonts w:ascii="Arial" w:hAnsi="Arial" w:cs="Arial"/>
          <w:sz w:val="26"/>
          <w:szCs w:val="26"/>
        </w:rPr>
      </w:pPr>
      <w:r w:rsidRPr="00660A4D">
        <w:rPr>
          <w:rFonts w:ascii="Arial" w:eastAsia="Arial" w:hAnsi="Arial" w:cs="Arial"/>
          <w:b/>
          <w:sz w:val="26"/>
          <w:szCs w:val="26"/>
        </w:rPr>
        <w:t xml:space="preserve"> </w:t>
      </w:r>
    </w:p>
    <w:p w14:paraId="59113C5C" w14:textId="6106778F" w:rsidR="0000497B" w:rsidRPr="00660A4D" w:rsidRDefault="00263997" w:rsidP="00CA0806">
      <w:pPr>
        <w:spacing w:after="0" w:line="240" w:lineRule="auto"/>
        <w:rPr>
          <w:rFonts w:ascii="Arial" w:eastAsia="Arial" w:hAnsi="Arial" w:cs="Arial"/>
          <w:color w:val="auto"/>
          <w:sz w:val="26"/>
          <w:szCs w:val="26"/>
        </w:rPr>
      </w:pPr>
      <w:r w:rsidRPr="00660A4D">
        <w:rPr>
          <w:rFonts w:ascii="Arial" w:eastAsia="Arial" w:hAnsi="Arial" w:cs="Arial"/>
          <w:b/>
          <w:bCs/>
          <w:sz w:val="26"/>
          <w:szCs w:val="26"/>
        </w:rPr>
        <w:t>Present:</w:t>
      </w:r>
      <w:r w:rsidR="00433E87" w:rsidRPr="00660A4D">
        <w:rPr>
          <w:rFonts w:ascii="Arial" w:eastAsia="Arial" w:hAnsi="Arial" w:cs="Arial"/>
          <w:b/>
          <w:bCs/>
          <w:sz w:val="26"/>
          <w:szCs w:val="26"/>
        </w:rPr>
        <w:t xml:space="preserve"> </w:t>
      </w:r>
      <w:r w:rsidR="00CA0806" w:rsidRPr="00660A4D">
        <w:rPr>
          <w:rFonts w:ascii="Arial" w:eastAsia="Arial" w:hAnsi="Arial" w:cs="Arial"/>
          <w:b/>
          <w:bCs/>
          <w:sz w:val="26"/>
          <w:szCs w:val="26"/>
        </w:rPr>
        <w:t>8</w:t>
      </w:r>
      <w:r w:rsidR="00433E87" w:rsidRPr="00660A4D">
        <w:rPr>
          <w:rFonts w:ascii="Arial" w:eastAsia="Arial" w:hAnsi="Arial" w:cs="Arial"/>
          <w:b/>
          <w:bCs/>
          <w:sz w:val="26"/>
          <w:szCs w:val="26"/>
        </w:rPr>
        <w:t xml:space="preserve"> </w:t>
      </w:r>
      <w:r w:rsidR="00433E87" w:rsidRPr="00660A4D">
        <w:rPr>
          <w:rFonts w:ascii="Arial" w:eastAsia="Arial" w:hAnsi="Arial" w:cs="Arial"/>
          <w:color w:val="auto"/>
          <w:sz w:val="26"/>
          <w:szCs w:val="26"/>
        </w:rPr>
        <w:t>Jim Blakelock</w:t>
      </w:r>
      <w:r w:rsidR="005152A8" w:rsidRPr="00660A4D">
        <w:rPr>
          <w:rFonts w:ascii="Arial" w:eastAsia="Arial" w:hAnsi="Arial" w:cs="Arial"/>
          <w:color w:val="auto"/>
          <w:sz w:val="26"/>
          <w:szCs w:val="26"/>
        </w:rPr>
        <w:t xml:space="preserve"> (Treasurer)</w:t>
      </w:r>
      <w:r w:rsidR="00433E87" w:rsidRPr="00660A4D">
        <w:rPr>
          <w:rFonts w:ascii="Arial" w:eastAsia="Arial" w:hAnsi="Arial" w:cs="Arial"/>
          <w:color w:val="auto"/>
          <w:sz w:val="26"/>
          <w:szCs w:val="26"/>
        </w:rPr>
        <w:t>, Dee Brockway, Terry Brown, Gill Bunker (Secretary</w:t>
      </w:r>
      <w:r w:rsidR="65FB5A74" w:rsidRPr="00660A4D">
        <w:rPr>
          <w:rFonts w:ascii="Arial" w:eastAsia="Arial" w:hAnsi="Arial" w:cs="Arial"/>
          <w:color w:val="auto"/>
          <w:sz w:val="26"/>
          <w:szCs w:val="26"/>
        </w:rPr>
        <w:t xml:space="preserve">), </w:t>
      </w:r>
      <w:r w:rsidR="00CA0806" w:rsidRPr="00660A4D">
        <w:rPr>
          <w:rFonts w:ascii="Arial" w:eastAsia="Arial" w:hAnsi="Arial" w:cs="Arial"/>
          <w:color w:val="auto"/>
          <w:sz w:val="26"/>
          <w:szCs w:val="26"/>
        </w:rPr>
        <w:t xml:space="preserve">Roy Carter, </w:t>
      </w:r>
      <w:r w:rsidR="65FB5A74" w:rsidRPr="00660A4D">
        <w:rPr>
          <w:rFonts w:ascii="Arial" w:eastAsia="Arial" w:hAnsi="Arial" w:cs="Arial"/>
          <w:color w:val="auto"/>
          <w:sz w:val="26"/>
          <w:szCs w:val="26"/>
        </w:rPr>
        <w:t>Sarah</w:t>
      </w:r>
      <w:r w:rsidR="00433E87" w:rsidRPr="00660A4D">
        <w:rPr>
          <w:rFonts w:ascii="Arial" w:eastAsia="Arial" w:hAnsi="Arial" w:cs="Arial"/>
          <w:color w:val="auto"/>
          <w:sz w:val="26"/>
          <w:szCs w:val="26"/>
        </w:rPr>
        <w:t xml:space="preserve"> Feal (Chair), Mike Hyland, Sara Waldron</w:t>
      </w:r>
      <w:r w:rsidRPr="00660A4D">
        <w:rPr>
          <w:rFonts w:ascii="Arial" w:eastAsia="Arial" w:hAnsi="Arial" w:cs="Arial"/>
          <w:b/>
          <w:bCs/>
          <w:color w:val="auto"/>
          <w:sz w:val="26"/>
          <w:szCs w:val="26"/>
        </w:rPr>
        <w:t xml:space="preserve"> </w:t>
      </w:r>
      <w:r w:rsidRPr="00660A4D">
        <w:rPr>
          <w:rFonts w:ascii="Arial" w:hAnsi="Arial" w:cs="Arial"/>
          <w:color w:val="auto"/>
          <w:sz w:val="26"/>
          <w:szCs w:val="26"/>
        </w:rPr>
        <w:br/>
      </w:r>
    </w:p>
    <w:tbl>
      <w:tblPr>
        <w:tblStyle w:val="TableGrid"/>
        <w:tblW w:w="10382" w:type="dxa"/>
        <w:tblInd w:w="-39" w:type="dxa"/>
        <w:tblLayout w:type="fixed"/>
        <w:tblCellMar>
          <w:top w:w="54" w:type="dxa"/>
          <w:left w:w="107" w:type="dxa"/>
        </w:tblCellMar>
        <w:tblLook w:val="04A0" w:firstRow="1" w:lastRow="0" w:firstColumn="1" w:lastColumn="0" w:noHBand="0" w:noVBand="1"/>
      </w:tblPr>
      <w:tblGrid>
        <w:gridCol w:w="9"/>
        <w:gridCol w:w="9"/>
        <w:gridCol w:w="20"/>
        <w:gridCol w:w="807"/>
        <w:gridCol w:w="10"/>
        <w:gridCol w:w="9"/>
        <w:gridCol w:w="20"/>
        <w:gridCol w:w="8315"/>
        <w:gridCol w:w="10"/>
        <w:gridCol w:w="9"/>
        <w:gridCol w:w="20"/>
        <w:gridCol w:w="1100"/>
        <w:gridCol w:w="10"/>
        <w:gridCol w:w="34"/>
      </w:tblGrid>
      <w:tr w:rsidR="00936009" w:rsidRPr="00660A4D" w14:paraId="4A8DDC2B" w14:textId="77777777" w:rsidTr="0051453D">
        <w:trPr>
          <w:gridBefore w:val="3"/>
          <w:wBefore w:w="39" w:type="dxa"/>
          <w:trHeight w:val="300"/>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C278D2" w14:textId="77777777" w:rsidR="00936009" w:rsidRPr="00660A4D" w:rsidRDefault="00936009" w:rsidP="5A5FFBB2">
            <w:pPr>
              <w:ind w:right="108"/>
              <w:jc w:val="center"/>
              <w:rPr>
                <w:rFonts w:ascii="Arial" w:eastAsia="Arial" w:hAnsi="Arial" w:cs="Arial"/>
                <w:b/>
                <w:bCs/>
                <w:color w:val="000000" w:themeColor="text1"/>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1C21E" w14:textId="00CCF105" w:rsidR="00684CF2" w:rsidRPr="008B3741" w:rsidRDefault="00936009" w:rsidP="008B3741">
            <w:pPr>
              <w:rPr>
                <w:rFonts w:ascii="Arial" w:hAnsi="Arial" w:cs="Arial"/>
              </w:rPr>
            </w:pPr>
            <w:r w:rsidRPr="008B3741">
              <w:rPr>
                <w:rFonts w:ascii="Arial" w:hAnsi="Arial" w:cs="Arial"/>
              </w:rPr>
              <w:t xml:space="preserve">Sarah opened the meeting </w:t>
            </w:r>
            <w:r w:rsidR="00D3023C" w:rsidRPr="008B3741">
              <w:rPr>
                <w:rFonts w:ascii="Arial" w:hAnsi="Arial" w:cs="Arial"/>
              </w:rPr>
              <w:t>by</w:t>
            </w:r>
            <w:r w:rsidRPr="008B3741">
              <w:rPr>
                <w:rFonts w:ascii="Arial" w:hAnsi="Arial" w:cs="Arial"/>
              </w:rPr>
              <w:t xml:space="preserve"> thank</w:t>
            </w:r>
            <w:r w:rsidR="00D3023C" w:rsidRPr="008B3741">
              <w:rPr>
                <w:rFonts w:ascii="Arial" w:hAnsi="Arial" w:cs="Arial"/>
              </w:rPr>
              <w:t xml:space="preserve">ing everyone for </w:t>
            </w:r>
            <w:r w:rsidR="00EA21A1" w:rsidRPr="008B3741">
              <w:rPr>
                <w:rFonts w:ascii="Arial" w:hAnsi="Arial" w:cs="Arial"/>
              </w:rPr>
              <w:t>t</w:t>
            </w:r>
            <w:r w:rsidR="000853C9" w:rsidRPr="008B3741">
              <w:rPr>
                <w:rFonts w:ascii="Arial" w:hAnsi="Arial" w:cs="Arial"/>
              </w:rPr>
              <w:t xml:space="preserve">aking part in the </w:t>
            </w:r>
            <w:r w:rsidR="001C1657" w:rsidRPr="008B3741">
              <w:rPr>
                <w:rFonts w:ascii="Arial" w:hAnsi="Arial" w:cs="Arial"/>
              </w:rPr>
              <w:t>various engagement activiti</w:t>
            </w:r>
            <w:r w:rsidR="000853C9" w:rsidRPr="008B3741">
              <w:rPr>
                <w:rFonts w:ascii="Arial" w:hAnsi="Arial" w:cs="Arial"/>
              </w:rPr>
              <w:t>es</w:t>
            </w:r>
            <w:r w:rsidR="00EA21A1" w:rsidRPr="008B3741">
              <w:rPr>
                <w:rFonts w:ascii="Arial" w:hAnsi="Arial" w:cs="Arial"/>
              </w:rPr>
              <w:t xml:space="preserve"> over</w:t>
            </w:r>
            <w:r w:rsidR="000747EF" w:rsidRPr="008B3741">
              <w:rPr>
                <w:rFonts w:ascii="Arial" w:hAnsi="Arial" w:cs="Arial"/>
              </w:rPr>
              <w:t xml:space="preserve"> the last month. </w:t>
            </w:r>
            <w:r w:rsidR="0088432D" w:rsidRPr="008B3741">
              <w:rPr>
                <w:rFonts w:ascii="Arial" w:hAnsi="Arial" w:cs="Arial"/>
              </w:rPr>
              <w:t>There</w:t>
            </w:r>
            <w:r w:rsidR="000747EF" w:rsidRPr="008B3741">
              <w:rPr>
                <w:rFonts w:ascii="Arial" w:hAnsi="Arial" w:cs="Arial"/>
              </w:rPr>
              <w:t xml:space="preserve"> had </w:t>
            </w:r>
            <w:r w:rsidR="00322483" w:rsidRPr="008B3741">
              <w:rPr>
                <w:rFonts w:ascii="Arial" w:hAnsi="Arial" w:cs="Arial"/>
              </w:rPr>
              <w:t>be</w:t>
            </w:r>
            <w:r w:rsidR="006739E0" w:rsidRPr="008B3741">
              <w:rPr>
                <w:rFonts w:ascii="Arial" w:hAnsi="Arial" w:cs="Arial"/>
              </w:rPr>
              <w:t>e</w:t>
            </w:r>
            <w:r w:rsidR="00322483" w:rsidRPr="008B3741">
              <w:rPr>
                <w:rFonts w:ascii="Arial" w:hAnsi="Arial" w:cs="Arial"/>
              </w:rPr>
              <w:t xml:space="preserve">n </w:t>
            </w:r>
            <w:r w:rsidR="005D6E33" w:rsidRPr="008B3741">
              <w:rPr>
                <w:rFonts w:ascii="Arial" w:hAnsi="Arial" w:cs="Arial"/>
              </w:rPr>
              <w:t>much</w:t>
            </w:r>
            <w:r w:rsidR="000747EF" w:rsidRPr="008B3741">
              <w:rPr>
                <w:rFonts w:ascii="Arial" w:hAnsi="Arial" w:cs="Arial"/>
              </w:rPr>
              <w:t xml:space="preserve"> to go through </w:t>
            </w:r>
            <w:r w:rsidR="00094AAD" w:rsidRPr="008B3741">
              <w:rPr>
                <w:rFonts w:ascii="Arial" w:hAnsi="Arial" w:cs="Arial"/>
              </w:rPr>
              <w:t>and it</w:t>
            </w:r>
            <w:r w:rsidR="00322483" w:rsidRPr="008B3741">
              <w:rPr>
                <w:rFonts w:ascii="Arial" w:hAnsi="Arial" w:cs="Arial"/>
              </w:rPr>
              <w:t xml:space="preserve"> had</w:t>
            </w:r>
            <w:r w:rsidR="000747EF" w:rsidRPr="008B3741">
              <w:rPr>
                <w:rFonts w:ascii="Arial" w:hAnsi="Arial" w:cs="Arial"/>
              </w:rPr>
              <w:t xml:space="preserve"> taken a lot of everyone</w:t>
            </w:r>
            <w:r w:rsidR="00322483" w:rsidRPr="008B3741">
              <w:rPr>
                <w:rFonts w:ascii="Arial" w:hAnsi="Arial" w:cs="Arial"/>
              </w:rPr>
              <w:t>’s time.</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0CAB9" w14:textId="7FD1649A" w:rsidR="00936009" w:rsidRPr="002C5E46" w:rsidRDefault="00C327EA" w:rsidP="00CD4B58">
            <w:pPr>
              <w:ind w:left="38"/>
              <w:jc w:val="both"/>
              <w:rPr>
                <w:rFonts w:ascii="Arial" w:eastAsia="Arial" w:hAnsi="Arial" w:cs="Arial"/>
                <w:b/>
                <w:bCs/>
                <w:szCs w:val="22"/>
              </w:rPr>
            </w:pPr>
            <w:r w:rsidRPr="002C5E46">
              <w:rPr>
                <w:rFonts w:ascii="Arial" w:eastAsia="Arial" w:hAnsi="Arial" w:cs="Arial"/>
                <w:b/>
                <w:bCs/>
                <w:szCs w:val="22"/>
              </w:rPr>
              <w:t>ACTION</w:t>
            </w:r>
          </w:p>
        </w:tc>
      </w:tr>
      <w:tr w:rsidR="0000497B" w:rsidRPr="00660A4D" w14:paraId="15F437E0" w14:textId="77777777" w:rsidTr="0051453D">
        <w:trPr>
          <w:gridBefore w:val="3"/>
          <w:wBefore w:w="39" w:type="dxa"/>
          <w:trHeight w:val="300"/>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583F2" w14:textId="64DDA83F" w:rsidR="0000497B" w:rsidRPr="00660A4D" w:rsidRDefault="00263997" w:rsidP="5A5FFBB2">
            <w:pPr>
              <w:ind w:right="108"/>
              <w:jc w:val="center"/>
              <w:rPr>
                <w:rFonts w:ascii="Arial" w:eastAsia="Arial" w:hAnsi="Arial" w:cs="Arial"/>
                <w:b/>
                <w:bCs/>
                <w:sz w:val="26"/>
                <w:szCs w:val="26"/>
              </w:rPr>
            </w:pPr>
            <w:r w:rsidRPr="00660A4D">
              <w:rPr>
                <w:rFonts w:ascii="Arial" w:eastAsia="Arial" w:hAnsi="Arial" w:cs="Arial"/>
                <w:b/>
                <w:bCs/>
                <w:color w:val="000000" w:themeColor="text1"/>
                <w:sz w:val="26"/>
                <w:szCs w:val="26"/>
              </w:rPr>
              <w:t>1.</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38B51" w14:textId="7B8A4C08" w:rsidR="0000497B" w:rsidRPr="00660A4D" w:rsidRDefault="00263997" w:rsidP="5A5FFBB2">
            <w:pPr>
              <w:spacing w:line="240" w:lineRule="auto"/>
              <w:rPr>
                <w:rFonts w:ascii="Arial" w:eastAsia="Arial" w:hAnsi="Arial" w:cs="Arial"/>
                <w:sz w:val="26"/>
                <w:szCs w:val="26"/>
              </w:rPr>
            </w:pPr>
            <w:r w:rsidRPr="00660A4D">
              <w:rPr>
                <w:rFonts w:ascii="Arial" w:eastAsia="Arial" w:hAnsi="Arial" w:cs="Arial"/>
                <w:b/>
                <w:bCs/>
                <w:sz w:val="26"/>
                <w:szCs w:val="26"/>
              </w:rPr>
              <w:t>Apologies</w:t>
            </w:r>
            <w:r w:rsidR="00CA0806" w:rsidRPr="00660A4D">
              <w:rPr>
                <w:rFonts w:ascii="Arial" w:eastAsia="Arial" w:hAnsi="Arial" w:cs="Arial"/>
                <w:b/>
                <w:bCs/>
                <w:sz w:val="26"/>
                <w:szCs w:val="26"/>
              </w:rPr>
              <w:t>:</w:t>
            </w:r>
            <w:r w:rsidRPr="00660A4D">
              <w:rPr>
                <w:rFonts w:ascii="Arial" w:eastAsia="Arial" w:hAnsi="Arial" w:cs="Arial"/>
                <w:sz w:val="26"/>
                <w:szCs w:val="26"/>
              </w:rPr>
              <w:t xml:space="preserve"> </w:t>
            </w:r>
            <w:r w:rsidR="00CA0806" w:rsidRPr="00660A4D">
              <w:rPr>
                <w:rFonts w:ascii="Arial" w:eastAsia="Arial" w:hAnsi="Arial" w:cs="Arial"/>
                <w:color w:val="auto"/>
                <w:sz w:val="26"/>
                <w:szCs w:val="26"/>
              </w:rPr>
              <w:t>Chris Bent</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64894D" w14:textId="27207380" w:rsidR="0000497B" w:rsidRPr="00660A4D" w:rsidRDefault="0000497B" w:rsidP="5A5FFBB2">
            <w:pPr>
              <w:ind w:left="38"/>
              <w:jc w:val="center"/>
              <w:rPr>
                <w:rFonts w:ascii="Arial" w:eastAsia="Arial" w:hAnsi="Arial" w:cs="Arial"/>
                <w:sz w:val="26"/>
                <w:szCs w:val="26"/>
              </w:rPr>
            </w:pPr>
          </w:p>
        </w:tc>
      </w:tr>
      <w:tr w:rsidR="0000497B" w:rsidRPr="00660A4D" w14:paraId="7F5E69C0" w14:textId="77777777" w:rsidTr="0051453D">
        <w:trPr>
          <w:gridBefore w:val="3"/>
          <w:wBefore w:w="39" w:type="dxa"/>
          <w:trHeight w:val="300"/>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55104B3D" w14:textId="42FF9530" w:rsidR="0000497B" w:rsidRPr="00CD4B58" w:rsidRDefault="0000497B" w:rsidP="00CD4B58"/>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D234C35" w14:textId="26D90D8E" w:rsidR="0000497B" w:rsidRPr="00660A4D" w:rsidRDefault="0000497B" w:rsidP="5A5FFBB2">
            <w:pPr>
              <w:rPr>
                <w:rFonts w:ascii="Arial" w:eastAsia="Arial" w:hAnsi="Arial" w:cs="Arial"/>
                <w:sz w:val="26"/>
                <w:szCs w:val="26"/>
              </w:rPr>
            </w:pPr>
          </w:p>
        </w:tc>
        <w:tc>
          <w:tcPr>
            <w:tcW w:w="1139"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7E2F806A" w14:textId="7818D563" w:rsidR="0000497B" w:rsidRPr="00660A4D" w:rsidRDefault="0000497B" w:rsidP="5A5FFBB2">
            <w:pPr>
              <w:ind w:right="41"/>
              <w:jc w:val="center"/>
              <w:rPr>
                <w:rFonts w:ascii="Arial" w:eastAsia="Arial" w:hAnsi="Arial" w:cs="Arial"/>
                <w:sz w:val="26"/>
                <w:szCs w:val="26"/>
              </w:rPr>
            </w:pPr>
          </w:p>
        </w:tc>
      </w:tr>
      <w:tr w:rsidR="009962B3" w:rsidRPr="00660A4D" w14:paraId="387BEE10" w14:textId="77777777" w:rsidTr="0051453D">
        <w:trPr>
          <w:gridBefore w:val="3"/>
          <w:wBefore w:w="39" w:type="dxa"/>
          <w:trHeight w:val="322"/>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640BE5B5" w14:textId="18D743EC" w:rsidR="009962B3" w:rsidRPr="00660A4D" w:rsidRDefault="00CD4B58" w:rsidP="009962B3">
            <w:pPr>
              <w:ind w:left="1"/>
              <w:jc w:val="center"/>
              <w:rPr>
                <w:rFonts w:ascii="Arial" w:eastAsia="Arial" w:hAnsi="Arial" w:cs="Arial"/>
                <w:sz w:val="26"/>
                <w:szCs w:val="26"/>
              </w:rPr>
            </w:pPr>
            <w:r>
              <w:rPr>
                <w:rFonts w:ascii="Arial" w:eastAsia="Arial" w:hAnsi="Arial" w:cs="Arial"/>
                <w:b/>
                <w:bCs/>
                <w:sz w:val="26"/>
                <w:szCs w:val="26"/>
              </w:rPr>
              <w:t>2</w:t>
            </w:r>
            <w:r w:rsidR="009962B3" w:rsidRPr="00660A4D">
              <w:rPr>
                <w:rFonts w:ascii="Arial" w:eastAsia="Arial" w:hAnsi="Arial" w:cs="Arial"/>
                <w:b/>
                <w:bCs/>
                <w:sz w:val="26"/>
                <w:szCs w:val="26"/>
              </w:rPr>
              <w:t>.</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7782D71" w14:textId="5396882A" w:rsidR="009962B3" w:rsidRPr="00660A4D" w:rsidRDefault="009962B3" w:rsidP="009962B3">
            <w:pPr>
              <w:rPr>
                <w:rFonts w:ascii="Arial" w:eastAsia="Arial" w:hAnsi="Arial" w:cs="Arial"/>
                <w:sz w:val="26"/>
                <w:szCs w:val="26"/>
              </w:rPr>
            </w:pPr>
            <w:r w:rsidRPr="00660A4D">
              <w:rPr>
                <w:rFonts w:ascii="Arial" w:eastAsia="Times New Roman" w:hAnsi="Arial" w:cs="Arial"/>
                <w:b/>
                <w:color w:val="auto"/>
                <w:kern w:val="0"/>
                <w:sz w:val="26"/>
                <w:szCs w:val="26"/>
                <w:lang w:val="en-US" w:eastAsia="ar-SA"/>
                <w14:ligatures w14:val="none"/>
              </w:rPr>
              <w:t>Minutes of previous Committee Meeting (27th January 2026) and Matters Arising</w:t>
            </w:r>
          </w:p>
        </w:tc>
        <w:tc>
          <w:tcPr>
            <w:tcW w:w="1139" w:type="dxa"/>
            <w:gridSpan w:val="3"/>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187415FB" w14:textId="6BBF1CF1" w:rsidR="009962B3" w:rsidRPr="00660A4D" w:rsidRDefault="009962B3" w:rsidP="009962B3">
            <w:pPr>
              <w:ind w:right="41"/>
              <w:jc w:val="center"/>
              <w:rPr>
                <w:rFonts w:ascii="Arial" w:eastAsia="Arial" w:hAnsi="Arial" w:cs="Arial"/>
                <w:sz w:val="26"/>
                <w:szCs w:val="26"/>
              </w:rPr>
            </w:pPr>
          </w:p>
        </w:tc>
      </w:tr>
      <w:tr w:rsidR="009962B3" w:rsidRPr="00660A4D" w14:paraId="713A4169" w14:textId="77777777" w:rsidTr="0051453D">
        <w:trPr>
          <w:gridBefore w:val="3"/>
          <w:wBefore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43EF4" w14:textId="77777777" w:rsidR="009962B3" w:rsidRPr="00660A4D" w:rsidRDefault="009962B3" w:rsidP="009962B3">
            <w:pPr>
              <w:ind w:right="41"/>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FEA57" w14:textId="69230C88" w:rsidR="009962B3" w:rsidRPr="00660A4D" w:rsidRDefault="009962B3" w:rsidP="009962B3">
            <w:pPr>
              <w:rPr>
                <w:rFonts w:ascii="Arial" w:eastAsia="Arial" w:hAnsi="Arial" w:cs="Arial"/>
                <w:sz w:val="26"/>
                <w:szCs w:val="26"/>
              </w:rPr>
            </w:pPr>
            <w:r w:rsidRPr="00660A4D">
              <w:rPr>
                <w:rFonts w:ascii="Arial" w:eastAsia="Arial" w:hAnsi="Arial" w:cs="Arial"/>
                <w:color w:val="auto"/>
                <w:sz w:val="26"/>
                <w:szCs w:val="26"/>
              </w:rPr>
              <w:t xml:space="preserve">The Minutes were </w:t>
            </w:r>
            <w:r w:rsidR="00CA34C2" w:rsidRPr="00660A4D">
              <w:rPr>
                <w:rFonts w:ascii="Arial" w:eastAsia="Arial" w:hAnsi="Arial" w:cs="Arial"/>
                <w:color w:val="auto"/>
                <w:sz w:val="26"/>
                <w:szCs w:val="26"/>
              </w:rPr>
              <w:t>agreed to be</w:t>
            </w:r>
            <w:r w:rsidR="0049473D" w:rsidRPr="00660A4D">
              <w:rPr>
                <w:rFonts w:ascii="Arial" w:eastAsia="Arial" w:hAnsi="Arial" w:cs="Arial"/>
                <w:color w:val="auto"/>
                <w:sz w:val="26"/>
                <w:szCs w:val="26"/>
              </w:rPr>
              <w:t xml:space="preserve"> </w:t>
            </w:r>
            <w:r w:rsidRPr="00660A4D">
              <w:rPr>
                <w:rFonts w:ascii="Arial" w:eastAsia="Arial" w:hAnsi="Arial" w:cs="Arial"/>
                <w:color w:val="auto"/>
                <w:sz w:val="26"/>
                <w:szCs w:val="26"/>
              </w:rPr>
              <w:t>a true record.</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DBAF7" w14:textId="1DC62BA2" w:rsidR="009962B3" w:rsidRPr="00660A4D" w:rsidRDefault="009962B3" w:rsidP="009962B3">
            <w:pPr>
              <w:ind w:right="41"/>
              <w:jc w:val="center"/>
              <w:rPr>
                <w:rFonts w:ascii="Arial" w:eastAsia="Arial" w:hAnsi="Arial" w:cs="Arial"/>
                <w:sz w:val="26"/>
                <w:szCs w:val="26"/>
              </w:rPr>
            </w:pPr>
          </w:p>
        </w:tc>
      </w:tr>
      <w:tr w:rsidR="009962B3" w:rsidRPr="00660A4D" w14:paraId="68B3BB5F" w14:textId="77777777" w:rsidTr="0051453D">
        <w:trPr>
          <w:gridBefore w:val="3"/>
          <w:wBefore w:w="39" w:type="dxa"/>
          <w:trHeight w:val="321"/>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C5560" w14:textId="77777777" w:rsidR="009962B3" w:rsidRPr="00660A4D" w:rsidRDefault="009962B3" w:rsidP="009962B3">
            <w:pPr>
              <w:ind w:right="41"/>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42403" w14:textId="15A9C5BD" w:rsidR="009962B3" w:rsidRPr="00660A4D" w:rsidRDefault="009962B3" w:rsidP="009962B3">
            <w:pPr>
              <w:rPr>
                <w:rFonts w:ascii="Arial" w:eastAsia="Arial" w:hAnsi="Arial" w:cs="Arial"/>
                <w:b/>
                <w:bCs/>
                <w:sz w:val="26"/>
                <w:szCs w:val="26"/>
              </w:rPr>
            </w:pPr>
            <w:r w:rsidRPr="00660A4D">
              <w:rPr>
                <w:rFonts w:ascii="Arial" w:eastAsia="Arial" w:hAnsi="Arial" w:cs="Arial"/>
                <w:b/>
                <w:bCs/>
                <w:sz w:val="26"/>
                <w:szCs w:val="26"/>
              </w:rPr>
              <w:t>Matters Arising</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363C4B" w14:textId="5684B6D9" w:rsidR="009962B3" w:rsidRPr="00660A4D" w:rsidRDefault="009962B3" w:rsidP="009962B3">
            <w:pPr>
              <w:ind w:right="41"/>
              <w:jc w:val="center"/>
              <w:rPr>
                <w:rFonts w:ascii="Arial" w:eastAsia="Arial" w:hAnsi="Arial" w:cs="Arial"/>
                <w:sz w:val="26"/>
                <w:szCs w:val="26"/>
              </w:rPr>
            </w:pPr>
          </w:p>
        </w:tc>
      </w:tr>
      <w:tr w:rsidR="009962B3" w:rsidRPr="00660A4D" w14:paraId="23D92AA6" w14:textId="77777777" w:rsidTr="0051453D">
        <w:trPr>
          <w:gridBefore w:val="3"/>
          <w:wBefore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E2D1B" w14:textId="5231DD1D" w:rsidR="009962B3" w:rsidRPr="00660A4D" w:rsidRDefault="009962B3" w:rsidP="009962B3">
            <w:pPr>
              <w:ind w:right="4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65863" w14:textId="2F7D63D6" w:rsidR="008F4080" w:rsidRPr="00660A4D" w:rsidRDefault="008F4080" w:rsidP="0049473D">
            <w:pPr>
              <w:spacing w:line="240" w:lineRule="auto"/>
              <w:ind w:left="38"/>
              <w:rPr>
                <w:rFonts w:ascii="Arial" w:hAnsi="Arial" w:cs="Arial"/>
                <w:color w:val="auto"/>
                <w:sz w:val="26"/>
                <w:szCs w:val="26"/>
                <w:lang w:eastAsia="en-US"/>
              </w:rPr>
            </w:pPr>
            <w:r w:rsidRPr="00660A4D">
              <w:rPr>
                <w:rFonts w:ascii="Arial" w:hAnsi="Arial" w:cs="Arial"/>
                <w:color w:val="auto"/>
                <w:sz w:val="26"/>
                <w:szCs w:val="26"/>
                <w:lang w:eastAsia="en-US"/>
              </w:rPr>
              <w:t xml:space="preserve">Most outstanding actions from the previous meeting </w:t>
            </w:r>
            <w:r w:rsidR="009C36B4" w:rsidRPr="00660A4D">
              <w:rPr>
                <w:rFonts w:ascii="Arial" w:hAnsi="Arial" w:cs="Arial"/>
                <w:color w:val="auto"/>
                <w:sz w:val="26"/>
                <w:szCs w:val="26"/>
                <w:lang w:eastAsia="en-US"/>
              </w:rPr>
              <w:t>had been</w:t>
            </w:r>
            <w:r w:rsidRPr="00660A4D">
              <w:rPr>
                <w:rFonts w:ascii="Arial" w:hAnsi="Arial" w:cs="Arial"/>
                <w:color w:val="auto"/>
                <w:sz w:val="26"/>
                <w:szCs w:val="26"/>
                <w:lang w:eastAsia="en-US"/>
              </w:rPr>
              <w:t xml:space="preserve"> completed, including:</w:t>
            </w:r>
          </w:p>
          <w:p w14:paraId="0349C69A" w14:textId="2FF64840" w:rsidR="008F4080" w:rsidRPr="00660A4D" w:rsidRDefault="002F6CFB" w:rsidP="00BA2274">
            <w:pPr>
              <w:numPr>
                <w:ilvl w:val="0"/>
                <w:numId w:val="10"/>
              </w:numPr>
              <w:tabs>
                <w:tab w:val="clear" w:pos="720"/>
                <w:tab w:val="num" w:pos="321"/>
              </w:tabs>
              <w:spacing w:line="240" w:lineRule="auto"/>
              <w:ind w:left="321" w:hanging="283"/>
              <w:rPr>
                <w:rFonts w:ascii="Arial" w:hAnsi="Arial" w:cs="Arial"/>
                <w:color w:val="auto"/>
                <w:sz w:val="26"/>
                <w:szCs w:val="26"/>
                <w:lang w:eastAsia="en-US"/>
              </w:rPr>
            </w:pPr>
            <w:r w:rsidRPr="00660A4D">
              <w:rPr>
                <w:rFonts w:ascii="Arial" w:hAnsi="Arial" w:cs="Arial"/>
                <w:color w:val="auto"/>
                <w:sz w:val="26"/>
                <w:szCs w:val="26"/>
                <w:lang w:eastAsia="en-US"/>
              </w:rPr>
              <w:t>The</w:t>
            </w:r>
            <w:r w:rsidRPr="00660A4D">
              <w:rPr>
                <w:rFonts w:ascii="Arial" w:hAnsi="Arial" w:cs="Arial"/>
                <w:i/>
                <w:iCs/>
                <w:color w:val="auto"/>
                <w:sz w:val="26"/>
                <w:szCs w:val="26"/>
                <w:lang w:eastAsia="en-US"/>
              </w:rPr>
              <w:t xml:space="preserve"> </w:t>
            </w:r>
            <w:r w:rsidR="008F4080" w:rsidRPr="00660A4D">
              <w:rPr>
                <w:rFonts w:ascii="Arial" w:hAnsi="Arial" w:cs="Arial"/>
                <w:i/>
                <w:iCs/>
                <w:color w:val="auto"/>
                <w:sz w:val="26"/>
                <w:szCs w:val="26"/>
                <w:lang w:eastAsia="en-US"/>
              </w:rPr>
              <w:t xml:space="preserve">Walk </w:t>
            </w:r>
            <w:r w:rsidR="00E93D9F" w:rsidRPr="00660A4D">
              <w:rPr>
                <w:rFonts w:ascii="Arial" w:hAnsi="Arial" w:cs="Arial"/>
                <w:i/>
                <w:iCs/>
                <w:color w:val="auto"/>
                <w:sz w:val="26"/>
                <w:szCs w:val="26"/>
                <w:lang w:eastAsia="en-US"/>
              </w:rPr>
              <w:t>L</w:t>
            </w:r>
            <w:r w:rsidR="008F4080" w:rsidRPr="00660A4D">
              <w:rPr>
                <w:rFonts w:ascii="Arial" w:hAnsi="Arial" w:cs="Arial"/>
                <w:i/>
                <w:iCs/>
                <w:color w:val="auto"/>
                <w:sz w:val="26"/>
                <w:szCs w:val="26"/>
                <w:lang w:eastAsia="en-US"/>
              </w:rPr>
              <w:t xml:space="preserve">eader </w:t>
            </w:r>
            <w:r w:rsidR="00E93D9F" w:rsidRPr="00660A4D">
              <w:rPr>
                <w:rFonts w:ascii="Arial" w:hAnsi="Arial" w:cs="Arial"/>
                <w:i/>
                <w:iCs/>
                <w:color w:val="auto"/>
                <w:sz w:val="26"/>
                <w:szCs w:val="26"/>
                <w:lang w:eastAsia="en-US"/>
              </w:rPr>
              <w:t>of the Year</w:t>
            </w:r>
            <w:r w:rsidR="00E93D9F" w:rsidRPr="00660A4D">
              <w:rPr>
                <w:rFonts w:ascii="Arial" w:hAnsi="Arial" w:cs="Arial"/>
                <w:color w:val="auto"/>
                <w:sz w:val="26"/>
                <w:szCs w:val="26"/>
                <w:lang w:eastAsia="en-US"/>
              </w:rPr>
              <w:t xml:space="preserve"> </w:t>
            </w:r>
            <w:r w:rsidR="008F4080" w:rsidRPr="00660A4D">
              <w:rPr>
                <w:rFonts w:ascii="Arial" w:hAnsi="Arial" w:cs="Arial"/>
                <w:color w:val="auto"/>
                <w:sz w:val="26"/>
                <w:szCs w:val="26"/>
                <w:lang w:eastAsia="en-US"/>
              </w:rPr>
              <w:t>ta</w:t>
            </w:r>
            <w:r w:rsidR="005000A0" w:rsidRPr="00660A4D">
              <w:rPr>
                <w:rFonts w:ascii="Arial" w:hAnsi="Arial" w:cs="Arial"/>
                <w:color w:val="auto"/>
                <w:sz w:val="26"/>
                <w:szCs w:val="26"/>
                <w:lang w:eastAsia="en-US"/>
              </w:rPr>
              <w:t>lly</w:t>
            </w:r>
            <w:r w:rsidR="008F4080" w:rsidRPr="00660A4D">
              <w:rPr>
                <w:rFonts w:ascii="Arial" w:hAnsi="Arial" w:cs="Arial"/>
                <w:color w:val="auto"/>
                <w:sz w:val="26"/>
                <w:szCs w:val="26"/>
                <w:lang w:eastAsia="en-US"/>
              </w:rPr>
              <w:t xml:space="preserve"> </w:t>
            </w:r>
            <w:r w:rsidRPr="00660A4D">
              <w:rPr>
                <w:rFonts w:ascii="Arial" w:hAnsi="Arial" w:cs="Arial"/>
                <w:color w:val="auto"/>
                <w:sz w:val="26"/>
                <w:szCs w:val="26"/>
                <w:lang w:eastAsia="en-US"/>
              </w:rPr>
              <w:t xml:space="preserve">had been </w:t>
            </w:r>
            <w:r w:rsidR="00CA0F2F" w:rsidRPr="00660A4D">
              <w:rPr>
                <w:rFonts w:ascii="Arial" w:hAnsi="Arial" w:cs="Arial"/>
                <w:color w:val="auto"/>
                <w:sz w:val="26"/>
                <w:szCs w:val="26"/>
                <w:lang w:eastAsia="en-US"/>
              </w:rPr>
              <w:t>updated</w:t>
            </w:r>
            <w:r w:rsidR="0049473D" w:rsidRPr="00660A4D">
              <w:rPr>
                <w:rFonts w:ascii="Arial" w:hAnsi="Arial" w:cs="Arial"/>
                <w:color w:val="auto"/>
                <w:sz w:val="26"/>
                <w:szCs w:val="26"/>
                <w:lang w:eastAsia="en-US"/>
              </w:rPr>
              <w:t xml:space="preserve"> on </w:t>
            </w:r>
            <w:r w:rsidRPr="00660A4D">
              <w:rPr>
                <w:rFonts w:ascii="Arial" w:hAnsi="Arial" w:cs="Arial"/>
                <w:color w:val="auto"/>
                <w:sz w:val="26"/>
                <w:szCs w:val="26"/>
                <w:lang w:eastAsia="en-US"/>
              </w:rPr>
              <w:t xml:space="preserve">the </w:t>
            </w:r>
            <w:r w:rsidR="0049473D" w:rsidRPr="00660A4D">
              <w:rPr>
                <w:rFonts w:ascii="Arial" w:hAnsi="Arial" w:cs="Arial"/>
                <w:color w:val="auto"/>
                <w:sz w:val="26"/>
                <w:szCs w:val="26"/>
                <w:lang w:eastAsia="en-US"/>
              </w:rPr>
              <w:t>websi</w:t>
            </w:r>
            <w:r w:rsidR="003F039F" w:rsidRPr="00660A4D">
              <w:rPr>
                <w:rFonts w:ascii="Arial" w:hAnsi="Arial" w:cs="Arial"/>
                <w:color w:val="auto"/>
                <w:sz w:val="26"/>
                <w:szCs w:val="26"/>
                <w:lang w:eastAsia="en-US"/>
              </w:rPr>
              <w:t>te</w:t>
            </w:r>
            <w:r w:rsidR="00CD4B58">
              <w:rPr>
                <w:rFonts w:ascii="Arial" w:hAnsi="Arial" w:cs="Arial"/>
                <w:color w:val="auto"/>
                <w:sz w:val="26"/>
                <w:szCs w:val="26"/>
                <w:lang w:eastAsia="en-US"/>
              </w:rPr>
              <w:t xml:space="preserve"> (Jim</w:t>
            </w:r>
            <w:r w:rsidR="009206EF">
              <w:rPr>
                <w:rFonts w:ascii="Arial" w:hAnsi="Arial" w:cs="Arial"/>
                <w:color w:val="auto"/>
                <w:sz w:val="26"/>
                <w:szCs w:val="26"/>
                <w:lang w:eastAsia="en-US"/>
              </w:rPr>
              <w:t>)</w:t>
            </w:r>
            <w:r w:rsidR="00C05C16" w:rsidRPr="00660A4D">
              <w:rPr>
                <w:rFonts w:ascii="Arial" w:hAnsi="Arial" w:cs="Arial"/>
                <w:color w:val="auto"/>
                <w:sz w:val="26"/>
                <w:szCs w:val="26"/>
                <w:lang w:eastAsia="en-US"/>
              </w:rPr>
              <w:t>.</w:t>
            </w:r>
          </w:p>
          <w:p w14:paraId="753FE69E" w14:textId="59FA1439" w:rsidR="002F6CFB" w:rsidRPr="00B50C52" w:rsidRDefault="008F4080" w:rsidP="00BA2274">
            <w:pPr>
              <w:pStyle w:val="ListParagraph"/>
              <w:numPr>
                <w:ilvl w:val="0"/>
                <w:numId w:val="10"/>
              </w:numPr>
              <w:tabs>
                <w:tab w:val="clear" w:pos="720"/>
                <w:tab w:val="num" w:pos="320"/>
              </w:tabs>
              <w:spacing w:line="240" w:lineRule="auto"/>
              <w:ind w:left="324" w:hanging="284"/>
              <w:rPr>
                <w:rFonts w:ascii="Times New Roman" w:eastAsia="Times New Roman" w:hAnsi="Times New Roman" w:cs="Times New Roman"/>
                <w:color w:val="auto"/>
                <w:kern w:val="0"/>
                <w:sz w:val="26"/>
                <w:szCs w:val="26"/>
                <w14:ligatures w14:val="none"/>
              </w:rPr>
            </w:pPr>
            <w:r w:rsidRPr="00660A4D">
              <w:rPr>
                <w:rFonts w:ascii="Arial" w:hAnsi="Arial" w:cs="Arial"/>
                <w:color w:val="auto"/>
                <w:sz w:val="26"/>
                <w:szCs w:val="26"/>
                <w:lang w:eastAsia="en-US"/>
              </w:rPr>
              <w:t xml:space="preserve">Calls for walk leaders </w:t>
            </w:r>
            <w:r w:rsidR="00D81E09" w:rsidRPr="00660A4D">
              <w:rPr>
                <w:rFonts w:ascii="Arial" w:hAnsi="Arial" w:cs="Arial"/>
                <w:color w:val="auto"/>
                <w:sz w:val="26"/>
                <w:szCs w:val="26"/>
                <w:lang w:eastAsia="en-US"/>
              </w:rPr>
              <w:t xml:space="preserve">(Sara) </w:t>
            </w:r>
            <w:r w:rsidRPr="00660A4D">
              <w:rPr>
                <w:rFonts w:ascii="Arial" w:hAnsi="Arial" w:cs="Arial"/>
                <w:color w:val="auto"/>
                <w:sz w:val="26"/>
                <w:szCs w:val="26"/>
                <w:lang w:eastAsia="en-US"/>
              </w:rPr>
              <w:t xml:space="preserve">and 100 marshals </w:t>
            </w:r>
            <w:r w:rsidR="003F3E86" w:rsidRPr="00660A4D">
              <w:rPr>
                <w:rFonts w:ascii="Arial" w:hAnsi="Arial" w:cs="Arial"/>
                <w:color w:val="auto"/>
                <w:sz w:val="26"/>
                <w:szCs w:val="26"/>
                <w:lang w:eastAsia="en-US"/>
              </w:rPr>
              <w:t xml:space="preserve">(Jim) </w:t>
            </w:r>
            <w:r w:rsidR="002F6CFB" w:rsidRPr="00660A4D">
              <w:rPr>
                <w:rFonts w:ascii="Arial" w:hAnsi="Arial" w:cs="Arial"/>
                <w:color w:val="auto"/>
                <w:sz w:val="26"/>
                <w:szCs w:val="26"/>
                <w:lang w:eastAsia="en-US"/>
              </w:rPr>
              <w:t xml:space="preserve">had been </w:t>
            </w:r>
            <w:r w:rsidR="000B283F" w:rsidRPr="00660A4D">
              <w:rPr>
                <w:rFonts w:ascii="Arial" w:hAnsi="Arial" w:cs="Arial"/>
                <w:color w:val="auto"/>
                <w:sz w:val="26"/>
                <w:szCs w:val="26"/>
                <w:lang w:eastAsia="en-US"/>
              </w:rPr>
              <w:t>in</w:t>
            </w:r>
            <w:r w:rsidR="008651AD" w:rsidRPr="00660A4D">
              <w:rPr>
                <w:rFonts w:ascii="Arial" w:hAnsi="Arial" w:cs="Arial"/>
                <w:color w:val="auto"/>
                <w:sz w:val="26"/>
                <w:szCs w:val="26"/>
                <w:lang w:eastAsia="en-US"/>
              </w:rPr>
              <w:t>cluded in</w:t>
            </w:r>
            <w:r w:rsidR="000B283F" w:rsidRPr="00660A4D">
              <w:rPr>
                <w:rFonts w:ascii="Arial" w:hAnsi="Arial" w:cs="Arial"/>
                <w:color w:val="auto"/>
                <w:sz w:val="26"/>
                <w:szCs w:val="26"/>
                <w:lang w:eastAsia="en-US"/>
              </w:rPr>
              <w:t xml:space="preserve"> the </w:t>
            </w:r>
            <w:r w:rsidR="00831B0E" w:rsidRPr="00660A4D">
              <w:rPr>
                <w:rFonts w:ascii="Arial" w:hAnsi="Arial" w:cs="Arial"/>
                <w:color w:val="auto"/>
                <w:sz w:val="26"/>
                <w:szCs w:val="26"/>
                <w:lang w:eastAsia="en-US"/>
              </w:rPr>
              <w:t>Tuesday</w:t>
            </w:r>
            <w:r w:rsidR="000B283F" w:rsidRPr="00660A4D">
              <w:rPr>
                <w:rFonts w:ascii="Arial" w:hAnsi="Arial" w:cs="Arial"/>
                <w:color w:val="auto"/>
                <w:sz w:val="26"/>
                <w:szCs w:val="26"/>
                <w:lang w:eastAsia="en-US"/>
              </w:rPr>
              <w:t xml:space="preserve"> News</w:t>
            </w:r>
            <w:r w:rsidR="00831B0E" w:rsidRPr="00660A4D">
              <w:rPr>
                <w:rFonts w:ascii="Arial" w:hAnsi="Arial" w:cs="Arial"/>
                <w:color w:val="auto"/>
                <w:sz w:val="26"/>
                <w:szCs w:val="26"/>
                <w:lang w:eastAsia="en-US"/>
              </w:rPr>
              <w:t>.</w:t>
            </w:r>
            <w:r w:rsidR="008651AD" w:rsidRPr="00660A4D">
              <w:rPr>
                <w:rFonts w:ascii="Arial" w:hAnsi="Arial" w:cs="Arial"/>
                <w:color w:val="auto"/>
                <w:sz w:val="26"/>
                <w:szCs w:val="26"/>
                <w:lang w:eastAsia="en-US"/>
              </w:rPr>
              <w:t xml:space="preserve"> </w:t>
            </w:r>
          </w:p>
          <w:p w14:paraId="380CC432" w14:textId="62C75B82" w:rsidR="00CA1AB0" w:rsidRPr="00B50C52" w:rsidRDefault="00F8173D" w:rsidP="00BA2274">
            <w:pPr>
              <w:pStyle w:val="ListParagraph"/>
              <w:numPr>
                <w:ilvl w:val="0"/>
                <w:numId w:val="10"/>
              </w:numPr>
              <w:tabs>
                <w:tab w:val="clear" w:pos="720"/>
                <w:tab w:val="num" w:pos="320"/>
              </w:tabs>
              <w:spacing w:line="240" w:lineRule="auto"/>
              <w:ind w:left="324" w:hanging="284"/>
              <w:rPr>
                <w:rFonts w:ascii="Times New Roman" w:eastAsia="Times New Roman" w:hAnsi="Times New Roman" w:cs="Times New Roman"/>
                <w:color w:val="auto"/>
                <w:kern w:val="0"/>
                <w:sz w:val="26"/>
                <w:szCs w:val="26"/>
                <w14:ligatures w14:val="none"/>
              </w:rPr>
            </w:pPr>
            <w:r w:rsidRPr="00B50C52">
              <w:rPr>
                <w:rFonts w:ascii="Arial" w:hAnsi="Arial" w:cs="Arial"/>
                <w:sz w:val="26"/>
                <w:szCs w:val="26"/>
                <w:lang w:eastAsia="en-US"/>
              </w:rPr>
              <w:t xml:space="preserve">Sara said </w:t>
            </w:r>
            <w:r w:rsidRPr="00B50C52">
              <w:rPr>
                <w:rFonts w:ascii="Arial" w:hAnsi="Arial" w:cs="Arial"/>
                <w:sz w:val="26"/>
                <w:szCs w:val="26"/>
              </w:rPr>
              <w:t xml:space="preserve">a </w:t>
            </w:r>
            <w:r w:rsidR="006A24BF" w:rsidRPr="00B50C52">
              <w:rPr>
                <w:rFonts w:ascii="Arial" w:hAnsi="Arial" w:cs="Arial"/>
                <w:sz w:val="26"/>
                <w:szCs w:val="26"/>
              </w:rPr>
              <w:t>few</w:t>
            </w:r>
            <w:r w:rsidRPr="00B50C52">
              <w:rPr>
                <w:rFonts w:ascii="Arial" w:hAnsi="Arial" w:cs="Arial"/>
                <w:sz w:val="26"/>
                <w:szCs w:val="26"/>
              </w:rPr>
              <w:t xml:space="preserve"> years ago she </w:t>
            </w:r>
            <w:r w:rsidR="000D4F0D" w:rsidRPr="00B50C52">
              <w:rPr>
                <w:rFonts w:ascii="Arial" w:hAnsi="Arial" w:cs="Arial"/>
                <w:sz w:val="26"/>
                <w:szCs w:val="26"/>
              </w:rPr>
              <w:t>had written</w:t>
            </w:r>
            <w:r w:rsidRPr="00B50C52">
              <w:rPr>
                <w:rFonts w:ascii="Arial" w:hAnsi="Arial" w:cs="Arial"/>
                <w:sz w:val="26"/>
                <w:szCs w:val="26"/>
              </w:rPr>
              <w:t xml:space="preserve"> to all previous walk leaders</w:t>
            </w:r>
            <w:r w:rsidR="006A24BF" w:rsidRPr="00B50C52">
              <w:rPr>
                <w:rFonts w:ascii="Arial" w:hAnsi="Arial" w:cs="Arial"/>
                <w:sz w:val="26"/>
                <w:szCs w:val="26"/>
              </w:rPr>
              <w:t>, but s</w:t>
            </w:r>
            <w:r w:rsidRPr="00B50C52">
              <w:rPr>
                <w:rFonts w:ascii="Arial" w:hAnsi="Arial" w:cs="Arial"/>
                <w:sz w:val="26"/>
                <w:szCs w:val="26"/>
              </w:rPr>
              <w:t xml:space="preserve">he hadn’t done </w:t>
            </w:r>
            <w:r w:rsidR="003F3E86" w:rsidRPr="00B50C52">
              <w:rPr>
                <w:rFonts w:ascii="Arial" w:hAnsi="Arial" w:cs="Arial"/>
                <w:sz w:val="26"/>
                <w:szCs w:val="26"/>
              </w:rPr>
              <w:t xml:space="preserve">so </w:t>
            </w:r>
            <w:r w:rsidRPr="00B50C52">
              <w:rPr>
                <w:rFonts w:ascii="Arial" w:hAnsi="Arial" w:cs="Arial"/>
                <w:sz w:val="26"/>
                <w:szCs w:val="26"/>
              </w:rPr>
              <w:t>th</w:t>
            </w:r>
            <w:r w:rsidR="00236FDF" w:rsidRPr="00B50C52">
              <w:rPr>
                <w:rFonts w:ascii="Arial" w:hAnsi="Arial" w:cs="Arial"/>
                <w:sz w:val="26"/>
                <w:szCs w:val="26"/>
              </w:rPr>
              <w:t>is</w:t>
            </w:r>
            <w:r w:rsidRPr="00B50C52">
              <w:rPr>
                <w:rFonts w:ascii="Arial" w:hAnsi="Arial" w:cs="Arial"/>
                <w:sz w:val="26"/>
                <w:szCs w:val="26"/>
              </w:rPr>
              <w:t xml:space="preserve"> </w:t>
            </w:r>
            <w:r w:rsidR="003F3E86" w:rsidRPr="00B50C52">
              <w:rPr>
                <w:rFonts w:ascii="Arial" w:hAnsi="Arial" w:cs="Arial"/>
                <w:sz w:val="26"/>
                <w:szCs w:val="26"/>
              </w:rPr>
              <w:t>time</w:t>
            </w:r>
            <w:r w:rsidRPr="00B50C52">
              <w:rPr>
                <w:rFonts w:ascii="Arial" w:hAnsi="Arial" w:cs="Arial"/>
                <w:sz w:val="26"/>
                <w:szCs w:val="26"/>
              </w:rPr>
              <w:t xml:space="preserve"> as </w:t>
            </w:r>
            <w:r w:rsidR="00FD7EDE" w:rsidRPr="00B50C52">
              <w:rPr>
                <w:rFonts w:ascii="Arial" w:hAnsi="Arial" w:cs="Arial"/>
                <w:sz w:val="26"/>
                <w:szCs w:val="26"/>
              </w:rPr>
              <w:t xml:space="preserve">she </w:t>
            </w:r>
            <w:r w:rsidR="00236FDF" w:rsidRPr="00B50C52">
              <w:rPr>
                <w:rFonts w:ascii="Arial" w:hAnsi="Arial" w:cs="Arial"/>
                <w:sz w:val="26"/>
                <w:szCs w:val="26"/>
              </w:rPr>
              <w:t>was</w:t>
            </w:r>
            <w:r w:rsidR="00CA1AB0" w:rsidRPr="00B50C52">
              <w:rPr>
                <w:rFonts w:ascii="Arial" w:hAnsi="Arial" w:cs="Arial"/>
                <w:sz w:val="26"/>
                <w:szCs w:val="26"/>
              </w:rPr>
              <w:t xml:space="preserve"> </w:t>
            </w:r>
            <w:r w:rsidR="003F3E86" w:rsidRPr="00B50C52">
              <w:rPr>
                <w:rFonts w:ascii="Arial" w:hAnsi="Arial" w:cs="Arial"/>
                <w:sz w:val="26"/>
                <w:szCs w:val="26"/>
              </w:rPr>
              <w:t>speaking t</w:t>
            </w:r>
            <w:r w:rsidR="005C049D" w:rsidRPr="00B50C52">
              <w:rPr>
                <w:rFonts w:ascii="Arial" w:hAnsi="Arial" w:cs="Arial"/>
                <w:sz w:val="26"/>
                <w:szCs w:val="26"/>
              </w:rPr>
              <w:t xml:space="preserve">o </w:t>
            </w:r>
            <w:r w:rsidR="008651AD" w:rsidRPr="00B50C52">
              <w:rPr>
                <w:rFonts w:ascii="Arial" w:hAnsi="Arial" w:cs="Arial"/>
                <w:sz w:val="26"/>
                <w:szCs w:val="26"/>
              </w:rPr>
              <w:t>leaders</w:t>
            </w:r>
            <w:r w:rsidR="00CA1AB0" w:rsidRPr="00B50C52">
              <w:rPr>
                <w:rFonts w:ascii="Arial" w:hAnsi="Arial" w:cs="Arial"/>
                <w:sz w:val="26"/>
                <w:szCs w:val="26"/>
              </w:rPr>
              <w:t xml:space="preserve"> </w:t>
            </w:r>
            <w:r w:rsidR="009206EF">
              <w:rPr>
                <w:rFonts w:ascii="Arial" w:hAnsi="Arial" w:cs="Arial"/>
                <w:sz w:val="26"/>
                <w:szCs w:val="26"/>
              </w:rPr>
              <w:t>individually</w:t>
            </w:r>
            <w:r w:rsidR="00FD7EDE" w:rsidRPr="00B50C52">
              <w:rPr>
                <w:rFonts w:ascii="Arial" w:hAnsi="Arial" w:cs="Arial"/>
                <w:sz w:val="26"/>
                <w:szCs w:val="26"/>
              </w:rPr>
              <w:t xml:space="preserve"> and was getting offers</w:t>
            </w:r>
            <w:r w:rsidR="006A0A71" w:rsidRPr="00B50C52">
              <w:rPr>
                <w:rFonts w:ascii="Arial" w:hAnsi="Arial" w:cs="Arial"/>
                <w:sz w:val="26"/>
                <w:szCs w:val="26"/>
              </w:rPr>
              <w:t xml:space="preserve"> to lead walks</w:t>
            </w:r>
            <w:r w:rsidR="00FD7EDE" w:rsidRPr="00B50C52">
              <w:rPr>
                <w:rFonts w:ascii="Arial" w:hAnsi="Arial" w:cs="Arial"/>
                <w:sz w:val="26"/>
                <w:szCs w:val="26"/>
              </w:rPr>
              <w:t>.</w:t>
            </w:r>
          </w:p>
          <w:p w14:paraId="0F4A64AF" w14:textId="71A69AE3" w:rsidR="008F4080" w:rsidRPr="00B50C52" w:rsidRDefault="00B67189" w:rsidP="00BA2274">
            <w:pPr>
              <w:pStyle w:val="ListParagraph"/>
              <w:numPr>
                <w:ilvl w:val="0"/>
                <w:numId w:val="10"/>
              </w:numPr>
              <w:tabs>
                <w:tab w:val="clear" w:pos="720"/>
                <w:tab w:val="num" w:pos="320"/>
              </w:tabs>
              <w:spacing w:line="240" w:lineRule="auto"/>
              <w:ind w:left="324" w:hanging="284"/>
              <w:rPr>
                <w:rFonts w:ascii="Times New Roman" w:eastAsia="Times New Roman" w:hAnsi="Times New Roman" w:cs="Times New Roman"/>
                <w:color w:val="auto"/>
                <w:kern w:val="0"/>
                <w:sz w:val="26"/>
                <w:szCs w:val="26"/>
                <w14:ligatures w14:val="none"/>
              </w:rPr>
            </w:pPr>
            <w:r w:rsidRPr="00B50C52">
              <w:rPr>
                <w:rFonts w:ascii="Arial" w:hAnsi="Arial" w:cs="Arial"/>
                <w:sz w:val="26"/>
                <w:szCs w:val="26"/>
              </w:rPr>
              <w:t>Mike ha</w:t>
            </w:r>
            <w:r w:rsidR="002B3963" w:rsidRPr="00B50C52">
              <w:rPr>
                <w:rFonts w:ascii="Arial" w:hAnsi="Arial" w:cs="Arial"/>
                <w:sz w:val="26"/>
                <w:szCs w:val="26"/>
              </w:rPr>
              <w:t xml:space="preserve">d included a link to the </w:t>
            </w:r>
            <w:r w:rsidR="00703F9C" w:rsidRPr="00B50C52">
              <w:rPr>
                <w:rFonts w:ascii="Arial" w:hAnsi="Arial" w:cs="Arial"/>
                <w:sz w:val="26"/>
                <w:szCs w:val="26"/>
              </w:rPr>
              <w:t>s</w:t>
            </w:r>
            <w:r w:rsidR="008F4080" w:rsidRPr="00B50C52">
              <w:rPr>
                <w:rFonts w:ascii="Arial" w:hAnsi="Arial" w:cs="Arial"/>
                <w:sz w:val="26"/>
                <w:szCs w:val="26"/>
              </w:rPr>
              <w:t xml:space="preserve">ocial walk </w:t>
            </w:r>
            <w:r w:rsidR="002B3963" w:rsidRPr="00B50C52">
              <w:rPr>
                <w:rFonts w:ascii="Arial" w:hAnsi="Arial" w:cs="Arial"/>
                <w:sz w:val="26"/>
                <w:szCs w:val="26"/>
              </w:rPr>
              <w:t>programme</w:t>
            </w:r>
            <w:r w:rsidR="001D1216" w:rsidRPr="00B50C52">
              <w:rPr>
                <w:rFonts w:ascii="Arial" w:hAnsi="Arial" w:cs="Arial"/>
                <w:sz w:val="26"/>
                <w:szCs w:val="26"/>
              </w:rPr>
              <w:t xml:space="preserve"> in his p</w:t>
            </w:r>
            <w:r w:rsidR="00C05C16" w:rsidRPr="00B50C52">
              <w:rPr>
                <w:rFonts w:ascii="Arial" w:hAnsi="Arial" w:cs="Arial"/>
                <w:sz w:val="26"/>
                <w:szCs w:val="26"/>
              </w:rPr>
              <w:t>ost-</w:t>
            </w:r>
            <w:r w:rsidR="001D1216" w:rsidRPr="00B50C52">
              <w:rPr>
                <w:rFonts w:ascii="Arial" w:hAnsi="Arial" w:cs="Arial"/>
                <w:sz w:val="26"/>
                <w:szCs w:val="26"/>
              </w:rPr>
              <w:t>Hannington</w:t>
            </w:r>
            <w:r w:rsidR="001D1216" w:rsidRPr="00B50C52">
              <w:rPr>
                <w:rFonts w:ascii="Arial" w:hAnsi="Arial" w:cs="Arial"/>
                <w:color w:val="auto"/>
                <w:sz w:val="26"/>
                <w:szCs w:val="26"/>
                <w:lang w:eastAsia="en-US"/>
              </w:rPr>
              <w:t xml:space="preserve"> Hike</w:t>
            </w:r>
            <w:r w:rsidR="008F4080" w:rsidRPr="00B50C52">
              <w:rPr>
                <w:rFonts w:ascii="Arial" w:hAnsi="Arial" w:cs="Arial"/>
                <w:color w:val="auto"/>
                <w:sz w:val="26"/>
                <w:szCs w:val="26"/>
                <w:lang w:eastAsia="en-US"/>
              </w:rPr>
              <w:t xml:space="preserve"> </w:t>
            </w:r>
            <w:r w:rsidR="00C05C16" w:rsidRPr="00B50C52">
              <w:rPr>
                <w:rFonts w:ascii="Arial" w:hAnsi="Arial" w:cs="Arial"/>
                <w:color w:val="auto"/>
                <w:sz w:val="26"/>
                <w:szCs w:val="26"/>
                <w:lang w:eastAsia="en-US"/>
              </w:rPr>
              <w:t>communication via SiEntrie</w:t>
            </w:r>
            <w:r w:rsidR="00F346E7" w:rsidRPr="00B50C52">
              <w:rPr>
                <w:rFonts w:ascii="Arial" w:hAnsi="Arial" w:cs="Arial"/>
                <w:color w:val="auto"/>
                <w:sz w:val="26"/>
                <w:szCs w:val="26"/>
                <w:lang w:eastAsia="en-US"/>
              </w:rPr>
              <w:t>s</w:t>
            </w:r>
            <w:r w:rsidR="008E08D1" w:rsidRPr="00B50C52">
              <w:rPr>
                <w:rFonts w:ascii="Arial" w:hAnsi="Arial" w:cs="Arial"/>
                <w:color w:val="auto"/>
                <w:sz w:val="26"/>
                <w:szCs w:val="26"/>
                <w:lang w:eastAsia="en-US"/>
              </w:rPr>
              <w:t>.</w:t>
            </w:r>
          </w:p>
          <w:p w14:paraId="5EE7A592" w14:textId="1D2132AF" w:rsidR="004B6037" w:rsidRPr="00660A4D" w:rsidRDefault="008F4080" w:rsidP="0049473D">
            <w:pPr>
              <w:tabs>
                <w:tab w:val="num" w:pos="321"/>
              </w:tabs>
              <w:spacing w:line="240" w:lineRule="auto"/>
              <w:ind w:firstLine="27"/>
              <w:rPr>
                <w:rFonts w:ascii="Arial" w:hAnsi="Arial" w:cs="Arial"/>
                <w:color w:val="auto"/>
                <w:sz w:val="26"/>
                <w:szCs w:val="26"/>
                <w:lang w:eastAsia="en-US"/>
              </w:rPr>
            </w:pPr>
            <w:r w:rsidRPr="00660A4D">
              <w:rPr>
                <w:rFonts w:ascii="Arial" w:hAnsi="Arial" w:cs="Arial"/>
                <w:b/>
                <w:bCs/>
                <w:color w:val="auto"/>
                <w:sz w:val="26"/>
                <w:szCs w:val="26"/>
                <w:lang w:eastAsia="en-US"/>
              </w:rPr>
              <w:t>Some actions remain outstanding</w:t>
            </w:r>
            <w:r w:rsidR="00C63A6A" w:rsidRPr="00660A4D">
              <w:rPr>
                <w:rFonts w:ascii="Arial" w:hAnsi="Arial" w:cs="Arial"/>
                <w:color w:val="auto"/>
                <w:sz w:val="26"/>
                <w:szCs w:val="26"/>
                <w:lang w:eastAsia="en-US"/>
              </w:rPr>
              <w:t>:</w:t>
            </w:r>
          </w:p>
          <w:p w14:paraId="24C60DAF" w14:textId="1F90E357" w:rsidR="00C63A6A" w:rsidRPr="00660A4D" w:rsidRDefault="004B6037" w:rsidP="00BA2274">
            <w:pPr>
              <w:pStyle w:val="ListParagraph"/>
              <w:numPr>
                <w:ilvl w:val="0"/>
                <w:numId w:val="13"/>
              </w:numPr>
              <w:tabs>
                <w:tab w:val="num" w:pos="321"/>
              </w:tabs>
              <w:spacing w:line="240" w:lineRule="auto"/>
              <w:ind w:hanging="682"/>
              <w:rPr>
                <w:rFonts w:ascii="Arial" w:eastAsia="Arial" w:hAnsi="Arial" w:cs="Arial"/>
                <w:b/>
                <w:bCs/>
                <w:sz w:val="26"/>
                <w:szCs w:val="26"/>
              </w:rPr>
            </w:pPr>
            <w:r w:rsidRPr="00660A4D">
              <w:rPr>
                <w:rFonts w:ascii="Arial" w:hAnsi="Arial" w:cs="Arial"/>
                <w:color w:val="auto"/>
                <w:sz w:val="26"/>
                <w:szCs w:val="26"/>
                <w:lang w:eastAsia="en-US"/>
              </w:rPr>
              <w:t>A</w:t>
            </w:r>
            <w:r w:rsidR="008F4080" w:rsidRPr="00660A4D">
              <w:rPr>
                <w:rFonts w:ascii="Arial" w:hAnsi="Arial" w:cs="Arial"/>
                <w:color w:val="auto"/>
                <w:sz w:val="26"/>
                <w:szCs w:val="26"/>
                <w:lang w:eastAsia="en-US"/>
              </w:rPr>
              <w:t>dvertising</w:t>
            </w:r>
            <w:r w:rsidRPr="00660A4D">
              <w:rPr>
                <w:rFonts w:ascii="Arial" w:hAnsi="Arial" w:cs="Arial"/>
                <w:color w:val="auto"/>
                <w:sz w:val="26"/>
                <w:szCs w:val="26"/>
                <w:lang w:eastAsia="en-US"/>
              </w:rPr>
              <w:t xml:space="preserve"> of</w:t>
            </w:r>
            <w:r w:rsidR="008F4080" w:rsidRPr="00660A4D">
              <w:rPr>
                <w:rFonts w:ascii="Arial" w:hAnsi="Arial" w:cs="Arial"/>
                <w:color w:val="auto"/>
                <w:sz w:val="26"/>
                <w:szCs w:val="26"/>
                <w:lang w:eastAsia="en-US"/>
              </w:rPr>
              <w:t xml:space="preserve"> committee </w:t>
            </w:r>
            <w:r w:rsidR="00D55A19" w:rsidRPr="00660A4D">
              <w:rPr>
                <w:rFonts w:ascii="Arial" w:hAnsi="Arial" w:cs="Arial"/>
                <w:color w:val="auto"/>
                <w:sz w:val="26"/>
                <w:szCs w:val="26"/>
                <w:lang w:eastAsia="en-US"/>
              </w:rPr>
              <w:t xml:space="preserve">roles that will </w:t>
            </w:r>
            <w:r w:rsidRPr="00660A4D">
              <w:rPr>
                <w:rFonts w:ascii="Arial" w:hAnsi="Arial" w:cs="Arial"/>
                <w:color w:val="auto"/>
                <w:sz w:val="26"/>
                <w:szCs w:val="26"/>
                <w:lang w:eastAsia="en-US"/>
              </w:rPr>
              <w:t>become vacant in November</w:t>
            </w:r>
            <w:r w:rsidR="008E08D1" w:rsidRPr="00660A4D">
              <w:rPr>
                <w:rFonts w:ascii="Arial" w:hAnsi="Arial" w:cs="Arial"/>
                <w:color w:val="auto"/>
                <w:sz w:val="26"/>
                <w:szCs w:val="26"/>
                <w:lang w:eastAsia="en-US"/>
              </w:rPr>
              <w:t>.</w:t>
            </w:r>
            <w:r w:rsidRPr="00660A4D">
              <w:rPr>
                <w:rFonts w:ascii="Arial" w:hAnsi="Arial" w:cs="Arial"/>
                <w:color w:val="auto"/>
                <w:sz w:val="26"/>
                <w:szCs w:val="26"/>
                <w:lang w:eastAsia="en-US"/>
              </w:rPr>
              <w:t xml:space="preserve"> </w:t>
            </w:r>
          </w:p>
          <w:p w14:paraId="2D85398E" w14:textId="2DF176F4" w:rsidR="009962B3" w:rsidRPr="00660A4D" w:rsidRDefault="00C63A6A" w:rsidP="00BA2274">
            <w:pPr>
              <w:pStyle w:val="ListParagraph"/>
              <w:numPr>
                <w:ilvl w:val="0"/>
                <w:numId w:val="13"/>
              </w:numPr>
              <w:tabs>
                <w:tab w:val="num" w:pos="321"/>
              </w:tabs>
              <w:spacing w:line="240" w:lineRule="auto"/>
              <w:ind w:hanging="682"/>
              <w:rPr>
                <w:rFonts w:ascii="Arial" w:eastAsia="Arial" w:hAnsi="Arial" w:cs="Arial"/>
                <w:b/>
                <w:bCs/>
                <w:sz w:val="26"/>
                <w:szCs w:val="26"/>
              </w:rPr>
            </w:pPr>
            <w:r w:rsidRPr="00660A4D">
              <w:rPr>
                <w:rFonts w:ascii="Arial" w:hAnsi="Arial" w:cs="Arial"/>
                <w:color w:val="auto"/>
                <w:sz w:val="26"/>
                <w:szCs w:val="26"/>
                <w:lang w:eastAsia="en-US"/>
              </w:rPr>
              <w:t>U</w:t>
            </w:r>
            <w:r w:rsidR="008F4080" w:rsidRPr="00660A4D">
              <w:rPr>
                <w:rFonts w:ascii="Arial" w:hAnsi="Arial" w:cs="Arial"/>
                <w:color w:val="auto"/>
                <w:sz w:val="26"/>
                <w:szCs w:val="26"/>
                <w:lang w:eastAsia="en-US"/>
              </w:rPr>
              <w:t>pdate from Chris on the 100 week of walks</w:t>
            </w:r>
            <w:r w:rsidR="00B50C52">
              <w:rPr>
                <w:rFonts w:ascii="Arial" w:hAnsi="Arial" w:cs="Arial"/>
                <w:color w:val="auto"/>
                <w:sz w:val="26"/>
                <w:szCs w:val="26"/>
                <w:lang w:eastAsia="en-US"/>
              </w:rPr>
              <w:t>.</w:t>
            </w:r>
            <w:r w:rsidR="00482B88" w:rsidRPr="0007721E">
              <w:rPr>
                <w:rFonts w:ascii="Arial" w:hAnsi="Arial" w:cs="Arial"/>
                <w:b/>
                <w:bCs/>
                <w:color w:val="auto"/>
                <w:sz w:val="26"/>
                <w:szCs w:val="26"/>
                <w:lang w:eastAsia="en-US"/>
              </w:rPr>
              <w:t>**</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CA8784" w14:textId="77777777" w:rsidR="009962B3" w:rsidRPr="00660A4D" w:rsidRDefault="009962B3" w:rsidP="0051453D">
            <w:pPr>
              <w:ind w:right="41"/>
              <w:jc w:val="center"/>
              <w:rPr>
                <w:rFonts w:ascii="Arial" w:eastAsia="Arial" w:hAnsi="Arial" w:cs="Arial"/>
                <w:b/>
                <w:bCs/>
                <w:sz w:val="26"/>
                <w:szCs w:val="26"/>
              </w:rPr>
            </w:pPr>
          </w:p>
          <w:p w14:paraId="6E7BC8E1" w14:textId="77777777" w:rsidR="00B6183D" w:rsidRPr="00660A4D" w:rsidRDefault="00B6183D" w:rsidP="0051453D">
            <w:pPr>
              <w:ind w:right="41"/>
              <w:jc w:val="center"/>
              <w:rPr>
                <w:rFonts w:ascii="Arial" w:eastAsia="Arial" w:hAnsi="Arial" w:cs="Arial"/>
                <w:b/>
                <w:bCs/>
                <w:sz w:val="26"/>
                <w:szCs w:val="26"/>
              </w:rPr>
            </w:pPr>
          </w:p>
          <w:p w14:paraId="40CA394D" w14:textId="77777777" w:rsidR="00B6183D" w:rsidRPr="00660A4D" w:rsidRDefault="00B6183D" w:rsidP="0051453D">
            <w:pPr>
              <w:ind w:right="41"/>
              <w:jc w:val="center"/>
              <w:rPr>
                <w:rFonts w:ascii="Arial" w:eastAsia="Arial" w:hAnsi="Arial" w:cs="Arial"/>
                <w:b/>
                <w:bCs/>
                <w:sz w:val="26"/>
                <w:szCs w:val="26"/>
              </w:rPr>
            </w:pPr>
          </w:p>
          <w:p w14:paraId="6F8E432B" w14:textId="084671C8" w:rsidR="00C63A6A" w:rsidRPr="00660A4D" w:rsidRDefault="00B6183D" w:rsidP="0051453D">
            <w:pPr>
              <w:ind w:right="41"/>
              <w:jc w:val="center"/>
              <w:rPr>
                <w:rFonts w:ascii="Arial" w:eastAsia="Arial" w:hAnsi="Arial" w:cs="Arial"/>
                <w:b/>
                <w:bCs/>
                <w:sz w:val="26"/>
                <w:szCs w:val="26"/>
              </w:rPr>
            </w:pPr>
            <w:r w:rsidRPr="00660A4D">
              <w:rPr>
                <w:rFonts w:ascii="Arial" w:eastAsia="Arial" w:hAnsi="Arial" w:cs="Arial"/>
                <w:b/>
                <w:bCs/>
                <w:sz w:val="26"/>
                <w:szCs w:val="26"/>
              </w:rPr>
              <w:br/>
            </w:r>
          </w:p>
          <w:p w14:paraId="6BD93EAD" w14:textId="77777777" w:rsidR="00C63A6A" w:rsidRDefault="00C63A6A" w:rsidP="0051453D">
            <w:pPr>
              <w:ind w:right="41"/>
              <w:jc w:val="center"/>
              <w:rPr>
                <w:rFonts w:ascii="Arial" w:eastAsia="Arial" w:hAnsi="Arial" w:cs="Arial"/>
                <w:b/>
                <w:bCs/>
                <w:sz w:val="26"/>
                <w:szCs w:val="26"/>
              </w:rPr>
            </w:pPr>
          </w:p>
          <w:p w14:paraId="20C19052" w14:textId="3CCA4CAA" w:rsidR="0051453D" w:rsidRPr="00660A4D" w:rsidRDefault="0051453D" w:rsidP="0051453D">
            <w:pPr>
              <w:ind w:right="41"/>
              <w:jc w:val="center"/>
              <w:rPr>
                <w:rFonts w:ascii="Arial" w:eastAsia="Arial" w:hAnsi="Arial" w:cs="Arial"/>
                <w:b/>
                <w:bCs/>
                <w:sz w:val="26"/>
                <w:szCs w:val="26"/>
              </w:rPr>
            </w:pPr>
            <w:r>
              <w:rPr>
                <w:rFonts w:ascii="Arial" w:eastAsia="Arial" w:hAnsi="Arial" w:cs="Arial"/>
                <w:b/>
                <w:bCs/>
                <w:sz w:val="26"/>
                <w:szCs w:val="26"/>
              </w:rPr>
              <w:br/>
            </w:r>
          </w:p>
          <w:p w14:paraId="6AFDC0C5" w14:textId="57275C4E" w:rsidR="00B6183D" w:rsidRPr="00660A4D" w:rsidRDefault="00C63A6A" w:rsidP="0051453D">
            <w:pPr>
              <w:ind w:right="41"/>
              <w:jc w:val="center"/>
              <w:rPr>
                <w:rFonts w:ascii="Arial" w:eastAsia="Arial" w:hAnsi="Arial" w:cs="Arial"/>
                <w:b/>
                <w:bCs/>
                <w:sz w:val="26"/>
                <w:szCs w:val="26"/>
              </w:rPr>
            </w:pPr>
            <w:r w:rsidRPr="00660A4D">
              <w:rPr>
                <w:rFonts w:ascii="Arial" w:eastAsia="Arial" w:hAnsi="Arial" w:cs="Arial"/>
                <w:b/>
                <w:bCs/>
                <w:sz w:val="26"/>
                <w:szCs w:val="26"/>
              </w:rPr>
              <w:t>S</w:t>
            </w:r>
            <w:r w:rsidR="00B6183D" w:rsidRPr="00660A4D">
              <w:rPr>
                <w:rFonts w:ascii="Arial" w:eastAsia="Arial" w:hAnsi="Arial" w:cs="Arial"/>
                <w:b/>
                <w:bCs/>
                <w:sz w:val="26"/>
                <w:szCs w:val="26"/>
              </w:rPr>
              <w:t>arah</w:t>
            </w:r>
            <w:r w:rsidR="0051453D">
              <w:rPr>
                <w:rFonts w:ascii="Arial" w:eastAsia="Arial" w:hAnsi="Arial" w:cs="Arial"/>
                <w:b/>
                <w:bCs/>
                <w:sz w:val="26"/>
                <w:szCs w:val="26"/>
              </w:rPr>
              <w:br/>
              <w:t>Chris</w:t>
            </w:r>
          </w:p>
        </w:tc>
      </w:tr>
      <w:tr w:rsidR="0051453D" w:rsidRPr="00660A4D" w14:paraId="55134BC9" w14:textId="77777777" w:rsidTr="0051453D">
        <w:trPr>
          <w:gridBefore w:val="3"/>
          <w:wBefore w:w="39" w:type="dxa"/>
          <w:trHeight w:val="286"/>
        </w:trPr>
        <w:tc>
          <w:tcPr>
            <w:tcW w:w="9204"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F1197" w14:textId="701C1A2A" w:rsidR="0051453D" w:rsidRPr="0051453D" w:rsidRDefault="0051453D" w:rsidP="0049473D">
            <w:pPr>
              <w:spacing w:line="240" w:lineRule="auto"/>
              <w:ind w:left="38"/>
              <w:rPr>
                <w:rFonts w:ascii="Arial" w:hAnsi="Arial" w:cs="Arial"/>
                <w:b/>
                <w:bCs/>
                <w:color w:val="auto"/>
                <w:sz w:val="26"/>
                <w:szCs w:val="26"/>
                <w:lang w:eastAsia="en-US"/>
              </w:rPr>
            </w:pPr>
            <w:r w:rsidRPr="0051453D">
              <w:rPr>
                <w:rFonts w:ascii="Arial" w:hAnsi="Arial" w:cs="Arial"/>
                <w:b/>
                <w:bCs/>
                <w:color w:val="auto"/>
                <w:sz w:val="26"/>
                <w:szCs w:val="26"/>
                <w:lang w:eastAsia="en-US"/>
              </w:rPr>
              <w:t>**Update from Chris following the meeting:</w:t>
            </w:r>
          </w:p>
          <w:p w14:paraId="7225B358" w14:textId="768776B1" w:rsidR="0051453D" w:rsidRPr="00660A4D" w:rsidRDefault="0051453D" w:rsidP="00813B9F">
            <w:pPr>
              <w:shd w:val="clear" w:color="auto" w:fill="FFFFFF"/>
              <w:spacing w:line="240" w:lineRule="auto"/>
              <w:rPr>
                <w:rFonts w:ascii="Arial" w:hAnsi="Arial" w:cs="Arial"/>
                <w:color w:val="auto"/>
                <w:sz w:val="26"/>
                <w:szCs w:val="26"/>
                <w:lang w:eastAsia="en-US"/>
              </w:rPr>
            </w:pPr>
            <w:r w:rsidRPr="00660A4D">
              <w:rPr>
                <w:rFonts w:ascii="Arial" w:eastAsia="Times New Roman" w:hAnsi="Arial" w:cs="Arial"/>
                <w:i/>
                <w:iCs/>
                <w:color w:val="222222"/>
                <w:kern w:val="0"/>
                <w:sz w:val="26"/>
                <w:szCs w:val="26"/>
                <w14:ligatures w14:val="none"/>
              </w:rPr>
              <w:t>At Hannington Hike Jim expressed a desire to get involved with organising the Pick and Mix so I said I would leave it to him.</w:t>
            </w:r>
            <w:r w:rsidRPr="00660A4D">
              <w:rPr>
                <w:rFonts w:ascii="Arial" w:eastAsia="Times New Roman" w:hAnsi="Arial" w:cs="Arial"/>
                <w:i/>
                <w:iCs/>
                <w:color w:val="222222"/>
                <w:kern w:val="0"/>
                <w:sz w:val="26"/>
                <w:szCs w:val="26"/>
                <w14:ligatures w14:val="none"/>
              </w:rPr>
              <w:br/>
              <w:t>Re a week of walks on the 100, I’m not confident that people will support so I’m not committing to spend my time planning, pre- walking etc.</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5E208B" w14:textId="77777777" w:rsidR="0051453D" w:rsidRPr="00660A4D" w:rsidRDefault="0051453D" w:rsidP="003E462E">
            <w:pPr>
              <w:ind w:right="41"/>
              <w:jc w:val="center"/>
              <w:rPr>
                <w:rFonts w:ascii="Arial" w:eastAsia="Arial" w:hAnsi="Arial" w:cs="Arial"/>
                <w:b/>
                <w:bCs/>
                <w:sz w:val="26"/>
                <w:szCs w:val="26"/>
              </w:rPr>
            </w:pPr>
          </w:p>
        </w:tc>
      </w:tr>
      <w:tr w:rsidR="009962B3" w:rsidRPr="00660A4D" w14:paraId="3B1C4448" w14:textId="77777777" w:rsidTr="0051453D">
        <w:trPr>
          <w:gridBefore w:val="3"/>
          <w:wBefore w:w="39" w:type="dxa"/>
          <w:trHeight w:val="333"/>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1E6D3F5" w14:textId="12EE9B13" w:rsidR="009962B3" w:rsidRPr="00660A4D" w:rsidRDefault="009962B3" w:rsidP="009962B3">
            <w:pPr>
              <w:ind w:left="1"/>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3F5E4388" w14:textId="6BAE25D7" w:rsidR="009962B3" w:rsidRPr="00660A4D" w:rsidRDefault="009962B3" w:rsidP="009962B3">
            <w:pPr>
              <w:rPr>
                <w:rFonts w:ascii="Arial" w:eastAsia="Arial" w:hAnsi="Arial" w:cs="Arial"/>
                <w:sz w:val="26"/>
                <w:szCs w:val="26"/>
              </w:rPr>
            </w:pPr>
          </w:p>
        </w:tc>
        <w:tc>
          <w:tcPr>
            <w:tcW w:w="1139"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1E51970B" w14:textId="6B2EECBF" w:rsidR="009962B3" w:rsidRPr="00660A4D" w:rsidRDefault="009962B3" w:rsidP="009962B3">
            <w:pPr>
              <w:ind w:right="41"/>
              <w:jc w:val="center"/>
              <w:rPr>
                <w:rFonts w:ascii="Arial" w:eastAsia="Arial" w:hAnsi="Arial" w:cs="Arial"/>
                <w:sz w:val="26"/>
                <w:szCs w:val="26"/>
              </w:rPr>
            </w:pPr>
          </w:p>
        </w:tc>
      </w:tr>
      <w:tr w:rsidR="002F6098" w:rsidRPr="00660A4D" w14:paraId="55A9576A" w14:textId="77777777" w:rsidTr="0051453D">
        <w:trPr>
          <w:gridBefore w:val="3"/>
          <w:wBefore w:w="39" w:type="dxa"/>
          <w:trHeight w:val="320"/>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6745C57" w14:textId="63E13F6D" w:rsidR="002F6098" w:rsidRPr="00660A4D" w:rsidRDefault="002F6098" w:rsidP="002F6098">
            <w:pPr>
              <w:ind w:left="1"/>
              <w:jc w:val="center"/>
              <w:rPr>
                <w:rFonts w:ascii="Arial" w:eastAsia="Arial" w:hAnsi="Arial" w:cs="Arial"/>
                <w:sz w:val="26"/>
                <w:szCs w:val="26"/>
              </w:rPr>
            </w:pPr>
            <w:r w:rsidRPr="00660A4D">
              <w:rPr>
                <w:rFonts w:ascii="Arial" w:eastAsia="Arial" w:hAnsi="Arial" w:cs="Arial"/>
                <w:b/>
                <w:bCs/>
                <w:sz w:val="26"/>
                <w:szCs w:val="26"/>
              </w:rPr>
              <w:t>3.</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79075BCE" w14:textId="0719CA4C" w:rsidR="002F6098" w:rsidRPr="00660A4D" w:rsidRDefault="002F6098" w:rsidP="002F6098">
            <w:pPr>
              <w:rPr>
                <w:rFonts w:ascii="Arial" w:eastAsia="Arial" w:hAnsi="Arial" w:cs="Arial"/>
                <w:sz w:val="26"/>
                <w:szCs w:val="26"/>
              </w:rPr>
            </w:pPr>
            <w:r w:rsidRPr="00660A4D">
              <w:rPr>
                <w:rFonts w:ascii="Arial" w:eastAsia="Times New Roman" w:hAnsi="Arial" w:cs="Arial"/>
                <w:b/>
                <w:color w:val="auto"/>
                <w:kern w:val="0"/>
                <w:sz w:val="26"/>
                <w:szCs w:val="26"/>
                <w:lang w:val="en-US" w:eastAsia="ar-SA"/>
                <w14:ligatures w14:val="none"/>
              </w:rPr>
              <w:t>Matters agreed by Email/WhatsApp since the last Committee Meeting</w:t>
            </w:r>
          </w:p>
        </w:tc>
        <w:tc>
          <w:tcPr>
            <w:tcW w:w="1139" w:type="dxa"/>
            <w:gridSpan w:val="3"/>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2A59E4C0" w14:textId="023D4A23" w:rsidR="002F6098" w:rsidRPr="00660A4D" w:rsidRDefault="002F6098" w:rsidP="002F6098">
            <w:pPr>
              <w:ind w:right="41"/>
              <w:jc w:val="center"/>
              <w:rPr>
                <w:rFonts w:ascii="Arial" w:eastAsia="Arial" w:hAnsi="Arial" w:cs="Arial"/>
                <w:sz w:val="26"/>
                <w:szCs w:val="26"/>
              </w:rPr>
            </w:pPr>
          </w:p>
        </w:tc>
      </w:tr>
      <w:tr w:rsidR="009962B3" w:rsidRPr="00660A4D" w14:paraId="67511B3B" w14:textId="77777777" w:rsidTr="0051453D">
        <w:trPr>
          <w:gridBefore w:val="3"/>
          <w:wBefore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6A27" w14:textId="0E05D5BE" w:rsidR="009962B3" w:rsidRPr="00660A4D" w:rsidRDefault="009962B3" w:rsidP="009962B3">
            <w:pPr>
              <w:ind w:right="108"/>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428A" w14:textId="2FAB1984" w:rsidR="009962B3" w:rsidRPr="00660A4D" w:rsidRDefault="005E2100" w:rsidP="00BA2274">
            <w:pPr>
              <w:numPr>
                <w:ilvl w:val="0"/>
                <w:numId w:val="9"/>
              </w:numPr>
              <w:suppressAutoHyphens/>
              <w:spacing w:line="240" w:lineRule="auto"/>
              <w:ind w:left="321" w:hanging="283"/>
              <w:contextualSpacing/>
              <w:rPr>
                <w:rFonts w:ascii="Arial" w:eastAsia="Arial" w:hAnsi="Arial" w:cs="Arial"/>
                <w:b/>
                <w:bCs/>
                <w:sz w:val="26"/>
                <w:szCs w:val="26"/>
              </w:rPr>
            </w:pPr>
            <w:r w:rsidRPr="00660A4D">
              <w:rPr>
                <w:rFonts w:ascii="Arial" w:eastAsia="Times New Roman" w:hAnsi="Arial" w:cs="Arial"/>
                <w:bCs/>
                <w:color w:val="0D0D0D" w:themeColor="text1" w:themeTint="F2"/>
                <w:kern w:val="0"/>
                <w:sz w:val="26"/>
                <w:szCs w:val="26"/>
                <w:lang w:val="en-US" w:eastAsia="ar-SA"/>
                <w14:ligatures w14:val="none"/>
              </w:rPr>
              <w:t>To hold a second first aid course for walk leaders and event organisers/marshals</w:t>
            </w:r>
            <w:r w:rsidR="00E62981" w:rsidRPr="00660A4D">
              <w:rPr>
                <w:rFonts w:ascii="Arial" w:eastAsia="Times New Roman" w:hAnsi="Arial" w:cs="Arial"/>
                <w:bCs/>
                <w:color w:val="0D0D0D" w:themeColor="text1" w:themeTint="F2"/>
                <w:kern w:val="0"/>
                <w:sz w:val="26"/>
                <w:szCs w:val="26"/>
                <w:lang w:val="en-US" w:eastAsia="ar-SA"/>
                <w14:ligatures w14:val="none"/>
              </w:rPr>
              <w:t xml:space="preserve">. </w:t>
            </w:r>
            <w:r w:rsidR="00965E86" w:rsidRPr="00660A4D">
              <w:rPr>
                <w:rFonts w:ascii="Arial" w:eastAsia="Times New Roman" w:hAnsi="Arial" w:cs="Arial"/>
                <w:bCs/>
                <w:color w:val="0D0D0D" w:themeColor="text1" w:themeTint="F2"/>
                <w:kern w:val="0"/>
                <w:sz w:val="26"/>
                <w:szCs w:val="26"/>
                <w:lang w:val="en-US" w:eastAsia="ar-SA"/>
                <w14:ligatures w14:val="none"/>
              </w:rPr>
              <w:t>The suggested date is Saturday</w:t>
            </w:r>
            <w:r w:rsidR="007365AC" w:rsidRPr="00660A4D">
              <w:rPr>
                <w:rFonts w:ascii="Arial" w:eastAsia="Times New Roman" w:hAnsi="Arial" w:cs="Arial"/>
                <w:bCs/>
                <w:color w:val="0D0D0D" w:themeColor="text1" w:themeTint="F2"/>
                <w:kern w:val="0"/>
                <w:sz w:val="26"/>
                <w:szCs w:val="26"/>
                <w:lang w:val="en-US" w:eastAsia="ar-SA"/>
                <w14:ligatures w14:val="none"/>
              </w:rPr>
              <w:t xml:space="preserve"> 24th October</w:t>
            </w:r>
            <w:r w:rsidR="000846C7" w:rsidRPr="00660A4D">
              <w:rPr>
                <w:rFonts w:ascii="Arial" w:eastAsia="Times New Roman" w:hAnsi="Arial" w:cs="Arial"/>
                <w:bCs/>
                <w:color w:val="0D0D0D" w:themeColor="text1" w:themeTint="F2"/>
                <w:kern w:val="0"/>
                <w:sz w:val="26"/>
                <w:szCs w:val="26"/>
                <w:lang w:val="en-US" w:eastAsia="ar-SA"/>
                <w14:ligatures w14:val="none"/>
              </w:rPr>
              <w:t>,</w:t>
            </w:r>
            <w:r w:rsidR="00991FCA" w:rsidRPr="00660A4D">
              <w:rPr>
                <w:rFonts w:ascii="Arial" w:eastAsia="Times New Roman" w:hAnsi="Arial" w:cs="Arial"/>
                <w:bCs/>
                <w:color w:val="0D0D0D" w:themeColor="text1" w:themeTint="F2"/>
                <w:kern w:val="0"/>
                <w:sz w:val="26"/>
                <w:szCs w:val="26"/>
                <w:lang w:val="en-US" w:eastAsia="ar-SA"/>
                <w14:ligatures w14:val="none"/>
              </w:rPr>
              <w:t xml:space="preserve"> </w:t>
            </w:r>
            <w:r w:rsidR="00965E86" w:rsidRPr="00660A4D">
              <w:rPr>
                <w:rFonts w:ascii="Arial" w:eastAsia="Times New Roman" w:hAnsi="Arial" w:cs="Arial"/>
                <w:bCs/>
                <w:color w:val="0D0D0D" w:themeColor="text1" w:themeTint="F2"/>
                <w:kern w:val="0"/>
                <w:sz w:val="26"/>
                <w:szCs w:val="26"/>
                <w:lang w:val="en-US" w:eastAsia="ar-SA"/>
                <w14:ligatures w14:val="none"/>
              </w:rPr>
              <w:t xml:space="preserve">with the </w:t>
            </w:r>
            <w:r w:rsidR="00991FCA" w:rsidRPr="00660A4D">
              <w:rPr>
                <w:rFonts w:ascii="Arial" w:eastAsia="Times New Roman" w:hAnsi="Arial" w:cs="Arial"/>
                <w:bCs/>
                <w:color w:val="0D0D0D" w:themeColor="text1" w:themeTint="F2"/>
                <w:kern w:val="0"/>
                <w:sz w:val="26"/>
                <w:szCs w:val="26"/>
                <w:lang w:val="en-US" w:eastAsia="ar-SA"/>
                <w14:ligatures w14:val="none"/>
              </w:rPr>
              <w:t xml:space="preserve">subsidy </w:t>
            </w:r>
            <w:r w:rsidR="00965E86" w:rsidRPr="00660A4D">
              <w:rPr>
                <w:rFonts w:ascii="Arial" w:eastAsia="Times New Roman" w:hAnsi="Arial" w:cs="Arial"/>
                <w:bCs/>
                <w:color w:val="0D0D0D" w:themeColor="text1" w:themeTint="F2"/>
                <w:kern w:val="0"/>
                <w:sz w:val="26"/>
                <w:szCs w:val="26"/>
                <w:lang w:val="en-US" w:eastAsia="ar-SA"/>
                <w14:ligatures w14:val="none"/>
              </w:rPr>
              <w:t xml:space="preserve">for attendees </w:t>
            </w:r>
            <w:r w:rsidR="00991FCA" w:rsidRPr="00660A4D">
              <w:rPr>
                <w:rFonts w:ascii="Arial" w:eastAsia="Times New Roman" w:hAnsi="Arial" w:cs="Arial"/>
                <w:bCs/>
                <w:color w:val="0D0D0D" w:themeColor="text1" w:themeTint="F2"/>
                <w:kern w:val="0"/>
                <w:sz w:val="26"/>
                <w:szCs w:val="26"/>
                <w:lang w:val="en-US" w:eastAsia="ar-SA"/>
                <w14:ligatures w14:val="none"/>
              </w:rPr>
              <w:t xml:space="preserve">to be </w:t>
            </w:r>
            <w:r w:rsidR="007365AC" w:rsidRPr="00660A4D">
              <w:rPr>
                <w:rFonts w:ascii="Arial" w:eastAsia="Times New Roman" w:hAnsi="Arial" w:cs="Arial"/>
                <w:bCs/>
                <w:color w:val="0D0D0D" w:themeColor="text1" w:themeTint="F2"/>
                <w:kern w:val="0"/>
                <w:sz w:val="26"/>
                <w:szCs w:val="26"/>
                <w:lang w:val="en-US" w:eastAsia="ar-SA"/>
                <w14:ligatures w14:val="none"/>
              </w:rPr>
              <w:t>confirmed</w:t>
            </w:r>
            <w:r w:rsidR="00965E86" w:rsidRPr="00660A4D">
              <w:rPr>
                <w:rFonts w:ascii="Arial" w:eastAsia="Times New Roman" w:hAnsi="Arial" w:cs="Arial"/>
                <w:bCs/>
                <w:color w:val="0D0D0D" w:themeColor="text1" w:themeTint="F2"/>
                <w:kern w:val="0"/>
                <w:sz w:val="26"/>
                <w:szCs w:val="26"/>
                <w:lang w:val="en-US" w:eastAsia="ar-SA"/>
                <w14:ligatures w14:val="none"/>
              </w:rPr>
              <w:t>.</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29A94F" w14:textId="0451BFD0" w:rsidR="009962B3" w:rsidRPr="00660A4D" w:rsidRDefault="009962B3" w:rsidP="00E57A4C">
            <w:pPr>
              <w:ind w:right="41" w:hanging="383"/>
              <w:jc w:val="center"/>
              <w:rPr>
                <w:rFonts w:ascii="Arial" w:eastAsia="Arial" w:hAnsi="Arial" w:cs="Arial"/>
                <w:sz w:val="26"/>
                <w:szCs w:val="26"/>
              </w:rPr>
            </w:pPr>
          </w:p>
        </w:tc>
      </w:tr>
      <w:tr w:rsidR="009962B3" w:rsidRPr="00660A4D" w14:paraId="5D075B29" w14:textId="77777777" w:rsidTr="0051453D">
        <w:trPr>
          <w:gridBefore w:val="3"/>
          <w:wBefore w:w="39" w:type="dxa"/>
          <w:trHeight w:val="331"/>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501C7924" w14:textId="52038264" w:rsidR="009962B3" w:rsidRPr="00660A4D" w:rsidRDefault="009962B3" w:rsidP="009962B3">
            <w:pPr>
              <w:spacing w:line="240" w:lineRule="auto"/>
              <w:ind w:right="41"/>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F6036E9" w14:textId="3CB6F5E1" w:rsidR="009962B3" w:rsidRPr="00660A4D" w:rsidRDefault="009962B3" w:rsidP="009962B3">
            <w:pPr>
              <w:spacing w:line="240" w:lineRule="auto"/>
              <w:rPr>
                <w:rFonts w:ascii="Arial" w:eastAsia="Arial" w:hAnsi="Arial" w:cs="Arial"/>
                <w:sz w:val="26"/>
                <w:szCs w:val="26"/>
              </w:rPr>
            </w:pPr>
          </w:p>
        </w:tc>
        <w:tc>
          <w:tcPr>
            <w:tcW w:w="1139" w:type="dxa"/>
            <w:gridSpan w:val="3"/>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59278ADE" w14:textId="4F3850A7" w:rsidR="009962B3" w:rsidRPr="00660A4D" w:rsidRDefault="009962B3" w:rsidP="009962B3">
            <w:pPr>
              <w:ind w:right="41"/>
              <w:jc w:val="center"/>
              <w:rPr>
                <w:rFonts w:ascii="Arial" w:eastAsia="Arial" w:hAnsi="Arial" w:cs="Arial"/>
                <w:sz w:val="26"/>
                <w:szCs w:val="26"/>
              </w:rPr>
            </w:pPr>
          </w:p>
        </w:tc>
      </w:tr>
      <w:tr w:rsidR="00E4111F" w:rsidRPr="00660A4D" w14:paraId="3C009EFB" w14:textId="77777777" w:rsidTr="0051453D">
        <w:trPr>
          <w:gridBefore w:val="3"/>
          <w:wBefore w:w="39" w:type="dxa"/>
          <w:trHeight w:val="319"/>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7E411F0A" w14:textId="01FFE15D" w:rsidR="00E4111F" w:rsidRPr="00660A4D" w:rsidRDefault="00E4111F" w:rsidP="00E4111F">
            <w:pPr>
              <w:ind w:right="41"/>
              <w:jc w:val="center"/>
              <w:rPr>
                <w:rFonts w:ascii="Arial" w:eastAsia="Arial" w:hAnsi="Arial" w:cs="Arial"/>
                <w:sz w:val="26"/>
                <w:szCs w:val="26"/>
              </w:rPr>
            </w:pPr>
            <w:r w:rsidRPr="00660A4D">
              <w:rPr>
                <w:rFonts w:ascii="Arial" w:eastAsia="Arial" w:hAnsi="Arial" w:cs="Arial"/>
                <w:b/>
                <w:bCs/>
                <w:sz w:val="26"/>
                <w:szCs w:val="26"/>
              </w:rPr>
              <w:t>4.</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350B919" w14:textId="4381AA6D" w:rsidR="00E4111F" w:rsidRPr="00660A4D" w:rsidRDefault="00E4111F" w:rsidP="00E4111F">
            <w:pPr>
              <w:rPr>
                <w:rFonts w:ascii="Arial" w:eastAsia="Arial" w:hAnsi="Arial" w:cs="Arial"/>
                <w:sz w:val="26"/>
                <w:szCs w:val="26"/>
              </w:rPr>
            </w:pPr>
            <w:r w:rsidRPr="00660A4D">
              <w:rPr>
                <w:rFonts w:ascii="Arial" w:eastAsia="Arial" w:hAnsi="Arial" w:cs="Arial"/>
                <w:b/>
                <w:bCs/>
                <w:sz w:val="26"/>
                <w:szCs w:val="26"/>
              </w:rPr>
              <w:t xml:space="preserve">Reports </w:t>
            </w:r>
          </w:p>
        </w:tc>
        <w:tc>
          <w:tcPr>
            <w:tcW w:w="1139" w:type="dxa"/>
            <w:gridSpan w:val="3"/>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6AD9AE4D" w14:textId="3E7AE915" w:rsidR="00E4111F" w:rsidRPr="00660A4D" w:rsidRDefault="00E4111F" w:rsidP="00E4111F">
            <w:pPr>
              <w:ind w:right="41"/>
              <w:jc w:val="center"/>
              <w:rPr>
                <w:rFonts w:ascii="Arial" w:eastAsia="Arial" w:hAnsi="Arial" w:cs="Arial"/>
                <w:sz w:val="26"/>
                <w:szCs w:val="26"/>
              </w:rPr>
            </w:pPr>
          </w:p>
        </w:tc>
      </w:tr>
      <w:tr w:rsidR="009962B3" w:rsidRPr="00660A4D" w14:paraId="7DFA4D77" w14:textId="77777777" w:rsidTr="0051453D">
        <w:trPr>
          <w:gridBefore w:val="3"/>
          <w:wBefore w:w="39" w:type="dxa"/>
          <w:trHeight w:val="28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ED6C4" w14:textId="14D75A04" w:rsidR="009962B3" w:rsidRPr="00660A4D" w:rsidRDefault="009962B3" w:rsidP="002F6098">
            <w:pPr>
              <w:ind w:right="107"/>
              <w:jc w:val="center"/>
              <w:rPr>
                <w:rFonts w:ascii="Arial" w:eastAsia="Arial" w:hAnsi="Arial" w:cs="Arial"/>
                <w:sz w:val="26"/>
                <w:szCs w:val="26"/>
              </w:rPr>
            </w:pPr>
            <w:r w:rsidRPr="00660A4D">
              <w:rPr>
                <w:rFonts w:ascii="Arial" w:eastAsia="Arial" w:hAnsi="Arial" w:cs="Arial"/>
                <w:b/>
                <w:bCs/>
                <w:sz w:val="26"/>
                <w:szCs w:val="26"/>
              </w:rPr>
              <w:t>(i)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1E283" w14:textId="0806DF8B" w:rsidR="009962B3" w:rsidRPr="00660A4D" w:rsidRDefault="009962B3" w:rsidP="009962B3">
            <w:pPr>
              <w:rPr>
                <w:rFonts w:ascii="Arial" w:eastAsia="Arial" w:hAnsi="Arial" w:cs="Arial"/>
                <w:sz w:val="26"/>
                <w:szCs w:val="26"/>
              </w:rPr>
            </w:pPr>
            <w:r w:rsidRPr="00660A4D">
              <w:rPr>
                <w:rFonts w:ascii="Arial" w:eastAsia="Arial" w:hAnsi="Arial" w:cs="Arial"/>
                <w:b/>
                <w:bCs/>
                <w:sz w:val="26"/>
                <w:szCs w:val="26"/>
              </w:rPr>
              <w:t xml:space="preserve">Chair  </w:t>
            </w:r>
            <w:r w:rsidRPr="00660A4D">
              <w:rPr>
                <w:rFonts w:ascii="Arial" w:eastAsia="Arial" w:hAnsi="Arial" w:cs="Arial"/>
                <w:b/>
                <w:bCs/>
                <w:i/>
                <w:iCs/>
                <w:sz w:val="26"/>
                <w:szCs w:val="26"/>
              </w:rPr>
              <w:t>Sarah Feal</w:t>
            </w:r>
            <w:r w:rsidRPr="00660A4D">
              <w:rPr>
                <w:rFonts w:ascii="Arial" w:eastAsia="Arial" w:hAnsi="Arial" w:cs="Arial"/>
                <w:b/>
                <w:bCs/>
                <w:sz w:val="26"/>
                <w:szCs w:val="26"/>
              </w:rPr>
              <w:t xml:space="preserve"> </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B961A" w14:textId="6FE48894" w:rsidR="009962B3" w:rsidRPr="00660A4D" w:rsidRDefault="009962B3" w:rsidP="009962B3">
            <w:pPr>
              <w:ind w:right="41"/>
              <w:jc w:val="center"/>
              <w:rPr>
                <w:rFonts w:ascii="Arial" w:eastAsia="Arial" w:hAnsi="Arial" w:cs="Arial"/>
                <w:sz w:val="26"/>
                <w:szCs w:val="26"/>
              </w:rPr>
            </w:pPr>
          </w:p>
        </w:tc>
      </w:tr>
      <w:tr w:rsidR="009962B3" w:rsidRPr="00660A4D" w14:paraId="49548905" w14:textId="77777777" w:rsidTr="0051453D">
        <w:trPr>
          <w:gridBefore w:val="3"/>
          <w:wBefore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DBE907" w14:textId="77777777" w:rsidR="009962B3" w:rsidRPr="00660A4D" w:rsidRDefault="009962B3" w:rsidP="009962B3">
            <w:pPr>
              <w:ind w:right="41"/>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FF90228" w14:textId="6E0732F8" w:rsidR="00DC19FA" w:rsidRPr="00660A4D" w:rsidRDefault="00DC19FA" w:rsidP="00C958F1">
            <w:pPr>
              <w:rPr>
                <w:rFonts w:ascii="Arial" w:hAnsi="Arial" w:cs="Arial"/>
                <w:sz w:val="26"/>
                <w:szCs w:val="26"/>
              </w:rPr>
            </w:pPr>
            <w:r w:rsidRPr="00660A4D">
              <w:rPr>
                <w:rFonts w:ascii="Arial" w:hAnsi="Arial" w:cs="Arial"/>
                <w:sz w:val="26"/>
                <w:szCs w:val="26"/>
              </w:rPr>
              <w:t>Since the last meeting on 27 January 2026, I have:</w:t>
            </w:r>
          </w:p>
          <w:p w14:paraId="6ED4A4A6" w14:textId="2BFE1103" w:rsidR="00DC19FA" w:rsidRPr="00660A4D" w:rsidRDefault="00DC19FA" w:rsidP="00C958F1">
            <w:pPr>
              <w:rPr>
                <w:rFonts w:ascii="Arial" w:hAnsi="Arial" w:cs="Arial"/>
                <w:sz w:val="26"/>
                <w:szCs w:val="26"/>
              </w:rPr>
            </w:pPr>
            <w:r w:rsidRPr="00660A4D">
              <w:rPr>
                <w:rFonts w:ascii="Arial" w:hAnsi="Arial" w:cs="Arial"/>
                <w:sz w:val="26"/>
                <w:szCs w:val="26"/>
              </w:rPr>
              <w:t xml:space="preserve">Liaised with the Norfolk and Suffolk Local Group Chair on the development of a joint walk between the two groups to foster good relationships. This has now been planned </w:t>
            </w:r>
            <w:r w:rsidR="008B6AB3" w:rsidRPr="00660A4D">
              <w:rPr>
                <w:rFonts w:ascii="Arial" w:hAnsi="Arial" w:cs="Arial"/>
                <w:sz w:val="26"/>
                <w:szCs w:val="26"/>
              </w:rPr>
              <w:t xml:space="preserve">for </w:t>
            </w:r>
            <w:r w:rsidRPr="00660A4D">
              <w:rPr>
                <w:rFonts w:ascii="Arial" w:hAnsi="Arial" w:cs="Arial"/>
                <w:sz w:val="26"/>
                <w:szCs w:val="26"/>
              </w:rPr>
              <w:t>Saturday 16</w:t>
            </w:r>
            <w:r w:rsidR="00965E86" w:rsidRPr="00660A4D">
              <w:rPr>
                <w:rFonts w:ascii="Arial" w:hAnsi="Arial" w:cs="Arial"/>
                <w:sz w:val="26"/>
                <w:szCs w:val="26"/>
              </w:rPr>
              <w:t>th</w:t>
            </w:r>
            <w:r w:rsidRPr="00660A4D">
              <w:rPr>
                <w:rFonts w:ascii="Arial" w:hAnsi="Arial" w:cs="Arial"/>
                <w:sz w:val="26"/>
                <w:szCs w:val="26"/>
              </w:rPr>
              <w:t xml:space="preserve"> May 2026 in St Ives.</w:t>
            </w:r>
          </w:p>
          <w:p w14:paraId="6EBD78A0" w14:textId="150E76E1" w:rsidR="00DC19FA" w:rsidRPr="00660A4D" w:rsidRDefault="00DC19FA" w:rsidP="00C958F1">
            <w:pPr>
              <w:rPr>
                <w:rFonts w:ascii="Arial" w:hAnsi="Arial" w:cs="Arial"/>
                <w:sz w:val="26"/>
                <w:szCs w:val="26"/>
              </w:rPr>
            </w:pPr>
            <w:r w:rsidRPr="00660A4D">
              <w:rPr>
                <w:rFonts w:ascii="Arial" w:hAnsi="Arial" w:cs="Arial"/>
                <w:sz w:val="26"/>
                <w:szCs w:val="26"/>
              </w:rPr>
              <w:t>Reviewed the Data Protection Policy Guidelines and liaised with key stakeholders to complete the annual return.</w:t>
            </w:r>
          </w:p>
          <w:p w14:paraId="75C989EF" w14:textId="77777777" w:rsidR="00DC19FA" w:rsidRPr="00660A4D" w:rsidRDefault="00DC19FA" w:rsidP="00C958F1">
            <w:pPr>
              <w:rPr>
                <w:rFonts w:ascii="Arial" w:hAnsi="Arial" w:cs="Arial"/>
                <w:sz w:val="26"/>
                <w:szCs w:val="26"/>
              </w:rPr>
            </w:pPr>
            <w:r w:rsidRPr="00660A4D">
              <w:rPr>
                <w:rFonts w:ascii="Arial" w:hAnsi="Arial" w:cs="Arial"/>
                <w:sz w:val="26"/>
                <w:szCs w:val="26"/>
              </w:rPr>
              <w:t>Liaised with the LDWA National Executive Committee Data Protection Officer over the data protection breach, who confirmed this was not reportable to the Information Commissioner’s Office (the regulator).</w:t>
            </w:r>
          </w:p>
          <w:p w14:paraId="4FBD80BF" w14:textId="77777777" w:rsidR="00DC19FA" w:rsidRPr="00660A4D" w:rsidRDefault="00DC19FA" w:rsidP="00C958F1">
            <w:pPr>
              <w:rPr>
                <w:rFonts w:ascii="Arial" w:hAnsi="Arial" w:cs="Arial"/>
                <w:sz w:val="26"/>
                <w:szCs w:val="26"/>
              </w:rPr>
            </w:pPr>
            <w:r w:rsidRPr="00660A4D">
              <w:rPr>
                <w:rFonts w:ascii="Arial" w:hAnsi="Arial" w:cs="Arial"/>
                <w:sz w:val="26"/>
                <w:szCs w:val="26"/>
              </w:rPr>
              <w:t>Responded to correspondence received as BBN Chair.</w:t>
            </w:r>
          </w:p>
          <w:p w14:paraId="34010105" w14:textId="77777777" w:rsidR="00DC19FA" w:rsidRPr="00660A4D" w:rsidRDefault="00DC19FA" w:rsidP="00C958F1">
            <w:pPr>
              <w:rPr>
                <w:rFonts w:ascii="Arial" w:hAnsi="Arial" w:cs="Arial"/>
                <w:sz w:val="26"/>
                <w:szCs w:val="26"/>
              </w:rPr>
            </w:pPr>
            <w:r w:rsidRPr="00660A4D">
              <w:rPr>
                <w:rFonts w:ascii="Arial" w:hAnsi="Arial" w:cs="Arial"/>
                <w:sz w:val="26"/>
                <w:szCs w:val="26"/>
              </w:rPr>
              <w:t>Attended the finance sub-committee meeting.</w:t>
            </w:r>
          </w:p>
          <w:p w14:paraId="2590EA4B" w14:textId="77777777" w:rsidR="00DC19FA" w:rsidRPr="00660A4D" w:rsidRDefault="00DC19FA" w:rsidP="00C958F1">
            <w:pPr>
              <w:rPr>
                <w:rFonts w:ascii="Arial" w:hAnsi="Arial" w:cs="Arial"/>
                <w:sz w:val="26"/>
                <w:szCs w:val="26"/>
              </w:rPr>
            </w:pPr>
            <w:r w:rsidRPr="00660A4D">
              <w:rPr>
                <w:rFonts w:ascii="Arial" w:hAnsi="Arial" w:cs="Arial"/>
                <w:sz w:val="26"/>
                <w:szCs w:val="26"/>
              </w:rPr>
              <w:t>Carried out an engagement exercise with committee members and event organisers with the finance sub-committee, to ensure financial sustainability of the group.</w:t>
            </w:r>
          </w:p>
          <w:p w14:paraId="4379120B" w14:textId="77777777" w:rsidR="00DC19FA" w:rsidRPr="00660A4D" w:rsidRDefault="00DC19FA" w:rsidP="00C958F1">
            <w:pPr>
              <w:rPr>
                <w:rFonts w:ascii="Arial" w:hAnsi="Arial" w:cs="Arial"/>
                <w:sz w:val="26"/>
                <w:szCs w:val="26"/>
              </w:rPr>
            </w:pPr>
            <w:r w:rsidRPr="00660A4D">
              <w:rPr>
                <w:rFonts w:ascii="Arial" w:hAnsi="Arial" w:cs="Arial"/>
                <w:sz w:val="26"/>
                <w:szCs w:val="26"/>
              </w:rPr>
              <w:t>Provided support to committee members.</w:t>
            </w:r>
          </w:p>
          <w:p w14:paraId="16B5FED3" w14:textId="77777777" w:rsidR="00DC19FA" w:rsidRPr="00660A4D" w:rsidRDefault="00DC19FA" w:rsidP="00C958F1">
            <w:pPr>
              <w:rPr>
                <w:rFonts w:ascii="Arial" w:hAnsi="Arial" w:cs="Arial"/>
                <w:sz w:val="26"/>
                <w:szCs w:val="26"/>
              </w:rPr>
            </w:pPr>
            <w:r w:rsidRPr="00660A4D">
              <w:rPr>
                <w:rFonts w:ascii="Arial" w:hAnsi="Arial" w:cs="Arial"/>
                <w:sz w:val="26"/>
                <w:szCs w:val="26"/>
              </w:rPr>
              <w:t>Strengthened the incident report process by enhancing the New Walk Information form.</w:t>
            </w:r>
          </w:p>
          <w:p w14:paraId="5EFD9B6C" w14:textId="77777777" w:rsidR="00DC19FA" w:rsidRPr="00660A4D" w:rsidRDefault="00DC19FA" w:rsidP="00C958F1">
            <w:pPr>
              <w:rPr>
                <w:rFonts w:ascii="Arial" w:hAnsi="Arial" w:cs="Arial"/>
                <w:sz w:val="26"/>
                <w:szCs w:val="26"/>
              </w:rPr>
            </w:pPr>
            <w:r w:rsidRPr="00660A4D">
              <w:rPr>
                <w:rFonts w:ascii="Arial" w:hAnsi="Arial" w:cs="Arial"/>
                <w:sz w:val="26"/>
                <w:szCs w:val="26"/>
              </w:rPr>
              <w:t>Reviewed the role descriptions available in the LDWA Toolkit.</w:t>
            </w:r>
          </w:p>
          <w:p w14:paraId="424075F8" w14:textId="77777777" w:rsidR="00DC19FA" w:rsidRPr="00660A4D" w:rsidRDefault="00DC19FA" w:rsidP="00C958F1">
            <w:pPr>
              <w:rPr>
                <w:rFonts w:ascii="Arial" w:hAnsi="Arial" w:cs="Arial"/>
                <w:sz w:val="26"/>
                <w:szCs w:val="26"/>
              </w:rPr>
            </w:pPr>
            <w:r w:rsidRPr="00660A4D">
              <w:rPr>
                <w:rFonts w:ascii="Arial" w:hAnsi="Arial" w:cs="Arial"/>
                <w:sz w:val="26"/>
                <w:szCs w:val="26"/>
              </w:rPr>
              <w:t>Reviewed the role descriptions prepared by the current post holders.</w:t>
            </w:r>
          </w:p>
          <w:p w14:paraId="3DFA8EF9" w14:textId="5ED6F5A4" w:rsidR="00DC19FA" w:rsidRPr="00660A4D" w:rsidRDefault="00DC19FA" w:rsidP="00C958F1">
            <w:pPr>
              <w:rPr>
                <w:rFonts w:ascii="Arial" w:hAnsi="Arial" w:cs="Arial"/>
                <w:sz w:val="26"/>
                <w:szCs w:val="26"/>
              </w:rPr>
            </w:pPr>
            <w:r w:rsidRPr="00660A4D">
              <w:rPr>
                <w:rFonts w:ascii="Arial" w:hAnsi="Arial" w:cs="Arial"/>
                <w:sz w:val="26"/>
                <w:szCs w:val="26"/>
              </w:rPr>
              <w:t>Prepared communication materials for the upcoming vacancies.  See summary below:</w:t>
            </w:r>
            <w:r w:rsidR="00B6505B" w:rsidRPr="00660A4D">
              <w:rPr>
                <w:rFonts w:ascii="Arial" w:hAnsi="Arial" w:cs="Arial"/>
                <w:sz w:val="26"/>
                <w:szCs w:val="26"/>
              </w:rPr>
              <w:br/>
            </w:r>
          </w:p>
          <w:p w14:paraId="76876FE1" w14:textId="5E3700EE" w:rsidR="009962B3" w:rsidRPr="00660A4D" w:rsidRDefault="00DC19FA" w:rsidP="009E7C09">
            <w:pPr>
              <w:rPr>
                <w:rFonts w:ascii="Arial" w:hAnsi="Arial" w:cs="Arial"/>
                <w:sz w:val="26"/>
                <w:szCs w:val="26"/>
              </w:rPr>
            </w:pPr>
            <w:r w:rsidRPr="00660A4D">
              <w:rPr>
                <w:rFonts w:ascii="Arial" w:hAnsi="Arial" w:cs="Arial"/>
                <w:sz w:val="26"/>
                <w:szCs w:val="26"/>
              </w:rPr>
              <w:t xml:space="preserve">We’re looking for volunteers for three small committee roles to help keep our walking group running smoothly: </w:t>
            </w:r>
            <w:r w:rsidR="000C6B61" w:rsidRPr="00660A4D">
              <w:rPr>
                <w:rFonts w:ascii="Arial" w:hAnsi="Arial" w:cs="Arial"/>
                <w:sz w:val="26"/>
                <w:szCs w:val="26"/>
              </w:rPr>
              <w:br/>
            </w:r>
            <w:r w:rsidRPr="00660A4D">
              <w:rPr>
                <w:rFonts w:ascii="Segoe UI Symbol" w:hAnsi="Segoe UI Symbol" w:cs="Segoe UI Symbol"/>
                <w:sz w:val="26"/>
                <w:szCs w:val="26"/>
              </w:rPr>
              <w:t>🗂</w:t>
            </w:r>
            <w:r w:rsidRPr="00660A4D">
              <w:rPr>
                <w:rFonts w:ascii="Arial" w:hAnsi="Arial" w:cs="Arial"/>
                <w:sz w:val="26"/>
                <w:szCs w:val="26"/>
              </w:rPr>
              <w:t xml:space="preserve"> Secretary – brief meeting notes, reminders, and keeping things organised</w:t>
            </w:r>
            <w:r w:rsidRPr="00660A4D">
              <w:rPr>
                <w:rFonts w:ascii="Arial" w:hAnsi="Arial" w:cs="Arial"/>
                <w:sz w:val="26"/>
                <w:szCs w:val="26"/>
              </w:rPr>
              <w:br/>
            </w:r>
            <w:r w:rsidRPr="00660A4D">
              <w:rPr>
                <w:rFonts w:ascii="Segoe UI Emoji" w:hAnsi="Segoe UI Emoji" w:cs="Segoe UI Emoji"/>
                <w:sz w:val="26"/>
                <w:szCs w:val="26"/>
              </w:rPr>
              <w:t>🥾</w:t>
            </w:r>
            <w:r w:rsidRPr="00660A4D">
              <w:rPr>
                <w:rFonts w:ascii="Arial" w:hAnsi="Arial" w:cs="Arial"/>
                <w:sz w:val="26"/>
                <w:szCs w:val="26"/>
              </w:rPr>
              <w:t xml:space="preserve"> Walks Secretary – coordinating the walks programme and acting as a link with walk leaders</w:t>
            </w:r>
            <w:r w:rsidRPr="00660A4D">
              <w:rPr>
                <w:rFonts w:ascii="Arial" w:hAnsi="Arial" w:cs="Arial"/>
                <w:sz w:val="26"/>
                <w:szCs w:val="26"/>
              </w:rPr>
              <w:br/>
            </w:r>
            <w:r w:rsidRPr="00660A4D">
              <w:rPr>
                <w:rFonts w:ascii="Segoe UI Emoji" w:hAnsi="Segoe UI Emoji" w:cs="Segoe UI Emoji"/>
                <w:sz w:val="26"/>
                <w:szCs w:val="26"/>
              </w:rPr>
              <w:t>📸</w:t>
            </w:r>
            <w:r w:rsidRPr="00660A4D">
              <w:rPr>
                <w:rFonts w:ascii="Arial" w:hAnsi="Arial" w:cs="Arial"/>
                <w:sz w:val="26"/>
                <w:szCs w:val="26"/>
              </w:rPr>
              <w:t xml:space="preserve"> Social Media – sharing walk photos and updates</w:t>
            </w:r>
            <w:r w:rsidR="00586DAA" w:rsidRPr="00660A4D">
              <w:rPr>
                <w:rFonts w:ascii="Arial" w:hAnsi="Arial" w:cs="Arial"/>
                <w:sz w:val="26"/>
                <w:szCs w:val="26"/>
              </w:rPr>
              <w:br/>
            </w:r>
            <w:r w:rsidRPr="00660A4D">
              <w:rPr>
                <w:rFonts w:ascii="Segoe UI Emoji" w:hAnsi="Segoe UI Emoji" w:cs="Segoe UI Emoji"/>
                <w:sz w:val="26"/>
                <w:szCs w:val="26"/>
              </w:rPr>
              <w:t>✅</w:t>
            </w:r>
            <w:r w:rsidRPr="00660A4D">
              <w:rPr>
                <w:rFonts w:ascii="Arial" w:hAnsi="Arial" w:cs="Arial"/>
                <w:sz w:val="26"/>
                <w:szCs w:val="26"/>
              </w:rPr>
              <w:t xml:space="preserve"> All roles are fixed 12</w:t>
            </w:r>
            <w:r w:rsidRPr="00660A4D">
              <w:rPr>
                <w:rFonts w:ascii="Cambria Math" w:hAnsi="Cambria Math" w:cs="Cambria Math"/>
                <w:sz w:val="26"/>
                <w:szCs w:val="26"/>
              </w:rPr>
              <w:t>‑</w:t>
            </w:r>
            <w:r w:rsidRPr="00660A4D">
              <w:rPr>
                <w:rFonts w:ascii="Arial" w:hAnsi="Arial" w:cs="Arial"/>
                <w:sz w:val="26"/>
                <w:szCs w:val="26"/>
              </w:rPr>
              <w:t>month terms</w:t>
            </w:r>
            <w:r w:rsidRPr="00660A4D">
              <w:rPr>
                <w:rFonts w:ascii="Arial" w:hAnsi="Arial" w:cs="Arial"/>
                <w:sz w:val="26"/>
                <w:szCs w:val="26"/>
              </w:rPr>
              <w:br/>
            </w:r>
            <w:r w:rsidRPr="00660A4D">
              <w:rPr>
                <w:rFonts w:ascii="Segoe UI Emoji" w:hAnsi="Segoe UI Emoji" w:cs="Segoe UI Emoji"/>
                <w:sz w:val="26"/>
                <w:szCs w:val="26"/>
              </w:rPr>
              <w:t>✅</w:t>
            </w:r>
            <w:r w:rsidRPr="00660A4D">
              <w:rPr>
                <w:rFonts w:ascii="Arial" w:hAnsi="Arial" w:cs="Arial"/>
                <w:sz w:val="26"/>
                <w:szCs w:val="26"/>
              </w:rPr>
              <w:t xml:space="preserve"> Light time commitment</w:t>
            </w:r>
            <w:r w:rsidRPr="00660A4D">
              <w:rPr>
                <w:rFonts w:ascii="Arial" w:hAnsi="Arial" w:cs="Arial"/>
                <w:sz w:val="26"/>
                <w:szCs w:val="26"/>
              </w:rPr>
              <w:br/>
            </w:r>
            <w:r w:rsidRPr="00660A4D">
              <w:rPr>
                <w:rFonts w:ascii="Segoe UI Emoji" w:hAnsi="Segoe UI Emoji" w:cs="Segoe UI Emoji"/>
                <w:sz w:val="26"/>
                <w:szCs w:val="26"/>
              </w:rPr>
              <w:t>✅</w:t>
            </w:r>
            <w:r w:rsidRPr="00660A4D">
              <w:rPr>
                <w:rFonts w:ascii="Arial" w:hAnsi="Arial" w:cs="Arial"/>
                <w:sz w:val="26"/>
                <w:szCs w:val="26"/>
              </w:rPr>
              <w:t xml:space="preserve"> No previous experience needed</w:t>
            </w:r>
            <w:r w:rsidRPr="00660A4D">
              <w:rPr>
                <w:rFonts w:ascii="Arial" w:hAnsi="Arial" w:cs="Arial"/>
                <w:sz w:val="26"/>
                <w:szCs w:val="26"/>
              </w:rPr>
              <w:br/>
            </w:r>
            <w:r w:rsidRPr="00660A4D">
              <w:rPr>
                <w:rFonts w:ascii="Segoe UI Emoji" w:hAnsi="Segoe UI Emoji" w:cs="Segoe UI Emoji"/>
                <w:sz w:val="26"/>
                <w:szCs w:val="26"/>
              </w:rPr>
              <w:t>✅</w:t>
            </w:r>
            <w:r w:rsidRPr="00660A4D">
              <w:rPr>
                <w:rFonts w:ascii="Arial" w:hAnsi="Arial" w:cs="Arial"/>
                <w:sz w:val="26"/>
                <w:szCs w:val="26"/>
              </w:rPr>
              <w:t xml:space="preserve"> Support and templates provided</w:t>
            </w:r>
            <w:r w:rsidR="00586DAA" w:rsidRPr="00660A4D">
              <w:rPr>
                <w:rFonts w:ascii="Arial" w:hAnsi="Arial" w:cs="Arial"/>
                <w:sz w:val="26"/>
                <w:szCs w:val="26"/>
              </w:rPr>
              <w:br/>
            </w:r>
            <w:r w:rsidRPr="00660A4D">
              <w:rPr>
                <w:rFonts w:ascii="Arial" w:hAnsi="Arial" w:cs="Arial"/>
                <w:sz w:val="26"/>
                <w:szCs w:val="26"/>
              </w:rPr>
              <w:t>These roles help spread the load and keep the focus on good walks and good company.</w:t>
            </w:r>
            <w:r w:rsidRPr="00660A4D">
              <w:rPr>
                <w:rFonts w:ascii="Arial" w:hAnsi="Arial" w:cs="Arial"/>
                <w:sz w:val="26"/>
                <w:szCs w:val="26"/>
              </w:rPr>
              <w:br/>
              <w:t>If you’re interested (or just want a chat), please message one of the committee — a quiet word is absolutely fine.</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DC0FBC" w14:textId="1175665E" w:rsidR="009962B3" w:rsidRPr="00660A4D" w:rsidRDefault="009962B3" w:rsidP="009962B3">
            <w:pPr>
              <w:ind w:right="41"/>
              <w:jc w:val="center"/>
              <w:rPr>
                <w:rFonts w:ascii="Arial" w:eastAsia="Arial" w:hAnsi="Arial" w:cs="Arial"/>
                <w:sz w:val="26"/>
                <w:szCs w:val="26"/>
              </w:rPr>
            </w:pPr>
          </w:p>
        </w:tc>
      </w:tr>
      <w:tr w:rsidR="004D4EA7" w:rsidRPr="00660A4D" w14:paraId="55CD4E38" w14:textId="77777777" w:rsidTr="0051453D">
        <w:trPr>
          <w:gridBefore w:val="3"/>
          <w:wBefore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96237C" w14:textId="77777777" w:rsidR="004D4EA7" w:rsidRPr="00660A4D" w:rsidRDefault="004D4EA7" w:rsidP="009962B3">
            <w:pPr>
              <w:ind w:right="4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C134F" w14:textId="337B7CDC" w:rsidR="004D4EA7" w:rsidRPr="00660A4D" w:rsidRDefault="0055281E" w:rsidP="002C3A55">
            <w:pPr>
              <w:rPr>
                <w:rFonts w:ascii="Arial" w:eastAsia="Arial" w:hAnsi="Arial" w:cs="Arial"/>
                <w:b/>
                <w:bCs/>
                <w:sz w:val="26"/>
                <w:szCs w:val="26"/>
              </w:rPr>
            </w:pPr>
            <w:r w:rsidRPr="00660A4D">
              <w:rPr>
                <w:rFonts w:ascii="Arial" w:eastAsia="Arial" w:hAnsi="Arial" w:cs="Arial"/>
                <w:sz w:val="26"/>
                <w:szCs w:val="26"/>
              </w:rPr>
              <w:t xml:space="preserve">Roles </w:t>
            </w:r>
            <w:r w:rsidR="00245F52" w:rsidRPr="00660A4D">
              <w:rPr>
                <w:rFonts w:ascii="Arial" w:eastAsia="Arial" w:hAnsi="Arial" w:cs="Arial"/>
                <w:sz w:val="26"/>
                <w:szCs w:val="26"/>
              </w:rPr>
              <w:t>becoming</w:t>
            </w:r>
            <w:r w:rsidRPr="00660A4D">
              <w:rPr>
                <w:rFonts w:ascii="Arial" w:eastAsia="Arial" w:hAnsi="Arial" w:cs="Arial"/>
                <w:sz w:val="26"/>
                <w:szCs w:val="26"/>
              </w:rPr>
              <w:t xml:space="preserve"> vacant to be advertised</w:t>
            </w:r>
            <w:r w:rsidR="007D3D90" w:rsidRPr="00660A4D">
              <w:rPr>
                <w:rFonts w:ascii="Arial" w:eastAsia="Arial" w:hAnsi="Arial" w:cs="Arial"/>
                <w:b/>
                <w:bCs/>
                <w:sz w:val="26"/>
                <w:szCs w:val="26"/>
              </w:rPr>
              <w:t xml:space="preserve"> </w:t>
            </w:r>
            <w:r w:rsidR="002C3A55" w:rsidRPr="00660A4D">
              <w:rPr>
                <w:rFonts w:ascii="Arial" w:eastAsia="Arial" w:hAnsi="Arial" w:cs="Arial"/>
                <w:sz w:val="26"/>
                <w:szCs w:val="26"/>
              </w:rPr>
              <w:t>(</w:t>
            </w:r>
            <w:r w:rsidR="00245F52" w:rsidRPr="00660A4D">
              <w:rPr>
                <w:rFonts w:ascii="Arial" w:eastAsia="Arial" w:hAnsi="Arial" w:cs="Arial"/>
                <w:sz w:val="26"/>
                <w:szCs w:val="26"/>
              </w:rPr>
              <w:t xml:space="preserve">via </w:t>
            </w:r>
            <w:r w:rsidR="002C3A55" w:rsidRPr="00660A4D">
              <w:rPr>
                <w:rFonts w:ascii="Arial" w:eastAsia="Arial" w:hAnsi="Arial" w:cs="Arial"/>
                <w:sz w:val="26"/>
                <w:szCs w:val="26"/>
              </w:rPr>
              <w:t>standalone</w:t>
            </w:r>
            <w:r w:rsidR="00B6046F">
              <w:rPr>
                <w:rFonts w:ascii="Arial" w:eastAsia="Arial" w:hAnsi="Arial" w:cs="Arial"/>
                <w:sz w:val="26"/>
                <w:szCs w:val="26"/>
              </w:rPr>
              <w:t xml:space="preserve"> </w:t>
            </w:r>
            <w:r w:rsidR="00676F78" w:rsidRPr="00660A4D">
              <w:rPr>
                <w:rFonts w:ascii="Arial" w:eastAsia="Arial" w:hAnsi="Arial" w:cs="Arial"/>
                <w:sz w:val="26"/>
                <w:szCs w:val="26"/>
              </w:rPr>
              <w:t>com</w:t>
            </w:r>
            <w:r w:rsidR="000B42B7" w:rsidRPr="00660A4D">
              <w:rPr>
                <w:rFonts w:ascii="Arial" w:eastAsia="Arial" w:hAnsi="Arial" w:cs="Arial"/>
                <w:sz w:val="26"/>
                <w:szCs w:val="26"/>
              </w:rPr>
              <w:t>munication</w:t>
            </w:r>
            <w:r w:rsidR="002C3A55" w:rsidRPr="00660A4D">
              <w:rPr>
                <w:rFonts w:ascii="Arial" w:eastAsia="Arial" w:hAnsi="Arial" w:cs="Arial"/>
                <w:sz w:val="26"/>
                <w:szCs w:val="26"/>
              </w:rPr>
              <w:t xml:space="preserve">, </w:t>
            </w:r>
            <w:r w:rsidR="00C72DAA" w:rsidRPr="00660A4D">
              <w:rPr>
                <w:rFonts w:ascii="Arial" w:eastAsia="Arial" w:hAnsi="Arial" w:cs="Arial"/>
                <w:sz w:val="26"/>
                <w:szCs w:val="26"/>
              </w:rPr>
              <w:t>not Tuesday News</w:t>
            </w:r>
            <w:r w:rsidR="002C3A55" w:rsidRPr="00660A4D">
              <w:rPr>
                <w:rFonts w:ascii="Arial" w:eastAsia="Arial" w:hAnsi="Arial" w:cs="Arial"/>
                <w:sz w:val="26"/>
                <w:szCs w:val="26"/>
              </w:rPr>
              <w:t>).</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1DD6735" w14:textId="6AEB071A" w:rsidR="004D4EA7" w:rsidRPr="00660A4D" w:rsidRDefault="0055281E" w:rsidP="009962B3">
            <w:pPr>
              <w:ind w:right="41"/>
              <w:jc w:val="center"/>
              <w:rPr>
                <w:rFonts w:ascii="Arial" w:eastAsia="Arial" w:hAnsi="Arial" w:cs="Arial"/>
                <w:b/>
                <w:bCs/>
                <w:sz w:val="26"/>
                <w:szCs w:val="26"/>
              </w:rPr>
            </w:pPr>
            <w:r w:rsidRPr="00660A4D">
              <w:rPr>
                <w:rFonts w:ascii="Arial" w:eastAsia="Arial" w:hAnsi="Arial" w:cs="Arial"/>
                <w:b/>
                <w:bCs/>
                <w:sz w:val="26"/>
                <w:szCs w:val="26"/>
              </w:rPr>
              <w:t>Sarah</w:t>
            </w:r>
          </w:p>
        </w:tc>
      </w:tr>
      <w:tr w:rsidR="009962B3" w:rsidRPr="00660A4D" w14:paraId="3694E0AB" w14:textId="77777777" w:rsidTr="0051453D">
        <w:trPr>
          <w:gridBefore w:val="3"/>
          <w:wBefore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FA8CB" w14:textId="77777777" w:rsidR="009962B3" w:rsidRPr="00660A4D" w:rsidRDefault="009962B3" w:rsidP="009962B3">
            <w:pPr>
              <w:ind w:right="4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57D9" w14:textId="77777777" w:rsidR="009962B3" w:rsidRPr="00660A4D" w:rsidRDefault="009962B3" w:rsidP="009962B3">
            <w:pPr>
              <w:rPr>
                <w:rFonts w:ascii="Arial" w:eastAsia="Arial" w:hAnsi="Arial" w:cs="Arial"/>
                <w:b/>
                <w:bCs/>
                <w:sz w:val="26"/>
                <w:szCs w:val="26"/>
              </w:rPr>
            </w:pP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61372" w14:textId="77777777" w:rsidR="009962B3" w:rsidRPr="00660A4D" w:rsidRDefault="009962B3" w:rsidP="009962B3">
            <w:pPr>
              <w:ind w:right="41"/>
              <w:jc w:val="center"/>
              <w:rPr>
                <w:rFonts w:ascii="Arial" w:eastAsia="Arial" w:hAnsi="Arial" w:cs="Arial"/>
                <w:b/>
                <w:bCs/>
                <w:sz w:val="26"/>
                <w:szCs w:val="26"/>
              </w:rPr>
            </w:pPr>
          </w:p>
        </w:tc>
      </w:tr>
      <w:tr w:rsidR="009962B3" w:rsidRPr="00660A4D" w14:paraId="761AA37F" w14:textId="77777777" w:rsidTr="0051453D">
        <w:trPr>
          <w:gridBefore w:val="3"/>
          <w:wBefore w:w="39" w:type="dxa"/>
          <w:trHeight w:val="122"/>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969F8" w14:textId="77777777" w:rsidR="009962B3" w:rsidRPr="00660A4D" w:rsidRDefault="009962B3" w:rsidP="009962B3">
            <w:pPr>
              <w:ind w:right="107"/>
              <w:jc w:val="center"/>
              <w:rPr>
                <w:rFonts w:ascii="Arial" w:eastAsia="Arial" w:hAnsi="Arial" w:cs="Arial"/>
                <w:sz w:val="26"/>
                <w:szCs w:val="26"/>
              </w:rPr>
            </w:pPr>
            <w:r w:rsidRPr="00660A4D">
              <w:rPr>
                <w:rFonts w:ascii="Arial" w:eastAsia="Arial" w:hAnsi="Arial" w:cs="Arial"/>
                <w:b/>
                <w:bCs/>
                <w:sz w:val="26"/>
                <w:szCs w:val="26"/>
              </w:rPr>
              <w:t xml:space="preserve">(ii)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3312D" w14:textId="6CC0680C" w:rsidR="009962B3" w:rsidRPr="00660A4D" w:rsidRDefault="009962B3" w:rsidP="009962B3">
            <w:pPr>
              <w:rPr>
                <w:rFonts w:ascii="Arial" w:eastAsia="Arial" w:hAnsi="Arial" w:cs="Arial"/>
                <w:sz w:val="26"/>
                <w:szCs w:val="26"/>
              </w:rPr>
            </w:pPr>
            <w:r w:rsidRPr="00660A4D">
              <w:rPr>
                <w:rFonts w:ascii="Arial" w:eastAsia="Arial" w:hAnsi="Arial" w:cs="Arial"/>
                <w:b/>
                <w:bCs/>
                <w:sz w:val="26"/>
                <w:szCs w:val="26"/>
              </w:rPr>
              <w:t xml:space="preserve">Secretary  </w:t>
            </w:r>
            <w:r w:rsidRPr="00660A4D">
              <w:rPr>
                <w:rFonts w:ascii="Arial" w:eastAsia="Arial" w:hAnsi="Arial" w:cs="Arial"/>
                <w:b/>
                <w:bCs/>
                <w:i/>
                <w:iCs/>
                <w:sz w:val="26"/>
                <w:szCs w:val="26"/>
              </w:rPr>
              <w:t>Gill Bunker</w:t>
            </w:r>
            <w:r w:rsidRPr="00660A4D">
              <w:rPr>
                <w:rFonts w:ascii="Arial" w:eastAsia="Arial" w:hAnsi="Arial" w:cs="Arial"/>
                <w:b/>
                <w:bCs/>
                <w:sz w:val="26"/>
                <w:szCs w:val="26"/>
              </w:rPr>
              <w:t xml:space="preserve"> </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25C44" w14:textId="3872F461" w:rsidR="009962B3" w:rsidRPr="00660A4D" w:rsidRDefault="009962B3" w:rsidP="009962B3">
            <w:pPr>
              <w:ind w:right="41"/>
              <w:jc w:val="center"/>
              <w:rPr>
                <w:rFonts w:ascii="Arial" w:eastAsia="Arial" w:hAnsi="Arial" w:cs="Arial"/>
                <w:sz w:val="26"/>
                <w:szCs w:val="26"/>
              </w:rPr>
            </w:pPr>
          </w:p>
        </w:tc>
      </w:tr>
      <w:tr w:rsidR="009962B3" w:rsidRPr="00660A4D" w14:paraId="6EF6398C" w14:textId="77777777" w:rsidTr="0051453D">
        <w:trPr>
          <w:gridBefore w:val="3"/>
          <w:wBefore w:w="3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58A92" w14:textId="77777777" w:rsidR="009962B3" w:rsidRPr="00660A4D" w:rsidRDefault="009962B3" w:rsidP="009962B3">
            <w:pPr>
              <w:ind w:right="107"/>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5841D4C" w14:textId="77777777" w:rsidR="00884983" w:rsidRPr="00660A4D" w:rsidRDefault="00884983" w:rsidP="00BA2274">
            <w:pPr>
              <w:pStyle w:val="ListParagraph"/>
              <w:numPr>
                <w:ilvl w:val="0"/>
                <w:numId w:val="1"/>
              </w:numPr>
              <w:ind w:left="458"/>
              <w:rPr>
                <w:rFonts w:ascii="Arial" w:eastAsia="Arial" w:hAnsi="Arial" w:cs="Arial"/>
                <w:sz w:val="26"/>
                <w:szCs w:val="26"/>
                <w:lang w:eastAsia="en-US"/>
              </w:rPr>
            </w:pPr>
            <w:r w:rsidRPr="00660A4D">
              <w:rPr>
                <w:rFonts w:ascii="Arial" w:eastAsia="Arial" w:hAnsi="Arial" w:cs="Arial"/>
                <w:sz w:val="26"/>
                <w:szCs w:val="26"/>
                <w:lang w:eastAsia="en-US"/>
              </w:rPr>
              <w:t>T</w:t>
            </w:r>
            <w:r w:rsidRPr="00660A4D">
              <w:rPr>
                <w:rFonts w:ascii="Arial" w:eastAsia="Arial" w:hAnsi="Arial" w:cs="Arial"/>
                <w:sz w:val="26"/>
                <w:szCs w:val="26"/>
              </w:rPr>
              <w:t>uesday News circulated regularly.</w:t>
            </w:r>
          </w:p>
          <w:p w14:paraId="2864B778" w14:textId="77777777" w:rsidR="00884983" w:rsidRPr="00660A4D" w:rsidRDefault="00884983" w:rsidP="00BA2274">
            <w:pPr>
              <w:pStyle w:val="ListParagraph"/>
              <w:numPr>
                <w:ilvl w:val="0"/>
                <w:numId w:val="1"/>
              </w:numPr>
              <w:ind w:left="458"/>
              <w:rPr>
                <w:rFonts w:ascii="Arial" w:eastAsia="Arial" w:hAnsi="Arial" w:cs="Arial"/>
                <w:sz w:val="26"/>
                <w:szCs w:val="26"/>
                <w:lang w:eastAsia="en-US"/>
              </w:rPr>
            </w:pPr>
            <w:r w:rsidRPr="00660A4D">
              <w:rPr>
                <w:rFonts w:ascii="Arial" w:eastAsia="Arial" w:hAnsi="Arial" w:cs="Arial"/>
                <w:sz w:val="26"/>
                <w:szCs w:val="26"/>
              </w:rPr>
              <w:t>NEC emails circulated/responded to as necessary.</w:t>
            </w:r>
          </w:p>
          <w:p w14:paraId="3ADF2C51" w14:textId="77777777" w:rsidR="00884983" w:rsidRPr="00660A4D" w:rsidRDefault="00884983" w:rsidP="00BA2274">
            <w:pPr>
              <w:pStyle w:val="ListParagraph"/>
              <w:numPr>
                <w:ilvl w:val="0"/>
                <w:numId w:val="1"/>
              </w:numPr>
              <w:ind w:left="458"/>
              <w:rPr>
                <w:rFonts w:ascii="Arial" w:eastAsia="Arial" w:hAnsi="Arial" w:cs="Arial"/>
                <w:sz w:val="26"/>
                <w:szCs w:val="26"/>
                <w:lang w:eastAsia="en-US"/>
              </w:rPr>
            </w:pPr>
            <w:r w:rsidRPr="00660A4D">
              <w:rPr>
                <w:rFonts w:ascii="Arial" w:eastAsia="Arial" w:hAnsi="Arial" w:cs="Arial"/>
                <w:sz w:val="26"/>
                <w:szCs w:val="26"/>
              </w:rPr>
              <w:t xml:space="preserve">New members’ details sent to Dee. </w:t>
            </w:r>
          </w:p>
          <w:p w14:paraId="1EB40255" w14:textId="77777777" w:rsidR="00884983" w:rsidRPr="00660A4D" w:rsidRDefault="00884983" w:rsidP="00BA2274">
            <w:pPr>
              <w:pStyle w:val="ListParagraph"/>
              <w:numPr>
                <w:ilvl w:val="0"/>
                <w:numId w:val="1"/>
              </w:numPr>
              <w:ind w:left="458"/>
              <w:rPr>
                <w:rFonts w:ascii="Arial" w:eastAsia="Arial" w:hAnsi="Arial" w:cs="Arial"/>
                <w:sz w:val="26"/>
                <w:szCs w:val="26"/>
              </w:rPr>
            </w:pPr>
            <w:r w:rsidRPr="00660A4D">
              <w:rPr>
                <w:rFonts w:ascii="Arial" w:eastAsia="Arial" w:hAnsi="Arial" w:cs="Arial"/>
                <w:sz w:val="26"/>
                <w:szCs w:val="26"/>
                <w:lang w:eastAsia="en-US"/>
              </w:rPr>
              <w:t>B</w:t>
            </w:r>
            <w:r w:rsidRPr="00660A4D">
              <w:rPr>
                <w:rFonts w:ascii="Arial" w:eastAsia="Arial" w:hAnsi="Arial" w:cs="Arial"/>
                <w:sz w:val="26"/>
                <w:szCs w:val="26"/>
              </w:rPr>
              <w:t xml:space="preserve">BN membership as at 04/04/2026 </w:t>
            </w:r>
            <w:r w:rsidRPr="00660A4D">
              <w:rPr>
                <w:rFonts w:ascii="Arial" w:hAnsi="Arial" w:cs="Arial"/>
                <w:sz w:val="26"/>
                <w:szCs w:val="26"/>
              </w:rPr>
              <w:br/>
            </w:r>
            <w:r w:rsidRPr="00660A4D">
              <w:rPr>
                <w:rFonts w:ascii="Arial" w:eastAsia="Arial" w:hAnsi="Arial" w:cs="Arial"/>
                <w:sz w:val="26"/>
                <w:szCs w:val="26"/>
              </w:rPr>
              <w:t xml:space="preserve">Primary 543 + Associate 514 Total = 1,057 </w:t>
            </w:r>
            <w:r w:rsidRPr="00660A4D">
              <w:rPr>
                <w:rFonts w:ascii="Arial" w:hAnsi="Arial" w:cs="Arial"/>
                <w:sz w:val="26"/>
                <w:szCs w:val="26"/>
              </w:rPr>
              <w:br/>
            </w:r>
            <w:r w:rsidRPr="00660A4D">
              <w:rPr>
                <w:rFonts w:ascii="Arial" w:eastAsia="Arial" w:hAnsi="Arial" w:cs="Arial"/>
                <w:sz w:val="26"/>
                <w:szCs w:val="26"/>
              </w:rPr>
              <w:t xml:space="preserve">14 new Primary members since the last committee meeting on 27th January. </w:t>
            </w:r>
          </w:p>
          <w:p w14:paraId="7ACA47B9" w14:textId="77777777" w:rsidR="00884983" w:rsidRPr="00660A4D" w:rsidRDefault="00884983" w:rsidP="00BA2274">
            <w:pPr>
              <w:pStyle w:val="ListParagraph"/>
              <w:numPr>
                <w:ilvl w:val="0"/>
                <w:numId w:val="1"/>
              </w:numPr>
              <w:ind w:left="458"/>
              <w:rPr>
                <w:rFonts w:ascii="Arial" w:eastAsia="Arial" w:hAnsi="Arial" w:cs="Arial"/>
                <w:sz w:val="26"/>
                <w:szCs w:val="26"/>
              </w:rPr>
            </w:pPr>
            <w:r w:rsidRPr="00660A4D">
              <w:rPr>
                <w:rFonts w:ascii="Arial" w:eastAsia="Arial" w:hAnsi="Arial" w:cs="Arial"/>
                <w:sz w:val="26"/>
                <w:szCs w:val="26"/>
              </w:rPr>
              <w:t>Email to West Northants Council confirming LDWA support for the campaign to make Wharf Lane, Yardley Gobion a Public Right of Way.</w:t>
            </w:r>
          </w:p>
          <w:p w14:paraId="3D2E8409" w14:textId="6B9D9AF9" w:rsidR="00884983" w:rsidRPr="00660A4D" w:rsidRDefault="00884983" w:rsidP="00BA2274">
            <w:pPr>
              <w:pStyle w:val="ListParagraph"/>
              <w:numPr>
                <w:ilvl w:val="0"/>
                <w:numId w:val="1"/>
              </w:numPr>
              <w:ind w:left="458"/>
              <w:rPr>
                <w:rFonts w:ascii="Arial" w:eastAsia="Arial" w:hAnsi="Arial" w:cs="Arial"/>
                <w:sz w:val="26"/>
                <w:szCs w:val="26"/>
              </w:rPr>
            </w:pPr>
            <w:r w:rsidRPr="00660A4D">
              <w:rPr>
                <w:rFonts w:ascii="Arial" w:eastAsia="Arial" w:hAnsi="Arial" w:cs="Arial"/>
                <w:sz w:val="26"/>
                <w:szCs w:val="26"/>
              </w:rPr>
              <w:t>Initial enquiries about a first aid course – contacting Sue Clements and the hall at Emerson Valley we used last time, Need agreement o</w:t>
            </w:r>
            <w:r w:rsidR="00E47ADC" w:rsidRPr="00660A4D">
              <w:rPr>
                <w:rFonts w:ascii="Arial" w:eastAsia="Arial" w:hAnsi="Arial" w:cs="Arial"/>
                <w:sz w:val="26"/>
                <w:szCs w:val="26"/>
              </w:rPr>
              <w:t>f the date (</w:t>
            </w:r>
            <w:r w:rsidRPr="00660A4D">
              <w:rPr>
                <w:rFonts w:ascii="Arial" w:eastAsia="Arial" w:hAnsi="Arial" w:cs="Arial"/>
                <w:sz w:val="26"/>
                <w:szCs w:val="26"/>
              </w:rPr>
              <w:t>a Saturday in October</w:t>
            </w:r>
            <w:r w:rsidR="00E47ADC" w:rsidRPr="00660A4D">
              <w:rPr>
                <w:rFonts w:ascii="Arial" w:eastAsia="Arial" w:hAnsi="Arial" w:cs="Arial"/>
                <w:sz w:val="26"/>
                <w:szCs w:val="26"/>
              </w:rPr>
              <w:t>)</w:t>
            </w:r>
            <w:r w:rsidRPr="00660A4D">
              <w:rPr>
                <w:rFonts w:ascii="Arial" w:eastAsia="Arial" w:hAnsi="Arial" w:cs="Arial"/>
                <w:sz w:val="26"/>
                <w:szCs w:val="26"/>
              </w:rPr>
              <w:t>, and also agree</w:t>
            </w:r>
            <w:r w:rsidR="00E47ADC" w:rsidRPr="00660A4D">
              <w:rPr>
                <w:rFonts w:ascii="Arial" w:eastAsia="Arial" w:hAnsi="Arial" w:cs="Arial"/>
                <w:sz w:val="26"/>
                <w:szCs w:val="26"/>
              </w:rPr>
              <w:t>ment on</w:t>
            </w:r>
            <w:r w:rsidRPr="00660A4D">
              <w:rPr>
                <w:rFonts w:ascii="Arial" w:eastAsia="Arial" w:hAnsi="Arial" w:cs="Arial"/>
                <w:sz w:val="26"/>
                <w:szCs w:val="26"/>
              </w:rPr>
              <w:t xml:space="preserve"> the contribution from attendees before a bulk email is sent out.</w:t>
            </w:r>
          </w:p>
          <w:p w14:paraId="3C8C229D" w14:textId="77777777" w:rsidR="00884983" w:rsidRPr="00660A4D" w:rsidRDefault="00884983" w:rsidP="00BA2274">
            <w:pPr>
              <w:pStyle w:val="ListParagraph"/>
              <w:numPr>
                <w:ilvl w:val="0"/>
                <w:numId w:val="1"/>
              </w:numPr>
              <w:ind w:left="458"/>
              <w:rPr>
                <w:rFonts w:ascii="Arial" w:eastAsia="Arial" w:hAnsi="Arial" w:cs="Arial"/>
                <w:sz w:val="26"/>
                <w:szCs w:val="26"/>
              </w:rPr>
            </w:pPr>
            <w:r w:rsidRPr="00660A4D">
              <w:rPr>
                <w:rFonts w:ascii="Arial" w:eastAsia="Arial" w:hAnsi="Arial" w:cs="Arial"/>
                <w:sz w:val="26"/>
                <w:szCs w:val="26"/>
              </w:rPr>
              <w:t>Details of Secretary’s responsibilities sent to Sarah. These are not handover notes, but a list of things the Secretary is responsible for (though some can be delegated). Similar details sent regarding responsibility for the website - again, much of the website input is done by other committee members.</w:t>
            </w:r>
          </w:p>
          <w:p w14:paraId="3901BCA9" w14:textId="6474BBBB" w:rsidR="009962B3" w:rsidRPr="00660A4D" w:rsidRDefault="00884983" w:rsidP="00BA2274">
            <w:pPr>
              <w:pStyle w:val="ListParagraph"/>
              <w:numPr>
                <w:ilvl w:val="0"/>
                <w:numId w:val="1"/>
              </w:numPr>
              <w:ind w:left="458"/>
              <w:rPr>
                <w:rFonts w:ascii="Arial" w:eastAsia="Arial" w:hAnsi="Arial" w:cs="Arial"/>
                <w:sz w:val="26"/>
                <w:szCs w:val="26"/>
              </w:rPr>
            </w:pPr>
            <w:r w:rsidRPr="00660A4D">
              <w:rPr>
                <w:rFonts w:ascii="Arial" w:eastAsia="Arial" w:hAnsi="Arial" w:cs="Arial"/>
                <w:sz w:val="26"/>
                <w:szCs w:val="26"/>
              </w:rPr>
              <w:t>Payments from the bank account authorised as requested by the Treasurer.</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AF6D06" w14:textId="4EE227E6" w:rsidR="009962B3" w:rsidRPr="00660A4D" w:rsidRDefault="009962B3" w:rsidP="009962B3">
            <w:pPr>
              <w:ind w:right="41"/>
              <w:jc w:val="center"/>
              <w:rPr>
                <w:rFonts w:ascii="Arial" w:eastAsia="Arial" w:hAnsi="Arial" w:cs="Arial"/>
                <w:b/>
                <w:bCs/>
                <w:sz w:val="26"/>
                <w:szCs w:val="26"/>
              </w:rPr>
            </w:pPr>
          </w:p>
        </w:tc>
      </w:tr>
      <w:tr w:rsidR="002F6098" w:rsidRPr="00660A4D" w14:paraId="6DE5CB3B" w14:textId="77777777" w:rsidTr="0051453D">
        <w:trPr>
          <w:gridBefore w:val="3"/>
          <w:wBefore w:w="3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ABD34" w14:textId="77777777" w:rsidR="002F6098" w:rsidRPr="00660A4D" w:rsidRDefault="002F6098" w:rsidP="009962B3">
            <w:pPr>
              <w:ind w:right="33"/>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95646" w14:textId="77777777" w:rsidR="002F6098" w:rsidRPr="00660A4D" w:rsidRDefault="002F6098" w:rsidP="002F6098">
            <w:pPr>
              <w:suppressAutoHyphens/>
              <w:spacing w:line="240" w:lineRule="auto"/>
              <w:contextualSpacing/>
              <w:rPr>
                <w:rFonts w:ascii="Arial" w:eastAsia="Arial" w:hAnsi="Arial" w:cs="Arial"/>
                <w:b/>
                <w:bCs/>
                <w:sz w:val="26"/>
                <w:szCs w:val="26"/>
              </w:rPr>
            </w:pP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BF81DD" w14:textId="77777777" w:rsidR="002F6098" w:rsidRPr="00660A4D" w:rsidRDefault="002F6098" w:rsidP="009962B3">
            <w:pPr>
              <w:ind w:left="34"/>
              <w:jc w:val="center"/>
              <w:rPr>
                <w:rFonts w:ascii="Arial" w:eastAsia="Arial" w:hAnsi="Arial" w:cs="Arial"/>
                <w:sz w:val="26"/>
                <w:szCs w:val="26"/>
              </w:rPr>
            </w:pPr>
          </w:p>
        </w:tc>
      </w:tr>
      <w:tr w:rsidR="009962B3" w:rsidRPr="00660A4D" w14:paraId="43A36B79" w14:textId="77777777" w:rsidTr="0051453D">
        <w:trPr>
          <w:gridBefore w:val="3"/>
          <w:wBefore w:w="3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2370B" w14:textId="77777777" w:rsidR="009962B3" w:rsidRPr="00660A4D" w:rsidRDefault="009962B3" w:rsidP="009962B3">
            <w:pPr>
              <w:ind w:right="33"/>
              <w:jc w:val="center"/>
              <w:rPr>
                <w:rFonts w:ascii="Arial" w:eastAsia="Arial" w:hAnsi="Arial" w:cs="Arial"/>
                <w:sz w:val="26"/>
                <w:szCs w:val="26"/>
              </w:rPr>
            </w:pPr>
            <w:r w:rsidRPr="00660A4D">
              <w:rPr>
                <w:rFonts w:ascii="Arial" w:eastAsia="Arial" w:hAnsi="Arial" w:cs="Arial"/>
                <w:b/>
                <w:bCs/>
                <w:sz w:val="26"/>
                <w:szCs w:val="26"/>
              </w:rPr>
              <w:t xml:space="preserve">(iii)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67238" w14:textId="23B28F5F" w:rsidR="009962B3" w:rsidRPr="00660A4D" w:rsidRDefault="009962B3" w:rsidP="002F6098">
            <w:pPr>
              <w:suppressAutoHyphens/>
              <w:spacing w:line="240" w:lineRule="auto"/>
              <w:contextualSpacing/>
              <w:rPr>
                <w:rFonts w:ascii="Arial" w:eastAsia="Arial" w:hAnsi="Arial" w:cs="Arial"/>
                <w:sz w:val="26"/>
                <w:szCs w:val="26"/>
              </w:rPr>
            </w:pPr>
            <w:r w:rsidRPr="00660A4D">
              <w:rPr>
                <w:rFonts w:ascii="Arial" w:eastAsia="Arial" w:hAnsi="Arial" w:cs="Arial"/>
                <w:b/>
                <w:bCs/>
                <w:sz w:val="26"/>
                <w:szCs w:val="26"/>
              </w:rPr>
              <w:t xml:space="preserve">Treasurer  </w:t>
            </w:r>
            <w:r w:rsidRPr="00660A4D">
              <w:rPr>
                <w:rFonts w:ascii="Arial" w:eastAsia="Arial" w:hAnsi="Arial" w:cs="Arial"/>
                <w:b/>
                <w:bCs/>
                <w:i/>
                <w:iCs/>
                <w:sz w:val="26"/>
                <w:szCs w:val="26"/>
              </w:rPr>
              <w:t>Jim Blakelock</w:t>
            </w:r>
            <w:r w:rsidRPr="00660A4D">
              <w:rPr>
                <w:rFonts w:ascii="Arial" w:eastAsia="Arial" w:hAnsi="Arial" w:cs="Arial"/>
                <w:b/>
                <w:bCs/>
                <w:sz w:val="26"/>
                <w:szCs w:val="26"/>
              </w:rPr>
              <w:t xml:space="preserve"> </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58A449" w14:textId="3F7F4E6E" w:rsidR="009962B3" w:rsidRPr="00660A4D" w:rsidRDefault="009962B3" w:rsidP="009962B3">
            <w:pPr>
              <w:ind w:left="34"/>
              <w:jc w:val="center"/>
              <w:rPr>
                <w:rFonts w:ascii="Arial" w:eastAsia="Arial" w:hAnsi="Arial" w:cs="Arial"/>
                <w:sz w:val="26"/>
                <w:szCs w:val="26"/>
              </w:rPr>
            </w:pPr>
          </w:p>
        </w:tc>
      </w:tr>
      <w:tr w:rsidR="009962B3" w:rsidRPr="00660A4D" w14:paraId="6F9B7431" w14:textId="77777777" w:rsidTr="0051453D">
        <w:trPr>
          <w:gridBefore w:val="3"/>
          <w:wBefore w:w="3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2FE1" w14:textId="77777777" w:rsidR="009962B3" w:rsidRPr="00660A4D" w:rsidRDefault="009962B3" w:rsidP="009962B3">
            <w:pPr>
              <w:ind w:right="33"/>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78CA7F" w14:textId="65092B17" w:rsidR="001D0E5F" w:rsidRPr="00660A4D" w:rsidRDefault="001D0E5F" w:rsidP="001D0E5F">
            <w:pPr>
              <w:tabs>
                <w:tab w:val="left" w:pos="5954"/>
              </w:tabs>
              <w:spacing w:line="278"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 xml:space="preserve">Balance at beginning of financial year at 01/10/2025: </w:t>
            </w:r>
            <w:r w:rsidRPr="00660A4D">
              <w:rPr>
                <w:rFonts w:ascii="Arial" w:eastAsia="Aptos" w:hAnsi="Arial" w:cs="Arial"/>
                <w:color w:val="auto"/>
                <w:sz w:val="26"/>
                <w:szCs w:val="26"/>
                <w:lang w:eastAsia="en-US"/>
              </w:rPr>
              <w:tab/>
              <w:t xml:space="preserve"> </w:t>
            </w:r>
            <w:r w:rsidR="006D153E">
              <w:rPr>
                <w:rFonts w:ascii="Arial" w:eastAsia="Aptos" w:hAnsi="Arial" w:cs="Arial"/>
                <w:color w:val="auto"/>
                <w:sz w:val="26"/>
                <w:szCs w:val="26"/>
                <w:lang w:eastAsia="en-US"/>
              </w:rPr>
              <w:t xml:space="preserve">  </w:t>
            </w:r>
            <w:r w:rsidRPr="00660A4D">
              <w:rPr>
                <w:rFonts w:ascii="Arial" w:hAnsi="Arial" w:cs="Arial"/>
                <w:color w:val="auto"/>
                <w:sz w:val="26"/>
                <w:szCs w:val="26"/>
                <w:lang w:eastAsia="en-US"/>
              </w:rPr>
              <w:t>£5,505.30</w:t>
            </w:r>
          </w:p>
          <w:p w14:paraId="2FFD2B1A" w14:textId="6E6AFF04" w:rsidR="001D0E5F" w:rsidRPr="00660A4D" w:rsidRDefault="001D0E5F" w:rsidP="001D0E5F">
            <w:pPr>
              <w:tabs>
                <w:tab w:val="left" w:pos="5954"/>
              </w:tabs>
              <w:spacing w:line="278"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Bank account balance as at 01/04/2026:</w:t>
            </w:r>
            <w:r w:rsidRPr="00660A4D">
              <w:rPr>
                <w:rFonts w:ascii="Arial" w:eastAsia="Aptos" w:hAnsi="Arial" w:cs="Arial"/>
                <w:color w:val="auto"/>
                <w:sz w:val="26"/>
                <w:szCs w:val="26"/>
                <w:lang w:eastAsia="en-US"/>
              </w:rPr>
              <w:tab/>
            </w:r>
            <w:r w:rsidRPr="00660A4D">
              <w:rPr>
                <w:rFonts w:ascii="Arial" w:eastAsia="Aptos" w:hAnsi="Arial" w:cs="Arial"/>
                <w:color w:val="auto"/>
                <w:sz w:val="26"/>
                <w:szCs w:val="26"/>
                <w:lang w:eastAsia="en-US"/>
              </w:rPr>
              <w:tab/>
            </w:r>
            <w:r w:rsidR="006D153E">
              <w:rPr>
                <w:rFonts w:ascii="Arial" w:eastAsia="Aptos" w:hAnsi="Arial" w:cs="Arial"/>
                <w:color w:val="auto"/>
                <w:sz w:val="26"/>
                <w:szCs w:val="26"/>
                <w:lang w:eastAsia="en-US"/>
              </w:rPr>
              <w:t xml:space="preserve">  </w:t>
            </w:r>
            <w:r w:rsidRPr="00660A4D">
              <w:rPr>
                <w:rFonts w:ascii="Arial" w:eastAsia="Aptos" w:hAnsi="Arial" w:cs="Arial"/>
                <w:color w:val="auto"/>
                <w:sz w:val="26"/>
                <w:szCs w:val="26"/>
                <w:lang w:eastAsia="en-US"/>
              </w:rPr>
              <w:t xml:space="preserve"> £5,270.72</w:t>
            </w:r>
          </w:p>
          <w:p w14:paraId="1E6B4A6E" w14:textId="77777777" w:rsidR="001D0E5F" w:rsidRPr="00660A4D" w:rsidRDefault="001D0E5F" w:rsidP="001D0E5F">
            <w:pPr>
              <w:spacing w:line="278" w:lineRule="auto"/>
              <w:rPr>
                <w:rFonts w:ascii="Arial" w:eastAsia="Aptos" w:hAnsi="Arial" w:cs="Arial"/>
                <w:b/>
                <w:bCs/>
                <w:color w:val="auto"/>
                <w:sz w:val="26"/>
                <w:szCs w:val="26"/>
                <w:lang w:eastAsia="en-US"/>
              </w:rPr>
            </w:pPr>
            <w:r w:rsidRPr="00660A4D">
              <w:rPr>
                <w:rFonts w:ascii="Arial" w:eastAsia="Aptos" w:hAnsi="Arial" w:cs="Arial"/>
                <w:b/>
                <w:bCs/>
                <w:color w:val="auto"/>
                <w:sz w:val="26"/>
                <w:szCs w:val="26"/>
                <w:lang w:eastAsia="en-US"/>
              </w:rPr>
              <w:t>Summary</w:t>
            </w:r>
          </w:p>
          <w:p w14:paraId="15132A77" w14:textId="77777777" w:rsidR="001D0E5F" w:rsidRPr="00660A4D" w:rsidRDefault="001D0E5F" w:rsidP="001D0E5F">
            <w:pPr>
              <w:spacing w:line="278"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The sources of income since the AGM are:</w:t>
            </w:r>
          </w:p>
          <w:tbl>
            <w:tblPr>
              <w:tblStyle w:val="TableGrid0"/>
              <w:tblW w:w="7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tblGrid>
            <w:tr w:rsidR="001D0E5F" w:rsidRPr="00660A4D" w14:paraId="120CB684" w14:textId="77777777" w:rsidTr="00127C62">
              <w:tc>
                <w:tcPr>
                  <w:tcW w:w="5812" w:type="dxa"/>
                </w:tcPr>
                <w:p w14:paraId="1B50DC2B"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Rutland Round (Minibus receipts)</w:t>
                  </w:r>
                </w:p>
              </w:tc>
              <w:tc>
                <w:tcPr>
                  <w:tcW w:w="2126" w:type="dxa"/>
                </w:tcPr>
                <w:p w14:paraId="081B154C" w14:textId="77777777" w:rsidR="001D0E5F" w:rsidRPr="00660A4D" w:rsidRDefault="001D0E5F" w:rsidP="001D0E5F">
                  <w:pPr>
                    <w:spacing w:line="240" w:lineRule="auto"/>
                    <w:jc w:val="right"/>
                    <w:rPr>
                      <w:rFonts w:ascii="Arial" w:eastAsia="Aptos" w:hAnsi="Arial" w:cs="Arial"/>
                      <w:color w:val="auto"/>
                      <w:sz w:val="26"/>
                      <w:szCs w:val="26"/>
                    </w:rPr>
                  </w:pPr>
                  <w:r w:rsidRPr="00660A4D">
                    <w:rPr>
                      <w:rFonts w:ascii="Arial" w:eastAsia="Aptos" w:hAnsi="Arial" w:cs="Arial"/>
                      <w:color w:val="auto"/>
                      <w:sz w:val="26"/>
                      <w:szCs w:val="26"/>
                    </w:rPr>
                    <w:t>£465.00</w:t>
                  </w:r>
                </w:p>
              </w:tc>
            </w:tr>
            <w:tr w:rsidR="001D0E5F" w:rsidRPr="00660A4D" w14:paraId="1D1D6FC6" w14:textId="77777777" w:rsidTr="00127C62">
              <w:tc>
                <w:tcPr>
                  <w:tcW w:w="5812" w:type="dxa"/>
                </w:tcPr>
                <w:p w14:paraId="0CC29862"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Cross Bucks Way (Minibus receipts)</w:t>
                  </w:r>
                </w:p>
              </w:tc>
              <w:tc>
                <w:tcPr>
                  <w:tcW w:w="2126" w:type="dxa"/>
                </w:tcPr>
                <w:p w14:paraId="205CA472" w14:textId="77777777" w:rsidR="001D0E5F" w:rsidRPr="00660A4D" w:rsidRDefault="001D0E5F" w:rsidP="001D0E5F">
                  <w:pPr>
                    <w:spacing w:line="240" w:lineRule="auto"/>
                    <w:jc w:val="right"/>
                    <w:rPr>
                      <w:rFonts w:ascii="Arial" w:eastAsia="Aptos" w:hAnsi="Arial" w:cs="Arial"/>
                      <w:color w:val="auto"/>
                      <w:sz w:val="26"/>
                      <w:szCs w:val="26"/>
                    </w:rPr>
                  </w:pPr>
                  <w:r w:rsidRPr="00660A4D">
                    <w:rPr>
                      <w:rFonts w:ascii="Arial" w:eastAsia="Aptos" w:hAnsi="Arial" w:cs="Arial"/>
                      <w:color w:val="auto"/>
                      <w:sz w:val="26"/>
                      <w:szCs w:val="26"/>
                    </w:rPr>
                    <w:t>£22.50</w:t>
                  </w:r>
                </w:p>
              </w:tc>
            </w:tr>
            <w:tr w:rsidR="001D0E5F" w:rsidRPr="00660A4D" w14:paraId="575D1F26" w14:textId="77777777" w:rsidTr="00127C62">
              <w:tc>
                <w:tcPr>
                  <w:tcW w:w="5812" w:type="dxa"/>
                </w:tcPr>
                <w:p w14:paraId="0D55C7EA"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Merchandise sales (Buff)</w:t>
                  </w:r>
                </w:p>
              </w:tc>
              <w:tc>
                <w:tcPr>
                  <w:tcW w:w="2126" w:type="dxa"/>
                </w:tcPr>
                <w:p w14:paraId="2EE30C57" w14:textId="77777777" w:rsidR="001D0E5F" w:rsidRPr="00660A4D" w:rsidRDefault="001D0E5F" w:rsidP="001D0E5F">
                  <w:pPr>
                    <w:spacing w:line="240" w:lineRule="auto"/>
                    <w:jc w:val="right"/>
                    <w:rPr>
                      <w:rFonts w:ascii="Arial" w:eastAsia="Aptos" w:hAnsi="Arial" w:cs="Arial"/>
                      <w:color w:val="auto"/>
                      <w:sz w:val="26"/>
                      <w:szCs w:val="26"/>
                    </w:rPr>
                  </w:pPr>
                  <w:r w:rsidRPr="00660A4D">
                    <w:rPr>
                      <w:rFonts w:ascii="Arial" w:eastAsia="Aptos" w:hAnsi="Arial" w:cs="Arial"/>
                      <w:color w:val="auto"/>
                      <w:sz w:val="26"/>
                      <w:szCs w:val="26"/>
                    </w:rPr>
                    <w:t>£7.37</w:t>
                  </w:r>
                </w:p>
              </w:tc>
            </w:tr>
            <w:tr w:rsidR="001D0E5F" w:rsidRPr="00660A4D" w14:paraId="7A0B816E" w14:textId="77777777" w:rsidTr="00127C62">
              <w:tc>
                <w:tcPr>
                  <w:tcW w:w="5812" w:type="dxa"/>
                </w:tcPr>
                <w:p w14:paraId="2A80E1D4"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Interest on Savings Account</w:t>
                  </w:r>
                </w:p>
              </w:tc>
              <w:tc>
                <w:tcPr>
                  <w:tcW w:w="2126" w:type="dxa"/>
                </w:tcPr>
                <w:p w14:paraId="2D644082" w14:textId="77777777" w:rsidR="001D0E5F" w:rsidRPr="00660A4D" w:rsidRDefault="001D0E5F" w:rsidP="001D0E5F">
                  <w:pPr>
                    <w:spacing w:line="240" w:lineRule="auto"/>
                    <w:jc w:val="right"/>
                    <w:rPr>
                      <w:rFonts w:ascii="Arial" w:eastAsia="Aptos" w:hAnsi="Arial" w:cs="Arial"/>
                      <w:color w:val="auto"/>
                      <w:sz w:val="26"/>
                      <w:szCs w:val="26"/>
                    </w:rPr>
                  </w:pPr>
                  <w:r w:rsidRPr="00660A4D">
                    <w:rPr>
                      <w:rFonts w:ascii="Arial" w:eastAsia="Aptos" w:hAnsi="Arial" w:cs="Arial"/>
                      <w:color w:val="auto"/>
                      <w:sz w:val="26"/>
                      <w:szCs w:val="26"/>
                    </w:rPr>
                    <w:t>£0.33</w:t>
                  </w:r>
                </w:p>
              </w:tc>
            </w:tr>
            <w:tr w:rsidR="001D0E5F" w:rsidRPr="00660A4D" w14:paraId="0DC557D0" w14:textId="77777777" w:rsidTr="00127C62">
              <w:tc>
                <w:tcPr>
                  <w:tcW w:w="5812" w:type="dxa"/>
                </w:tcPr>
                <w:p w14:paraId="267160BC"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Pick and Mix 2026 (SiEntries)</w:t>
                  </w:r>
                </w:p>
              </w:tc>
              <w:tc>
                <w:tcPr>
                  <w:tcW w:w="2126" w:type="dxa"/>
                </w:tcPr>
                <w:p w14:paraId="6698C4DE" w14:textId="77777777" w:rsidR="001D0E5F" w:rsidRPr="00660A4D" w:rsidRDefault="001D0E5F" w:rsidP="001D0E5F">
                  <w:pPr>
                    <w:spacing w:line="240" w:lineRule="auto"/>
                    <w:jc w:val="right"/>
                    <w:rPr>
                      <w:rFonts w:ascii="Arial" w:eastAsia="Aptos" w:hAnsi="Arial" w:cs="Arial"/>
                      <w:color w:val="auto"/>
                      <w:sz w:val="26"/>
                      <w:szCs w:val="26"/>
                    </w:rPr>
                  </w:pPr>
                  <w:r w:rsidRPr="00660A4D">
                    <w:rPr>
                      <w:rFonts w:ascii="Arial" w:eastAsia="Aptos" w:hAnsi="Arial" w:cs="Arial"/>
                      <w:color w:val="auto"/>
                      <w:sz w:val="26"/>
                      <w:szCs w:val="26"/>
                    </w:rPr>
                    <w:t>£335.00</w:t>
                  </w:r>
                </w:p>
              </w:tc>
            </w:tr>
            <w:tr w:rsidR="001D0E5F" w:rsidRPr="00660A4D" w14:paraId="06AABE71" w14:textId="77777777" w:rsidTr="00127C62">
              <w:tc>
                <w:tcPr>
                  <w:tcW w:w="5812" w:type="dxa"/>
                </w:tcPr>
                <w:p w14:paraId="66C66DE6"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Sundon Saunter 2025 (SiEntries)</w:t>
                  </w:r>
                </w:p>
              </w:tc>
              <w:tc>
                <w:tcPr>
                  <w:tcW w:w="2126" w:type="dxa"/>
                </w:tcPr>
                <w:p w14:paraId="6572F841" w14:textId="77777777" w:rsidR="001D0E5F" w:rsidRPr="00660A4D" w:rsidRDefault="001D0E5F" w:rsidP="001D0E5F">
                  <w:pPr>
                    <w:spacing w:line="240" w:lineRule="auto"/>
                    <w:jc w:val="right"/>
                    <w:rPr>
                      <w:rFonts w:ascii="Arial" w:eastAsia="Aptos" w:hAnsi="Arial" w:cs="Arial"/>
                      <w:color w:val="auto"/>
                      <w:sz w:val="26"/>
                      <w:szCs w:val="26"/>
                    </w:rPr>
                  </w:pPr>
                  <w:r w:rsidRPr="00660A4D">
                    <w:rPr>
                      <w:rFonts w:ascii="Arial" w:eastAsia="Aptos" w:hAnsi="Arial" w:cs="Arial"/>
                      <w:color w:val="auto"/>
                      <w:sz w:val="26"/>
                      <w:szCs w:val="26"/>
                    </w:rPr>
                    <w:t>£1,714.48</w:t>
                  </w:r>
                </w:p>
              </w:tc>
            </w:tr>
            <w:tr w:rsidR="001D0E5F" w:rsidRPr="00660A4D" w14:paraId="746D7A32" w14:textId="77777777" w:rsidTr="00127C62">
              <w:tc>
                <w:tcPr>
                  <w:tcW w:w="5812" w:type="dxa"/>
                </w:tcPr>
                <w:p w14:paraId="5F58ACF2"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Hannington Hike 2026 (SiEntries)</w:t>
                  </w:r>
                </w:p>
              </w:tc>
              <w:tc>
                <w:tcPr>
                  <w:tcW w:w="2126" w:type="dxa"/>
                </w:tcPr>
                <w:p w14:paraId="67EFAD15" w14:textId="77777777" w:rsidR="001D0E5F" w:rsidRPr="00660A4D" w:rsidRDefault="001D0E5F" w:rsidP="001D0E5F">
                  <w:pPr>
                    <w:pBdr>
                      <w:bottom w:val="single" w:sz="4" w:space="1" w:color="auto"/>
                    </w:pBdr>
                    <w:spacing w:line="240" w:lineRule="auto"/>
                    <w:jc w:val="right"/>
                    <w:rPr>
                      <w:rFonts w:ascii="Arial" w:eastAsia="Aptos" w:hAnsi="Arial" w:cs="Arial"/>
                      <w:color w:val="auto"/>
                      <w:sz w:val="26"/>
                      <w:szCs w:val="26"/>
                    </w:rPr>
                  </w:pPr>
                  <w:r w:rsidRPr="00660A4D">
                    <w:rPr>
                      <w:rFonts w:ascii="Arial" w:eastAsia="Aptos" w:hAnsi="Arial" w:cs="Arial"/>
                      <w:color w:val="auto"/>
                      <w:sz w:val="26"/>
                      <w:szCs w:val="26"/>
                    </w:rPr>
                    <w:t>£2,489.55</w:t>
                  </w:r>
                </w:p>
                <w:p w14:paraId="70CFF16B" w14:textId="77777777" w:rsidR="001D0E5F" w:rsidRPr="00660A4D" w:rsidRDefault="001D0E5F" w:rsidP="001D0E5F">
                  <w:pPr>
                    <w:spacing w:line="240" w:lineRule="auto"/>
                    <w:jc w:val="right"/>
                    <w:rPr>
                      <w:rFonts w:ascii="Arial" w:eastAsia="Aptos" w:hAnsi="Arial" w:cs="Arial"/>
                      <w:color w:val="auto"/>
                      <w:sz w:val="26"/>
                      <w:szCs w:val="26"/>
                    </w:rPr>
                  </w:pPr>
                  <w:r w:rsidRPr="00660A4D">
                    <w:rPr>
                      <w:rFonts w:ascii="Arial" w:eastAsia="Aptos" w:hAnsi="Arial" w:cs="Arial"/>
                      <w:color w:val="auto"/>
                      <w:sz w:val="26"/>
                      <w:szCs w:val="26"/>
                    </w:rPr>
                    <w:t>£5,034.23</w:t>
                  </w:r>
                </w:p>
              </w:tc>
            </w:tr>
          </w:tbl>
          <w:p w14:paraId="26F5D8C3" w14:textId="77777777" w:rsidR="001D0E5F" w:rsidRPr="00660A4D" w:rsidRDefault="001D0E5F" w:rsidP="001D0E5F">
            <w:pPr>
              <w:spacing w:line="278"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Expenditure is as follows:</w:t>
            </w:r>
          </w:p>
          <w:tbl>
            <w:tblPr>
              <w:tblStyle w:val="TableGrid0"/>
              <w:tblW w:w="7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2126"/>
            </w:tblGrid>
            <w:tr w:rsidR="001D0E5F" w:rsidRPr="00660A4D" w14:paraId="28E73E0A" w14:textId="77777777" w:rsidTr="00127C62">
              <w:tc>
                <w:tcPr>
                  <w:tcW w:w="5812" w:type="dxa"/>
                </w:tcPr>
                <w:p w14:paraId="40896969"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AGM</w:t>
                  </w:r>
                </w:p>
              </w:tc>
              <w:tc>
                <w:tcPr>
                  <w:tcW w:w="2126" w:type="dxa"/>
                </w:tcPr>
                <w:p w14:paraId="729DC04D" w14:textId="77777777" w:rsidR="001D0E5F" w:rsidRPr="00660A4D" w:rsidRDefault="001D0E5F" w:rsidP="001D0E5F">
                  <w:pPr>
                    <w:spacing w:line="240" w:lineRule="auto"/>
                    <w:ind w:right="37"/>
                    <w:jc w:val="right"/>
                    <w:rPr>
                      <w:rFonts w:ascii="Arial" w:eastAsia="Aptos" w:hAnsi="Arial" w:cs="Arial"/>
                      <w:color w:val="auto"/>
                      <w:sz w:val="26"/>
                      <w:szCs w:val="26"/>
                    </w:rPr>
                  </w:pPr>
                  <w:r w:rsidRPr="00660A4D">
                    <w:rPr>
                      <w:rFonts w:ascii="Arial" w:eastAsia="Aptos" w:hAnsi="Arial" w:cs="Arial"/>
                      <w:color w:val="EE0000"/>
                      <w:sz w:val="26"/>
                      <w:szCs w:val="26"/>
                    </w:rPr>
                    <w:t>£360.00</w:t>
                  </w:r>
                </w:p>
              </w:tc>
            </w:tr>
            <w:tr w:rsidR="001D0E5F" w:rsidRPr="00660A4D" w14:paraId="6BB77F85" w14:textId="77777777" w:rsidTr="00127C62">
              <w:tc>
                <w:tcPr>
                  <w:tcW w:w="5812" w:type="dxa"/>
                </w:tcPr>
                <w:p w14:paraId="4A43C70B"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Donations</w:t>
                  </w:r>
                </w:p>
              </w:tc>
              <w:tc>
                <w:tcPr>
                  <w:tcW w:w="2126" w:type="dxa"/>
                </w:tcPr>
                <w:p w14:paraId="2537E0CB" w14:textId="77777777" w:rsidR="001D0E5F" w:rsidRPr="00660A4D" w:rsidRDefault="001D0E5F" w:rsidP="001D0E5F">
                  <w:pPr>
                    <w:spacing w:line="240" w:lineRule="auto"/>
                    <w:ind w:right="37"/>
                    <w:jc w:val="right"/>
                    <w:rPr>
                      <w:rFonts w:ascii="Arial" w:eastAsia="Aptos" w:hAnsi="Arial" w:cs="Arial"/>
                      <w:color w:val="auto"/>
                      <w:sz w:val="26"/>
                      <w:szCs w:val="26"/>
                    </w:rPr>
                  </w:pPr>
                  <w:r w:rsidRPr="00660A4D">
                    <w:rPr>
                      <w:rFonts w:ascii="Arial" w:eastAsia="Aptos" w:hAnsi="Arial" w:cs="Arial"/>
                      <w:color w:val="EE0000"/>
                      <w:sz w:val="26"/>
                      <w:szCs w:val="26"/>
                    </w:rPr>
                    <w:t>£225.00</w:t>
                  </w:r>
                </w:p>
              </w:tc>
            </w:tr>
            <w:tr w:rsidR="001D0E5F" w:rsidRPr="00660A4D" w14:paraId="61594057" w14:textId="77777777" w:rsidTr="00127C62">
              <w:tc>
                <w:tcPr>
                  <w:tcW w:w="5812" w:type="dxa"/>
                </w:tcPr>
                <w:p w14:paraId="79A3FEDC"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Rutland Round (Minibus payments)</w:t>
                  </w:r>
                </w:p>
              </w:tc>
              <w:tc>
                <w:tcPr>
                  <w:tcW w:w="2126" w:type="dxa"/>
                  <w:vAlign w:val="center"/>
                </w:tcPr>
                <w:p w14:paraId="23752D58" w14:textId="77777777" w:rsidR="001D0E5F" w:rsidRPr="00660A4D" w:rsidRDefault="001D0E5F" w:rsidP="001D0E5F">
                  <w:pPr>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£650.00</w:t>
                  </w:r>
                </w:p>
              </w:tc>
            </w:tr>
            <w:tr w:rsidR="001D0E5F" w:rsidRPr="00660A4D" w14:paraId="499AC45F" w14:textId="77777777" w:rsidTr="00127C62">
              <w:tc>
                <w:tcPr>
                  <w:tcW w:w="5812" w:type="dxa"/>
                </w:tcPr>
                <w:p w14:paraId="38062C5D"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Cross Bucks Way (Minibus deposit)</w:t>
                  </w:r>
                </w:p>
              </w:tc>
              <w:tc>
                <w:tcPr>
                  <w:tcW w:w="2126" w:type="dxa"/>
                  <w:vAlign w:val="center"/>
                </w:tcPr>
                <w:p w14:paraId="5FE0AEB2" w14:textId="77777777" w:rsidR="001D0E5F" w:rsidRPr="00660A4D" w:rsidRDefault="001D0E5F" w:rsidP="001D0E5F">
                  <w:pPr>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£59.00</w:t>
                  </w:r>
                </w:p>
              </w:tc>
            </w:tr>
            <w:tr w:rsidR="001D0E5F" w:rsidRPr="00660A4D" w14:paraId="6E179768" w14:textId="77777777" w:rsidTr="00127C62">
              <w:tc>
                <w:tcPr>
                  <w:tcW w:w="5812" w:type="dxa"/>
                </w:tcPr>
                <w:p w14:paraId="516C44F5"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Sundon Saunter expenses (see note below)</w:t>
                  </w:r>
                </w:p>
              </w:tc>
              <w:tc>
                <w:tcPr>
                  <w:tcW w:w="2126" w:type="dxa"/>
                  <w:vAlign w:val="center"/>
                </w:tcPr>
                <w:p w14:paraId="419E39AE" w14:textId="77777777" w:rsidR="001D0E5F" w:rsidRPr="00660A4D" w:rsidRDefault="001D0E5F" w:rsidP="001D0E5F">
                  <w:pPr>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£1,777.70</w:t>
                  </w:r>
                </w:p>
              </w:tc>
            </w:tr>
            <w:tr w:rsidR="001D0E5F" w:rsidRPr="00660A4D" w14:paraId="4BA01110" w14:textId="77777777" w:rsidTr="00127C62">
              <w:tc>
                <w:tcPr>
                  <w:tcW w:w="5812" w:type="dxa"/>
                </w:tcPr>
                <w:p w14:paraId="1A1870C3"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Hannington Hike expenses (see note below)</w:t>
                  </w:r>
                </w:p>
              </w:tc>
              <w:tc>
                <w:tcPr>
                  <w:tcW w:w="2126" w:type="dxa"/>
                  <w:vAlign w:val="center"/>
                </w:tcPr>
                <w:p w14:paraId="36AAA59C"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£1,202.66</w:t>
                  </w:r>
                </w:p>
              </w:tc>
            </w:tr>
            <w:tr w:rsidR="001D0E5F" w:rsidRPr="00660A4D" w14:paraId="670AD595" w14:textId="77777777" w:rsidTr="00127C62">
              <w:tc>
                <w:tcPr>
                  <w:tcW w:w="5812" w:type="dxa"/>
                </w:tcPr>
                <w:p w14:paraId="56BB5FEA"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Steppingley Step 2026 Flitton Church Hall</w:t>
                  </w:r>
                </w:p>
              </w:tc>
              <w:tc>
                <w:tcPr>
                  <w:tcW w:w="2126" w:type="dxa"/>
                  <w:vAlign w:val="center"/>
                </w:tcPr>
                <w:p w14:paraId="6D5B6A53"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£50.00</w:t>
                  </w:r>
                </w:p>
              </w:tc>
            </w:tr>
            <w:tr w:rsidR="001D0E5F" w:rsidRPr="00660A4D" w14:paraId="678A2B67" w14:textId="77777777" w:rsidTr="00127C62">
              <w:tc>
                <w:tcPr>
                  <w:tcW w:w="5812" w:type="dxa"/>
                </w:tcPr>
                <w:p w14:paraId="25B09078"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Chiltern Kanter 2027 Pitstone Memorial Hall</w:t>
                  </w:r>
                </w:p>
              </w:tc>
              <w:tc>
                <w:tcPr>
                  <w:tcW w:w="2126" w:type="dxa"/>
                  <w:vAlign w:val="center"/>
                </w:tcPr>
                <w:p w14:paraId="01A30F2F"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£50.00</w:t>
                  </w:r>
                </w:p>
              </w:tc>
            </w:tr>
            <w:tr w:rsidR="001D0E5F" w:rsidRPr="00660A4D" w14:paraId="391376F1" w14:textId="77777777" w:rsidTr="00127C62">
              <w:tc>
                <w:tcPr>
                  <w:tcW w:w="5812" w:type="dxa"/>
                </w:tcPr>
                <w:p w14:paraId="3AB00A80"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Software (Teams Licence)</w:t>
                  </w:r>
                </w:p>
              </w:tc>
              <w:tc>
                <w:tcPr>
                  <w:tcW w:w="2126" w:type="dxa"/>
                  <w:vAlign w:val="center"/>
                </w:tcPr>
                <w:p w14:paraId="0E8FAE04"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£89.28</w:t>
                  </w:r>
                </w:p>
              </w:tc>
            </w:tr>
            <w:tr w:rsidR="001D0E5F" w:rsidRPr="00660A4D" w14:paraId="345099CF" w14:textId="77777777" w:rsidTr="00127C62">
              <w:tc>
                <w:tcPr>
                  <w:tcW w:w="5812" w:type="dxa"/>
                </w:tcPr>
                <w:p w14:paraId="3AC6CAD3"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Card Reader (Square)</w:t>
                  </w:r>
                </w:p>
              </w:tc>
              <w:tc>
                <w:tcPr>
                  <w:tcW w:w="2126" w:type="dxa"/>
                  <w:vAlign w:val="center"/>
                </w:tcPr>
                <w:p w14:paraId="775FE13B"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£12.00</w:t>
                  </w:r>
                </w:p>
              </w:tc>
            </w:tr>
            <w:tr w:rsidR="001D0E5F" w:rsidRPr="00660A4D" w14:paraId="59CA18C6" w14:textId="77777777" w:rsidTr="00127C62">
              <w:tc>
                <w:tcPr>
                  <w:tcW w:w="5812" w:type="dxa"/>
                </w:tcPr>
                <w:p w14:paraId="132959F7"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Bank Charges</w:t>
                  </w:r>
                </w:p>
              </w:tc>
              <w:tc>
                <w:tcPr>
                  <w:tcW w:w="2126" w:type="dxa"/>
                  <w:vAlign w:val="center"/>
                </w:tcPr>
                <w:p w14:paraId="346D2250"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£25.50</w:t>
                  </w:r>
                </w:p>
              </w:tc>
            </w:tr>
            <w:tr w:rsidR="001D0E5F" w:rsidRPr="00660A4D" w14:paraId="09BCC6D3" w14:textId="77777777" w:rsidTr="00127C62">
              <w:tc>
                <w:tcPr>
                  <w:tcW w:w="5812" w:type="dxa"/>
                </w:tcPr>
                <w:p w14:paraId="3925493C"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Miscellaneous Items (see breakdown below)</w:t>
                  </w:r>
                </w:p>
              </w:tc>
              <w:tc>
                <w:tcPr>
                  <w:tcW w:w="2126" w:type="dxa"/>
                  <w:tcBorders>
                    <w:bottom w:val="single" w:sz="4" w:space="0" w:color="auto"/>
                  </w:tcBorders>
                  <w:vAlign w:val="center"/>
                </w:tcPr>
                <w:p w14:paraId="66774C73"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£767.67</w:t>
                  </w:r>
                </w:p>
              </w:tc>
            </w:tr>
            <w:tr w:rsidR="001D0E5F" w:rsidRPr="00660A4D" w14:paraId="6436CD11" w14:textId="77777777" w:rsidTr="00127C62">
              <w:tc>
                <w:tcPr>
                  <w:tcW w:w="5812" w:type="dxa"/>
                </w:tcPr>
                <w:p w14:paraId="2A244779" w14:textId="77777777" w:rsidR="001D0E5F" w:rsidRPr="00660A4D" w:rsidRDefault="001D0E5F" w:rsidP="001D0E5F">
                  <w:pPr>
                    <w:spacing w:line="240" w:lineRule="auto"/>
                    <w:ind w:left="457"/>
                    <w:rPr>
                      <w:rFonts w:ascii="Arial" w:eastAsia="Aptos" w:hAnsi="Arial" w:cs="Arial"/>
                      <w:color w:val="auto"/>
                      <w:sz w:val="26"/>
                      <w:szCs w:val="26"/>
                    </w:rPr>
                  </w:pPr>
                </w:p>
              </w:tc>
              <w:tc>
                <w:tcPr>
                  <w:tcW w:w="2126" w:type="dxa"/>
                  <w:tcBorders>
                    <w:top w:val="single" w:sz="4" w:space="0" w:color="auto"/>
                  </w:tcBorders>
                </w:tcPr>
                <w:p w14:paraId="4CD6B6FC" w14:textId="77777777" w:rsidR="001D0E5F" w:rsidRPr="00660A4D" w:rsidRDefault="001D0E5F" w:rsidP="001D0E5F">
                  <w:pPr>
                    <w:spacing w:line="240" w:lineRule="auto"/>
                    <w:jc w:val="right"/>
                    <w:rPr>
                      <w:rFonts w:ascii="Arial" w:eastAsia="Aptos" w:hAnsi="Arial" w:cs="Arial"/>
                      <w:color w:val="auto"/>
                      <w:sz w:val="26"/>
                      <w:szCs w:val="26"/>
                    </w:rPr>
                  </w:pPr>
                  <w:r w:rsidRPr="00660A4D">
                    <w:rPr>
                      <w:rFonts w:ascii="Arial" w:eastAsia="Aptos" w:hAnsi="Arial" w:cs="Arial"/>
                      <w:color w:val="EE0000"/>
                      <w:sz w:val="26"/>
                      <w:szCs w:val="26"/>
                    </w:rPr>
                    <w:t>£5,268.81</w:t>
                  </w:r>
                </w:p>
              </w:tc>
            </w:tr>
          </w:tbl>
          <w:p w14:paraId="2565F81E" w14:textId="77777777" w:rsidR="001D0E5F" w:rsidRPr="00660A4D" w:rsidRDefault="001D0E5F" w:rsidP="001D0E5F">
            <w:pPr>
              <w:spacing w:line="278" w:lineRule="auto"/>
              <w:rPr>
                <w:rFonts w:ascii="Arial" w:eastAsia="Aptos" w:hAnsi="Arial" w:cs="Arial"/>
                <w:color w:val="auto"/>
                <w:sz w:val="26"/>
                <w:szCs w:val="26"/>
                <w:lang w:eastAsia="en-US"/>
              </w:rPr>
            </w:pPr>
          </w:p>
          <w:p w14:paraId="53EC62CD" w14:textId="77777777" w:rsidR="001D0E5F" w:rsidRPr="00660A4D" w:rsidRDefault="001D0E5F" w:rsidP="001D0E5F">
            <w:pPr>
              <w:spacing w:line="278"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Note that the Sundon Saunter expenses include £50 donation to East Anglia Air Ambulance</w:t>
            </w:r>
          </w:p>
          <w:p w14:paraId="2E972C63" w14:textId="77777777" w:rsidR="001D0E5F" w:rsidRPr="00660A4D" w:rsidRDefault="001D0E5F" w:rsidP="001D0E5F">
            <w:pPr>
              <w:spacing w:line="278"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Note that the Hannington Hike expenses include £176 donation to Northants Air Ambulance</w:t>
            </w:r>
          </w:p>
          <w:p w14:paraId="788EAA9A" w14:textId="77777777" w:rsidR="001D0E5F" w:rsidRPr="00660A4D" w:rsidRDefault="001D0E5F" w:rsidP="001D0E5F">
            <w:pPr>
              <w:spacing w:line="278" w:lineRule="auto"/>
              <w:rPr>
                <w:rFonts w:ascii="Arial" w:eastAsia="Aptos" w:hAnsi="Arial" w:cs="Arial"/>
                <w:color w:val="auto"/>
                <w:sz w:val="26"/>
                <w:szCs w:val="26"/>
                <w:lang w:eastAsia="en-US"/>
              </w:rPr>
            </w:pPr>
          </w:p>
          <w:p w14:paraId="1433D194" w14:textId="77777777" w:rsidR="001D0E5F" w:rsidRPr="00660A4D" w:rsidRDefault="001D0E5F" w:rsidP="001D0E5F">
            <w:pPr>
              <w:spacing w:line="278"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Miscellaneous Items</w:t>
            </w:r>
          </w:p>
          <w:tbl>
            <w:tblPr>
              <w:tblStyle w:val="TableGrid0"/>
              <w:tblW w:w="793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12"/>
              <w:gridCol w:w="2126"/>
            </w:tblGrid>
            <w:tr w:rsidR="001D0E5F" w:rsidRPr="00660A4D" w14:paraId="172DD1C2" w14:textId="77777777" w:rsidTr="00127C62">
              <w:tc>
                <w:tcPr>
                  <w:tcW w:w="5812" w:type="dxa"/>
                </w:tcPr>
                <w:p w14:paraId="22FBE984"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Flowers for Chris Burns</w:t>
                  </w:r>
                </w:p>
              </w:tc>
              <w:tc>
                <w:tcPr>
                  <w:tcW w:w="2126" w:type="dxa"/>
                  <w:vAlign w:val="center"/>
                </w:tcPr>
                <w:p w14:paraId="353A431F"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£51.00</w:t>
                  </w:r>
                </w:p>
              </w:tc>
            </w:tr>
            <w:tr w:rsidR="001D0E5F" w:rsidRPr="00660A4D" w14:paraId="097A8E5A" w14:textId="77777777" w:rsidTr="00127C62">
              <w:tc>
                <w:tcPr>
                  <w:tcW w:w="5812" w:type="dxa"/>
                </w:tcPr>
                <w:p w14:paraId="53D4BC9E"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Printing charges for A5 Flyers</w:t>
                  </w:r>
                </w:p>
              </w:tc>
              <w:tc>
                <w:tcPr>
                  <w:tcW w:w="2126" w:type="dxa"/>
                  <w:vAlign w:val="center"/>
                </w:tcPr>
                <w:p w14:paraId="2354DBA2"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£22.00</w:t>
                  </w:r>
                </w:p>
              </w:tc>
            </w:tr>
            <w:tr w:rsidR="001D0E5F" w:rsidRPr="00660A4D" w14:paraId="3E1087D4" w14:textId="77777777" w:rsidTr="00127C62">
              <w:tc>
                <w:tcPr>
                  <w:tcW w:w="5812" w:type="dxa"/>
                </w:tcPr>
                <w:p w14:paraId="3DB3C486"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Walk Leader of the Year Mug</w:t>
                  </w:r>
                </w:p>
              </w:tc>
              <w:tc>
                <w:tcPr>
                  <w:tcW w:w="2126" w:type="dxa"/>
                  <w:vAlign w:val="center"/>
                </w:tcPr>
                <w:p w14:paraId="34871A81"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£7.99</w:t>
                  </w:r>
                </w:p>
              </w:tc>
            </w:tr>
            <w:tr w:rsidR="001D0E5F" w:rsidRPr="00660A4D" w14:paraId="2770FBCD" w14:textId="77777777" w:rsidTr="00127C62">
              <w:tc>
                <w:tcPr>
                  <w:tcW w:w="5812" w:type="dxa"/>
                </w:tcPr>
                <w:p w14:paraId="1B379600"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Replacement teapots for Checkpoints</w:t>
                  </w:r>
                </w:p>
              </w:tc>
              <w:tc>
                <w:tcPr>
                  <w:tcW w:w="2126" w:type="dxa"/>
                  <w:vAlign w:val="center"/>
                </w:tcPr>
                <w:p w14:paraId="3E824A81"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£43.44</w:t>
                  </w:r>
                </w:p>
              </w:tc>
            </w:tr>
            <w:tr w:rsidR="001D0E5F" w:rsidRPr="00660A4D" w14:paraId="0C9FC68C" w14:textId="77777777" w:rsidTr="00127C62">
              <w:tc>
                <w:tcPr>
                  <w:tcW w:w="5812" w:type="dxa"/>
                </w:tcPr>
                <w:p w14:paraId="34789F25"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“Thank you” gift for Alan Leadbetter</w:t>
                  </w:r>
                </w:p>
              </w:tc>
              <w:tc>
                <w:tcPr>
                  <w:tcW w:w="2126" w:type="dxa"/>
                  <w:vAlign w:val="center"/>
                </w:tcPr>
                <w:p w14:paraId="127E26B6"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£26.50</w:t>
                  </w:r>
                </w:p>
              </w:tc>
            </w:tr>
            <w:tr w:rsidR="001D0E5F" w:rsidRPr="00660A4D" w14:paraId="5D567EBB" w14:textId="77777777" w:rsidTr="00127C62">
              <w:tc>
                <w:tcPr>
                  <w:tcW w:w="5812" w:type="dxa"/>
                </w:tcPr>
                <w:p w14:paraId="6890A5B3"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 xml:space="preserve">Mince Pies/Mulled Wine for Christmas Walk </w:t>
                  </w:r>
                </w:p>
              </w:tc>
              <w:tc>
                <w:tcPr>
                  <w:tcW w:w="2126" w:type="dxa"/>
                  <w:vAlign w:val="center"/>
                </w:tcPr>
                <w:p w14:paraId="1031B0C0"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£10.00</w:t>
                  </w:r>
                </w:p>
              </w:tc>
            </w:tr>
            <w:tr w:rsidR="001D0E5F" w:rsidRPr="00660A4D" w14:paraId="506E83ED" w14:textId="77777777" w:rsidTr="00127C62">
              <w:tc>
                <w:tcPr>
                  <w:tcW w:w="5812" w:type="dxa"/>
                </w:tcPr>
                <w:p w14:paraId="5A48A2A0"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Tolley Badges</w:t>
                  </w:r>
                </w:p>
              </w:tc>
              <w:tc>
                <w:tcPr>
                  <w:tcW w:w="2126" w:type="dxa"/>
                  <w:vAlign w:val="center"/>
                </w:tcPr>
                <w:p w14:paraId="2F93B409"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£256.74</w:t>
                  </w:r>
                </w:p>
              </w:tc>
            </w:tr>
            <w:tr w:rsidR="001D0E5F" w:rsidRPr="00660A4D" w14:paraId="5E27DB3D" w14:textId="77777777" w:rsidTr="00127C62">
              <w:tc>
                <w:tcPr>
                  <w:tcW w:w="5812" w:type="dxa"/>
                </w:tcPr>
                <w:p w14:paraId="3AC7FFF4" w14:textId="77777777" w:rsidR="001D0E5F" w:rsidRPr="00660A4D" w:rsidRDefault="001D0E5F" w:rsidP="001D0E5F">
                  <w:pPr>
                    <w:spacing w:line="240" w:lineRule="auto"/>
                    <w:ind w:left="457"/>
                    <w:rPr>
                      <w:rFonts w:ascii="Arial" w:eastAsia="Aptos" w:hAnsi="Arial" w:cs="Arial"/>
                      <w:color w:val="auto"/>
                      <w:sz w:val="26"/>
                      <w:szCs w:val="26"/>
                    </w:rPr>
                  </w:pPr>
                  <w:r w:rsidRPr="00660A4D">
                    <w:rPr>
                      <w:rFonts w:ascii="Arial" w:eastAsia="Aptos" w:hAnsi="Arial" w:cs="Arial"/>
                      <w:color w:val="auto"/>
                      <w:sz w:val="26"/>
                      <w:szCs w:val="26"/>
                    </w:rPr>
                    <w:t>Donate a Gate scheme (Ramblers)</w:t>
                  </w:r>
                </w:p>
              </w:tc>
              <w:tc>
                <w:tcPr>
                  <w:tcW w:w="2126" w:type="dxa"/>
                  <w:vAlign w:val="center"/>
                </w:tcPr>
                <w:p w14:paraId="25B2F9DA"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£350.00</w:t>
                  </w:r>
                </w:p>
              </w:tc>
            </w:tr>
            <w:tr w:rsidR="001D0E5F" w:rsidRPr="00660A4D" w14:paraId="1E326271" w14:textId="77777777" w:rsidTr="00127C62">
              <w:tc>
                <w:tcPr>
                  <w:tcW w:w="5812" w:type="dxa"/>
                </w:tcPr>
                <w:p w14:paraId="3A129218" w14:textId="77777777" w:rsidR="001D0E5F" w:rsidRPr="00660A4D" w:rsidRDefault="001D0E5F" w:rsidP="001D0E5F">
                  <w:pPr>
                    <w:spacing w:line="240" w:lineRule="auto"/>
                    <w:ind w:left="457"/>
                    <w:rPr>
                      <w:rFonts w:ascii="Arial" w:eastAsia="Aptos" w:hAnsi="Arial" w:cs="Arial"/>
                      <w:color w:val="auto"/>
                      <w:sz w:val="26"/>
                      <w:szCs w:val="26"/>
                    </w:rPr>
                  </w:pPr>
                </w:p>
              </w:tc>
              <w:tc>
                <w:tcPr>
                  <w:tcW w:w="2126" w:type="dxa"/>
                  <w:tcBorders>
                    <w:top w:val="single" w:sz="4" w:space="0" w:color="auto"/>
                  </w:tcBorders>
                  <w:vAlign w:val="center"/>
                </w:tcPr>
                <w:p w14:paraId="757B81E0" w14:textId="77777777" w:rsidR="001D0E5F" w:rsidRPr="00660A4D" w:rsidRDefault="001D0E5F" w:rsidP="001D0E5F">
                  <w:pPr>
                    <w:tabs>
                      <w:tab w:val="left" w:pos="2160"/>
                    </w:tabs>
                    <w:spacing w:line="240" w:lineRule="auto"/>
                    <w:ind w:right="37"/>
                    <w:jc w:val="right"/>
                    <w:rPr>
                      <w:rFonts w:ascii="Arial" w:eastAsia="Aptos" w:hAnsi="Arial" w:cs="Arial"/>
                      <w:color w:val="EE0000"/>
                      <w:sz w:val="26"/>
                      <w:szCs w:val="26"/>
                    </w:rPr>
                  </w:pPr>
                  <w:r w:rsidRPr="00660A4D">
                    <w:rPr>
                      <w:rFonts w:ascii="Arial" w:eastAsia="Aptos" w:hAnsi="Arial" w:cs="Arial"/>
                      <w:color w:val="EE0000"/>
                      <w:sz w:val="26"/>
                      <w:szCs w:val="26"/>
                    </w:rPr>
                    <w:t>£767.67</w:t>
                  </w:r>
                </w:p>
              </w:tc>
            </w:tr>
          </w:tbl>
          <w:p w14:paraId="0DF74A77" w14:textId="77777777" w:rsidR="001D0E5F" w:rsidRPr="00660A4D" w:rsidRDefault="001D0E5F" w:rsidP="001D0E5F">
            <w:pPr>
              <w:spacing w:line="278" w:lineRule="auto"/>
              <w:rPr>
                <w:rFonts w:ascii="Arial" w:eastAsia="Aptos" w:hAnsi="Arial" w:cs="Arial"/>
                <w:color w:val="auto"/>
                <w:sz w:val="26"/>
                <w:szCs w:val="26"/>
                <w:lang w:eastAsia="en-US"/>
              </w:rPr>
            </w:pPr>
          </w:p>
          <w:p w14:paraId="62F080A9" w14:textId="77777777" w:rsidR="001D0E5F" w:rsidRPr="00660A4D" w:rsidRDefault="001D0E5F" w:rsidP="001D0E5F">
            <w:pPr>
              <w:spacing w:line="278" w:lineRule="auto"/>
              <w:rPr>
                <w:rFonts w:ascii="Arial" w:eastAsia="Aptos" w:hAnsi="Arial" w:cs="Arial"/>
                <w:sz w:val="26"/>
                <w:szCs w:val="26"/>
                <w:lang w:eastAsia="en-US"/>
              </w:rPr>
            </w:pPr>
            <w:r w:rsidRPr="00660A4D">
              <w:rPr>
                <w:rFonts w:ascii="Arial" w:eastAsia="Aptos" w:hAnsi="Arial" w:cs="Arial"/>
                <w:color w:val="auto"/>
                <w:sz w:val="26"/>
                <w:szCs w:val="26"/>
                <w:lang w:eastAsia="en-US"/>
              </w:rPr>
              <w:t>Profit/</w:t>
            </w:r>
            <w:r w:rsidRPr="00660A4D">
              <w:rPr>
                <w:rFonts w:ascii="Arial" w:eastAsia="Aptos" w:hAnsi="Arial" w:cs="Arial"/>
                <w:color w:val="EE0000"/>
                <w:sz w:val="26"/>
                <w:szCs w:val="26"/>
                <w:lang w:eastAsia="en-US"/>
              </w:rPr>
              <w:t xml:space="preserve">Loss </w:t>
            </w:r>
            <w:r w:rsidRPr="00660A4D">
              <w:rPr>
                <w:rFonts w:ascii="Arial" w:eastAsia="Aptos" w:hAnsi="Arial" w:cs="Arial"/>
                <w:color w:val="auto"/>
                <w:sz w:val="26"/>
                <w:szCs w:val="26"/>
                <w:lang w:eastAsia="en-US"/>
              </w:rPr>
              <w:t>over period</w:t>
            </w:r>
            <w:r w:rsidRPr="00660A4D">
              <w:rPr>
                <w:rFonts w:ascii="Arial" w:eastAsia="Aptos" w:hAnsi="Arial" w:cs="Arial"/>
                <w:color w:val="auto"/>
                <w:sz w:val="26"/>
                <w:szCs w:val="26"/>
                <w:lang w:eastAsia="en-US"/>
              </w:rPr>
              <w:tab/>
            </w:r>
            <w:r w:rsidRPr="00660A4D">
              <w:rPr>
                <w:rFonts w:ascii="Arial" w:eastAsia="Aptos" w:hAnsi="Arial" w:cs="Arial"/>
                <w:color w:val="auto"/>
                <w:sz w:val="26"/>
                <w:szCs w:val="26"/>
                <w:lang w:eastAsia="en-US"/>
              </w:rPr>
              <w:tab/>
            </w:r>
            <w:r w:rsidRPr="00660A4D">
              <w:rPr>
                <w:rFonts w:ascii="Arial" w:eastAsia="Aptos" w:hAnsi="Arial" w:cs="Arial"/>
                <w:color w:val="auto"/>
                <w:sz w:val="26"/>
                <w:szCs w:val="26"/>
                <w:lang w:eastAsia="en-US"/>
              </w:rPr>
              <w:tab/>
            </w:r>
            <w:r w:rsidRPr="00660A4D">
              <w:rPr>
                <w:rFonts w:ascii="Arial" w:eastAsia="Aptos" w:hAnsi="Arial" w:cs="Arial"/>
                <w:color w:val="auto"/>
                <w:sz w:val="26"/>
                <w:szCs w:val="26"/>
                <w:lang w:eastAsia="en-US"/>
              </w:rPr>
              <w:tab/>
            </w:r>
            <w:r w:rsidRPr="00660A4D">
              <w:rPr>
                <w:rFonts w:ascii="Arial" w:eastAsia="Aptos" w:hAnsi="Arial" w:cs="Arial"/>
                <w:color w:val="auto"/>
                <w:sz w:val="26"/>
                <w:szCs w:val="26"/>
                <w:lang w:eastAsia="en-US"/>
              </w:rPr>
              <w:tab/>
            </w:r>
            <w:r w:rsidRPr="00660A4D">
              <w:rPr>
                <w:rFonts w:ascii="Arial" w:eastAsia="Aptos" w:hAnsi="Arial" w:cs="Arial"/>
                <w:color w:val="auto"/>
                <w:sz w:val="26"/>
                <w:szCs w:val="26"/>
                <w:lang w:eastAsia="en-US"/>
              </w:rPr>
              <w:tab/>
            </w:r>
            <w:r w:rsidRPr="00660A4D">
              <w:rPr>
                <w:rFonts w:ascii="Arial" w:eastAsia="Aptos" w:hAnsi="Arial" w:cs="Arial"/>
                <w:sz w:val="26"/>
                <w:szCs w:val="26"/>
                <w:lang w:eastAsia="en-US"/>
              </w:rPr>
              <w:t xml:space="preserve">       </w:t>
            </w:r>
            <w:r w:rsidRPr="00660A4D">
              <w:rPr>
                <w:rFonts w:ascii="Arial" w:eastAsia="Aptos" w:hAnsi="Arial" w:cs="Arial"/>
                <w:color w:val="EE0000"/>
                <w:sz w:val="26"/>
                <w:szCs w:val="26"/>
                <w:lang w:eastAsia="en-US"/>
              </w:rPr>
              <w:t>£234.58</w:t>
            </w:r>
          </w:p>
          <w:p w14:paraId="3F84AD89" w14:textId="77777777" w:rsidR="001D0E5F" w:rsidRPr="00660A4D" w:rsidRDefault="001D0E5F" w:rsidP="001D0E5F">
            <w:pPr>
              <w:spacing w:line="278" w:lineRule="auto"/>
              <w:rPr>
                <w:rFonts w:ascii="Arial" w:eastAsia="Aptos" w:hAnsi="Arial" w:cs="Arial"/>
                <w:b/>
                <w:bCs/>
                <w:color w:val="auto"/>
                <w:sz w:val="26"/>
                <w:szCs w:val="26"/>
                <w:lang w:eastAsia="en-US"/>
              </w:rPr>
            </w:pPr>
          </w:p>
          <w:p w14:paraId="2B5BF2E5" w14:textId="77777777" w:rsidR="0077702A" w:rsidRPr="00660A4D" w:rsidRDefault="001D0E5F" w:rsidP="0077702A">
            <w:pPr>
              <w:spacing w:line="276"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We successfully used the new Square card reader to process a cashless transaction at the Hannington Hike.</w:t>
            </w:r>
          </w:p>
          <w:p w14:paraId="36C9712E" w14:textId="6C09BF1A" w:rsidR="001D0E5F" w:rsidRPr="00660A4D" w:rsidRDefault="001D0E5F" w:rsidP="006A43FB">
            <w:pPr>
              <w:spacing w:line="276"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Looking ahead, we can expect further income and expenses from the Pick &amp; Mix and Steppingley Step Events later in the year.</w:t>
            </w:r>
            <w:r w:rsidR="006A43FB" w:rsidRPr="00660A4D">
              <w:rPr>
                <w:rFonts w:ascii="Arial" w:eastAsia="Aptos" w:hAnsi="Arial" w:cs="Arial"/>
                <w:color w:val="auto"/>
                <w:sz w:val="26"/>
                <w:szCs w:val="26"/>
                <w:lang w:eastAsia="en-US"/>
              </w:rPr>
              <w:br/>
            </w:r>
            <w:r w:rsidRPr="00660A4D">
              <w:rPr>
                <w:rFonts w:ascii="Arial" w:eastAsia="Aptos" w:hAnsi="Arial" w:cs="Arial"/>
                <w:color w:val="auto"/>
                <w:sz w:val="26"/>
                <w:szCs w:val="26"/>
                <w:lang w:eastAsia="en-US"/>
              </w:rPr>
              <w:t>We have opened an instant access savings account with Lloyds. At present, we have transferred £2,000 to this account, leaving approximately £3,300 in the current account.</w:t>
            </w:r>
          </w:p>
          <w:p w14:paraId="67869B05" w14:textId="77777777" w:rsidR="001D0E5F" w:rsidRPr="00660A4D" w:rsidRDefault="001D0E5F" w:rsidP="00E73223">
            <w:pPr>
              <w:spacing w:before="60" w:line="278" w:lineRule="auto"/>
              <w:rPr>
                <w:rFonts w:ascii="Arial" w:eastAsia="Aptos" w:hAnsi="Arial" w:cs="Arial"/>
                <w:color w:val="auto"/>
                <w:sz w:val="26"/>
                <w:szCs w:val="26"/>
                <w:lang w:eastAsia="en-US"/>
              </w:rPr>
            </w:pPr>
            <w:r w:rsidRPr="00660A4D">
              <w:rPr>
                <w:rFonts w:ascii="Arial" w:eastAsia="Aptos" w:hAnsi="Arial" w:cs="Arial"/>
                <w:color w:val="auto"/>
                <w:sz w:val="26"/>
                <w:szCs w:val="26"/>
                <w:lang w:eastAsia="en-US"/>
              </w:rPr>
              <w:t xml:space="preserve">There is a separate paper </w:t>
            </w:r>
            <w:r w:rsidRPr="00660A4D">
              <w:rPr>
                <w:rFonts w:ascii="Arial" w:eastAsia="Aptos" w:hAnsi="Arial" w:cs="Arial"/>
                <w:b/>
                <w:bCs/>
                <w:color w:val="auto"/>
                <w:sz w:val="26"/>
                <w:szCs w:val="26"/>
                <w:lang w:eastAsia="en-US"/>
              </w:rPr>
              <w:t>recommending an increase in Challenge Event fees</w:t>
            </w:r>
            <w:r w:rsidRPr="00660A4D">
              <w:rPr>
                <w:rFonts w:ascii="Arial" w:eastAsia="Aptos" w:hAnsi="Arial" w:cs="Arial"/>
                <w:color w:val="auto"/>
                <w:sz w:val="26"/>
                <w:szCs w:val="26"/>
                <w:lang w:eastAsia="en-US"/>
              </w:rPr>
              <w:t xml:space="preserve">, to enable ongoing funding for a range of discretionary items for the rest of 2026 and beyond. </w:t>
            </w:r>
          </w:p>
          <w:p w14:paraId="31F5EE5A" w14:textId="77777777" w:rsidR="001D0E5F" w:rsidRPr="00660A4D" w:rsidRDefault="001D0E5F" w:rsidP="001D0E5F">
            <w:pPr>
              <w:spacing w:line="278" w:lineRule="auto"/>
              <w:rPr>
                <w:rFonts w:ascii="Arial" w:eastAsia="Aptos" w:hAnsi="Arial" w:cs="Arial"/>
                <w:color w:val="auto"/>
                <w:sz w:val="26"/>
                <w:szCs w:val="26"/>
                <w:lang w:eastAsia="en-US"/>
              </w:rPr>
            </w:pPr>
          </w:p>
          <w:p w14:paraId="349791FF" w14:textId="1C2BFD1B" w:rsidR="009962B3" w:rsidRPr="00660A4D" w:rsidRDefault="001D0E5F" w:rsidP="006626D8">
            <w:pPr>
              <w:spacing w:line="278" w:lineRule="auto"/>
              <w:rPr>
                <w:rFonts w:ascii="Arial" w:eastAsia="Arial" w:hAnsi="Arial" w:cs="Arial"/>
                <w:b/>
                <w:bCs/>
                <w:sz w:val="26"/>
                <w:szCs w:val="26"/>
              </w:rPr>
            </w:pPr>
            <w:r w:rsidRPr="00660A4D">
              <w:rPr>
                <w:rFonts w:ascii="Arial" w:eastAsia="Aptos" w:hAnsi="Arial" w:cs="Arial"/>
                <w:b/>
                <w:bCs/>
                <w:color w:val="auto"/>
                <w:sz w:val="26"/>
                <w:szCs w:val="26"/>
                <w:lang w:eastAsia="en-US"/>
              </w:rPr>
              <w:t>I am proposing that the travel expenses claimed by marshals be included in the accounts for the Challenge Event</w:t>
            </w:r>
            <w:r w:rsidRPr="00660A4D">
              <w:rPr>
                <w:rFonts w:ascii="Arial" w:eastAsia="Aptos" w:hAnsi="Arial" w:cs="Arial"/>
                <w:color w:val="auto"/>
                <w:sz w:val="26"/>
                <w:szCs w:val="26"/>
                <w:lang w:eastAsia="en-US"/>
              </w:rPr>
              <w:t xml:space="preserve">, rather than accounted for separately, as is currently the case. The issue is that all travel claims are sent directly to the Treasurer and are treated as confidential.  The Event organiser does not have sight of the expenses.  To maintain confidentiality, the Treasurer will inform the Event Organiser of the </w:t>
            </w:r>
            <w:r w:rsidRPr="00660A4D">
              <w:rPr>
                <w:rFonts w:ascii="Arial" w:eastAsia="Aptos" w:hAnsi="Arial" w:cs="Arial"/>
                <w:b/>
                <w:bCs/>
                <w:color w:val="auto"/>
                <w:sz w:val="26"/>
                <w:szCs w:val="26"/>
                <w:lang w:eastAsia="en-US"/>
              </w:rPr>
              <w:t xml:space="preserve">total amount of expenses </w:t>
            </w:r>
            <w:r w:rsidRPr="00660A4D">
              <w:rPr>
                <w:rFonts w:ascii="Arial" w:eastAsia="Aptos" w:hAnsi="Arial" w:cs="Arial"/>
                <w:color w:val="auto"/>
                <w:sz w:val="26"/>
                <w:szCs w:val="26"/>
                <w:lang w:eastAsia="en-US"/>
              </w:rPr>
              <w:t>claimed to be put against the accounts for the event.  The Event organiser will not be able to complete the Event accounts until one month after the Event, when all expense claims should have been submitted.</w:t>
            </w:r>
            <w:r w:rsidR="006626D8" w:rsidRPr="00660A4D">
              <w:rPr>
                <w:rFonts w:ascii="Arial" w:eastAsia="Aptos" w:hAnsi="Arial" w:cs="Arial"/>
                <w:color w:val="auto"/>
                <w:sz w:val="26"/>
                <w:szCs w:val="26"/>
                <w:lang w:eastAsia="en-US"/>
              </w:rPr>
              <w:t xml:space="preserve"> </w:t>
            </w:r>
          </w:p>
        </w:tc>
        <w:tc>
          <w:tcPr>
            <w:tcW w:w="11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8B383" w14:textId="77777777" w:rsidR="009962B3" w:rsidRPr="00660A4D" w:rsidRDefault="009962B3" w:rsidP="009962B3">
            <w:pPr>
              <w:ind w:left="34"/>
              <w:jc w:val="center"/>
              <w:rPr>
                <w:rFonts w:ascii="Arial" w:eastAsia="Arial" w:hAnsi="Arial" w:cs="Arial"/>
                <w:b/>
                <w:bCs/>
                <w:sz w:val="26"/>
                <w:szCs w:val="26"/>
              </w:rPr>
            </w:pPr>
          </w:p>
        </w:tc>
      </w:tr>
      <w:tr w:rsidR="00F5482D" w:rsidRPr="00660A4D" w14:paraId="416DCD22"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A59FC" w14:textId="77777777" w:rsidR="00F5482D" w:rsidRPr="00660A4D" w:rsidRDefault="00F5482D" w:rsidP="002F6098">
            <w:pPr>
              <w:ind w:left="21"/>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B08A4" w14:textId="56A782E4" w:rsidR="00F832E4" w:rsidRPr="00660A4D" w:rsidRDefault="00F5482D" w:rsidP="006A43FB">
            <w:pPr>
              <w:spacing w:before="120"/>
              <w:rPr>
                <w:rFonts w:ascii="Arial" w:eastAsia="Times New Roman" w:hAnsi="Arial" w:cs="Arial"/>
                <w:i/>
                <w:iCs/>
                <w:color w:val="auto"/>
                <w:kern w:val="0"/>
                <w:sz w:val="26"/>
                <w:szCs w:val="26"/>
                <w14:ligatures w14:val="none"/>
              </w:rPr>
            </w:pPr>
            <w:r w:rsidRPr="00660A4D">
              <w:rPr>
                <w:rFonts w:ascii="Arial" w:eastAsia="Times New Roman" w:hAnsi="Arial" w:cs="Arial"/>
                <w:color w:val="auto"/>
                <w:kern w:val="0"/>
                <w:sz w:val="26"/>
                <w:szCs w:val="26"/>
                <w14:ligatures w14:val="none"/>
              </w:rPr>
              <w:t xml:space="preserve">Jim had circulated a note of </w:t>
            </w:r>
            <w:r w:rsidR="00F832E4" w:rsidRPr="00660A4D">
              <w:rPr>
                <w:rFonts w:ascii="Arial" w:eastAsia="Times New Roman" w:hAnsi="Arial" w:cs="Arial"/>
                <w:color w:val="auto"/>
                <w:kern w:val="0"/>
                <w:sz w:val="26"/>
                <w:szCs w:val="26"/>
                <w14:ligatures w14:val="none"/>
              </w:rPr>
              <w:t>all</w:t>
            </w:r>
            <w:r w:rsidRPr="00660A4D">
              <w:rPr>
                <w:rFonts w:ascii="Arial" w:eastAsia="Times New Roman" w:hAnsi="Arial" w:cs="Arial"/>
                <w:color w:val="auto"/>
                <w:kern w:val="0"/>
                <w:sz w:val="26"/>
                <w:szCs w:val="26"/>
                <w14:ligatures w14:val="none"/>
              </w:rPr>
              <w:t xml:space="preserve"> </w:t>
            </w:r>
            <w:r w:rsidR="00F832E4" w:rsidRPr="00660A4D">
              <w:rPr>
                <w:rFonts w:ascii="Arial" w:eastAsia="Times New Roman" w:hAnsi="Arial" w:cs="Arial"/>
                <w:color w:val="auto"/>
                <w:kern w:val="0"/>
                <w:sz w:val="26"/>
                <w:szCs w:val="26"/>
                <w14:ligatures w14:val="none"/>
              </w:rPr>
              <w:t>financial</w:t>
            </w:r>
            <w:r w:rsidRPr="00660A4D">
              <w:rPr>
                <w:rFonts w:ascii="Arial" w:eastAsia="Times New Roman" w:hAnsi="Arial" w:cs="Arial"/>
                <w:color w:val="auto"/>
                <w:kern w:val="0"/>
                <w:sz w:val="26"/>
                <w:szCs w:val="26"/>
                <w14:ligatures w14:val="none"/>
              </w:rPr>
              <w:t xml:space="preserve"> proposals to</w:t>
            </w:r>
            <w:r w:rsidR="00A44A4C" w:rsidRPr="00660A4D">
              <w:rPr>
                <w:rFonts w:ascii="Arial" w:eastAsia="Times New Roman" w:hAnsi="Arial" w:cs="Arial"/>
                <w:color w:val="auto"/>
                <w:kern w:val="0"/>
                <w:sz w:val="26"/>
                <w:szCs w:val="26"/>
                <w14:ligatures w14:val="none"/>
              </w:rPr>
              <w:t xml:space="preserve"> event organisers and committee</w:t>
            </w:r>
            <w:r w:rsidR="00A44A4C" w:rsidRPr="00660A4D">
              <w:rPr>
                <w:rFonts w:ascii="Arial" w:eastAsia="Times New Roman" w:hAnsi="Arial" w:cs="Arial"/>
                <w:b/>
                <w:bCs/>
                <w:color w:val="auto"/>
                <w:kern w:val="0"/>
                <w:sz w:val="26"/>
                <w:szCs w:val="26"/>
                <w14:ligatures w14:val="none"/>
              </w:rPr>
              <w:t xml:space="preserve"> </w:t>
            </w:r>
            <w:r w:rsidR="00A44A4C" w:rsidRPr="00660A4D">
              <w:rPr>
                <w:rFonts w:ascii="Arial" w:eastAsia="Times New Roman" w:hAnsi="Arial" w:cs="Arial"/>
                <w:color w:val="auto"/>
                <w:kern w:val="0"/>
                <w:sz w:val="26"/>
                <w:szCs w:val="26"/>
                <w14:ligatures w14:val="none"/>
              </w:rPr>
              <w:t>members before the meeting</w:t>
            </w:r>
            <w:r w:rsidR="00F832E4" w:rsidRPr="00660A4D">
              <w:rPr>
                <w:rFonts w:ascii="Arial" w:eastAsia="Times New Roman" w:hAnsi="Arial" w:cs="Arial"/>
                <w:color w:val="auto"/>
                <w:kern w:val="0"/>
                <w:sz w:val="26"/>
                <w:szCs w:val="26"/>
                <w14:ligatures w14:val="none"/>
              </w:rPr>
              <w:t>. All f</w:t>
            </w:r>
            <w:r w:rsidR="00A44A4C" w:rsidRPr="00660A4D">
              <w:rPr>
                <w:rFonts w:ascii="Arial" w:eastAsia="Times New Roman" w:hAnsi="Arial" w:cs="Arial"/>
                <w:color w:val="auto"/>
                <w:kern w:val="0"/>
                <w:sz w:val="26"/>
                <w:szCs w:val="26"/>
                <w14:ligatures w14:val="none"/>
              </w:rPr>
              <w:t xml:space="preserve">eedback </w:t>
            </w:r>
            <w:r w:rsidR="00F832E4" w:rsidRPr="00660A4D">
              <w:rPr>
                <w:rFonts w:ascii="Arial" w:eastAsia="Times New Roman" w:hAnsi="Arial" w:cs="Arial"/>
                <w:color w:val="auto"/>
                <w:kern w:val="0"/>
                <w:sz w:val="26"/>
                <w:szCs w:val="26"/>
                <w14:ligatures w14:val="none"/>
              </w:rPr>
              <w:t>had been circulated to the committee.</w:t>
            </w:r>
            <w:r w:rsidR="006A43FB" w:rsidRPr="00660A4D">
              <w:rPr>
                <w:rFonts w:ascii="Arial" w:eastAsia="Times New Roman" w:hAnsi="Arial" w:cs="Arial"/>
                <w:color w:val="auto"/>
                <w:kern w:val="0"/>
                <w:sz w:val="26"/>
                <w:szCs w:val="26"/>
                <w14:ligatures w14:val="none"/>
              </w:rPr>
              <w:br/>
            </w:r>
            <w:r w:rsidR="006A43FB" w:rsidRPr="00660A4D">
              <w:rPr>
                <w:rFonts w:ascii="Arial" w:eastAsia="Times New Roman" w:hAnsi="Arial" w:cs="Arial"/>
                <w:i/>
                <w:iCs/>
                <w:color w:val="auto"/>
                <w:kern w:val="0"/>
                <w:sz w:val="26"/>
                <w:szCs w:val="26"/>
                <w14:ligatures w14:val="none"/>
              </w:rPr>
              <w:t xml:space="preserve">The financial </w:t>
            </w:r>
            <w:r w:rsidR="00F832E4" w:rsidRPr="00660A4D">
              <w:rPr>
                <w:rFonts w:ascii="Arial" w:eastAsia="Times New Roman" w:hAnsi="Arial" w:cs="Arial"/>
                <w:i/>
                <w:iCs/>
                <w:color w:val="auto"/>
                <w:kern w:val="0"/>
                <w:sz w:val="26"/>
                <w:szCs w:val="26"/>
                <w14:ligatures w14:val="none"/>
              </w:rPr>
              <w:t xml:space="preserve"> proposals and rationale are included at the end of the Minutes</w:t>
            </w:r>
            <w:r w:rsidR="00A114BE">
              <w:rPr>
                <w:rFonts w:ascii="Arial" w:eastAsia="Times New Roman" w:hAnsi="Arial" w:cs="Arial"/>
                <w:i/>
                <w:iCs/>
                <w:color w:val="auto"/>
                <w:kern w:val="0"/>
                <w:sz w:val="26"/>
                <w:szCs w:val="26"/>
                <w14:ligatures w14:val="none"/>
              </w:rPr>
              <w:t xml:space="preserve"> </w:t>
            </w:r>
            <w:r w:rsidR="00A71463">
              <w:rPr>
                <w:rFonts w:ascii="Arial" w:eastAsia="Times New Roman" w:hAnsi="Arial" w:cs="Arial"/>
                <w:i/>
                <w:iCs/>
                <w:color w:val="auto"/>
                <w:kern w:val="0"/>
                <w:sz w:val="26"/>
                <w:szCs w:val="26"/>
                <w14:ligatures w14:val="none"/>
              </w:rPr>
              <w:t>(</w:t>
            </w:r>
            <w:proofErr w:type="spellStart"/>
            <w:r w:rsidR="00A114BE">
              <w:rPr>
                <w:rFonts w:ascii="Arial" w:eastAsia="Times New Roman" w:hAnsi="Arial" w:cs="Arial"/>
                <w:i/>
                <w:iCs/>
                <w:color w:val="auto"/>
                <w:kern w:val="0"/>
                <w:sz w:val="26"/>
                <w:szCs w:val="26"/>
                <w14:ligatures w14:val="none"/>
              </w:rPr>
              <w:t>p.</w:t>
            </w:r>
            <w:r w:rsidR="00F32C62">
              <w:rPr>
                <w:rFonts w:ascii="Arial" w:eastAsia="Times New Roman" w:hAnsi="Arial" w:cs="Arial"/>
                <w:i/>
                <w:iCs/>
                <w:color w:val="auto"/>
                <w:kern w:val="0"/>
                <w:sz w:val="26"/>
                <w:szCs w:val="26"/>
                <w14:ligatures w14:val="none"/>
              </w:rPr>
              <w:t>15</w:t>
            </w:r>
            <w:proofErr w:type="spellEnd"/>
            <w:r w:rsidR="00F32C62">
              <w:rPr>
                <w:rFonts w:ascii="Arial" w:eastAsia="Times New Roman" w:hAnsi="Arial" w:cs="Arial"/>
                <w:i/>
                <w:iCs/>
                <w:color w:val="auto"/>
                <w:kern w:val="0"/>
                <w:sz w:val="26"/>
                <w:szCs w:val="26"/>
                <w14:ligatures w14:val="none"/>
              </w:rPr>
              <w:t>-18</w:t>
            </w:r>
            <w:r w:rsidR="00A114BE">
              <w:rPr>
                <w:rFonts w:ascii="Arial" w:eastAsia="Times New Roman" w:hAnsi="Arial" w:cs="Arial"/>
                <w:i/>
                <w:iCs/>
                <w:color w:val="auto"/>
                <w:kern w:val="0"/>
                <w:sz w:val="26"/>
                <w:szCs w:val="26"/>
                <w14:ligatures w14:val="none"/>
              </w:rPr>
              <w: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D74B3A" w14:textId="16D014F1" w:rsidR="00F5482D" w:rsidRPr="00660A4D" w:rsidRDefault="00F5482D" w:rsidP="002F6098">
            <w:pPr>
              <w:ind w:left="18"/>
              <w:jc w:val="center"/>
              <w:rPr>
                <w:rFonts w:ascii="Arial" w:eastAsia="Arial" w:hAnsi="Arial" w:cs="Arial"/>
                <w:sz w:val="26"/>
                <w:szCs w:val="26"/>
              </w:rPr>
            </w:pPr>
          </w:p>
        </w:tc>
      </w:tr>
      <w:tr w:rsidR="00171874" w:rsidRPr="00660A4D" w14:paraId="3120B29B"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1D322" w14:textId="17735E86" w:rsidR="00171874" w:rsidRPr="00660A4D" w:rsidRDefault="00BF7950" w:rsidP="00BF7950">
            <w:pPr>
              <w:spacing w:before="120"/>
              <w:ind w:left="21"/>
              <w:jc w:val="center"/>
              <w:rPr>
                <w:rFonts w:ascii="Arial" w:eastAsia="Arial" w:hAnsi="Arial" w:cs="Arial"/>
                <w:b/>
                <w:bCs/>
                <w:sz w:val="26"/>
                <w:szCs w:val="26"/>
              </w:rPr>
            </w:pPr>
            <w:r w:rsidRPr="00660A4D">
              <w:rPr>
                <w:rFonts w:ascii="Arial" w:eastAsia="Arial" w:hAnsi="Arial" w:cs="Arial"/>
                <w:b/>
                <w:bCs/>
                <w:sz w:val="26"/>
                <w:szCs w:val="26"/>
              </w:rPr>
              <w:t>(i)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DAE2B" w14:textId="1386F627" w:rsidR="00171874" w:rsidRPr="00660A4D" w:rsidRDefault="00D61BEC" w:rsidP="00BF7950">
            <w:pPr>
              <w:spacing w:before="120"/>
              <w:rPr>
                <w:rFonts w:ascii="Arial" w:eastAsia="Times New Roman" w:hAnsi="Arial" w:cs="Arial"/>
                <w:b/>
                <w:bCs/>
                <w:color w:val="auto"/>
                <w:kern w:val="0"/>
                <w:sz w:val="26"/>
                <w:szCs w:val="26"/>
                <w14:ligatures w14:val="none"/>
              </w:rPr>
            </w:pPr>
            <w:r w:rsidRPr="00660A4D">
              <w:rPr>
                <w:rFonts w:ascii="Arial" w:eastAsia="Times New Roman" w:hAnsi="Arial" w:cs="Arial"/>
                <w:b/>
                <w:bCs/>
                <w:color w:val="auto"/>
                <w:kern w:val="0"/>
                <w:sz w:val="26"/>
                <w:szCs w:val="26"/>
                <w14:ligatures w14:val="none"/>
              </w:rPr>
              <w:t xml:space="preserve">Proposal to increase Challenge Event entry fees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8F9A56" w14:textId="77777777" w:rsidR="00171874" w:rsidRPr="00660A4D" w:rsidRDefault="00171874" w:rsidP="00BF7950">
            <w:pPr>
              <w:spacing w:before="120"/>
              <w:ind w:left="18"/>
              <w:jc w:val="center"/>
              <w:rPr>
                <w:rFonts w:ascii="Arial" w:eastAsia="Arial" w:hAnsi="Arial" w:cs="Arial"/>
                <w:sz w:val="26"/>
                <w:szCs w:val="26"/>
              </w:rPr>
            </w:pPr>
          </w:p>
        </w:tc>
      </w:tr>
      <w:tr w:rsidR="00152DBA" w:rsidRPr="00660A4D" w14:paraId="0505FB7D"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AB4F5" w14:textId="77777777" w:rsidR="00152DBA" w:rsidRPr="00660A4D" w:rsidRDefault="00152DBA" w:rsidP="00152DBA">
            <w:pPr>
              <w:ind w:left="21"/>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ACF585" w14:textId="745840F3" w:rsidR="00152DBA" w:rsidRPr="00660A4D" w:rsidRDefault="00152DBA" w:rsidP="008E57D3">
            <w:pPr>
              <w:rPr>
                <w:rFonts w:ascii="Arial" w:eastAsia="Times New Roman" w:hAnsi="Arial" w:cs="Arial"/>
                <w:b/>
                <w:bCs/>
                <w:color w:val="auto"/>
                <w:kern w:val="0"/>
                <w:sz w:val="26"/>
                <w:szCs w:val="26"/>
                <w14:ligatures w14:val="none"/>
              </w:rPr>
            </w:pPr>
            <w:r w:rsidRPr="00660A4D">
              <w:rPr>
                <w:rFonts w:ascii="Arial" w:eastAsia="Segoe UI" w:hAnsi="Arial" w:cs="Arial"/>
                <w:color w:val="323130"/>
                <w:sz w:val="26"/>
                <w:szCs w:val="26"/>
              </w:rPr>
              <w:t xml:space="preserve">Sarah summarised: </w:t>
            </w:r>
            <w:r w:rsidRPr="00660A4D">
              <w:rPr>
                <w:rFonts w:ascii="Arial" w:eastAsia="Segoe UI" w:hAnsi="Arial" w:cs="Arial"/>
                <w:i/>
                <w:iCs/>
                <w:color w:val="323130"/>
                <w:sz w:val="26"/>
                <w:szCs w:val="26"/>
              </w:rPr>
              <w:t xml:space="preserve">We all recognise that organisers bring essential experience and ownership of events. But </w:t>
            </w:r>
            <w:r w:rsidR="00C868E5" w:rsidRPr="00660A4D">
              <w:rPr>
                <w:rFonts w:ascii="Arial" w:eastAsia="Segoe UI" w:hAnsi="Arial" w:cs="Arial"/>
                <w:i/>
                <w:iCs/>
                <w:color w:val="323130"/>
                <w:sz w:val="26"/>
                <w:szCs w:val="26"/>
              </w:rPr>
              <w:t>we</w:t>
            </w:r>
            <w:r w:rsidR="003676C8" w:rsidRPr="00660A4D">
              <w:rPr>
                <w:rFonts w:ascii="Arial" w:eastAsia="Segoe UI" w:hAnsi="Arial" w:cs="Arial"/>
                <w:i/>
                <w:iCs/>
                <w:color w:val="323130"/>
                <w:sz w:val="26"/>
                <w:szCs w:val="26"/>
              </w:rPr>
              <w:t>,</w:t>
            </w:r>
            <w:r w:rsidRPr="00660A4D">
              <w:rPr>
                <w:rFonts w:ascii="Arial" w:eastAsia="Segoe UI" w:hAnsi="Arial" w:cs="Arial"/>
                <w:i/>
                <w:iCs/>
                <w:color w:val="323130"/>
                <w:sz w:val="26"/>
                <w:szCs w:val="26"/>
              </w:rPr>
              <w:t xml:space="preserve"> as the committee, have a duty to ensure the financial sustainability of the group</w:t>
            </w:r>
            <w:r w:rsidR="00D209D5" w:rsidRPr="00660A4D">
              <w:rPr>
                <w:rFonts w:ascii="Arial" w:eastAsia="Segoe UI" w:hAnsi="Arial" w:cs="Arial"/>
                <w:i/>
                <w:iCs/>
                <w:color w:val="323130"/>
                <w:sz w:val="26"/>
                <w:szCs w:val="26"/>
              </w:rPr>
              <w:t xml:space="preserve"> and </w:t>
            </w:r>
            <w:r w:rsidRPr="00660A4D">
              <w:rPr>
                <w:rFonts w:ascii="Arial" w:eastAsia="Segoe UI" w:hAnsi="Arial" w:cs="Arial"/>
                <w:i/>
                <w:iCs/>
                <w:color w:val="323130"/>
                <w:sz w:val="26"/>
                <w:szCs w:val="26"/>
              </w:rPr>
              <w:t>need a solution that respects both parties. So the option now recommend</w:t>
            </w:r>
            <w:r w:rsidR="00D209D5" w:rsidRPr="00660A4D">
              <w:rPr>
                <w:rFonts w:ascii="Arial" w:eastAsia="Segoe UI" w:hAnsi="Arial" w:cs="Arial"/>
                <w:i/>
                <w:iCs/>
                <w:color w:val="323130"/>
                <w:sz w:val="26"/>
                <w:szCs w:val="26"/>
              </w:rPr>
              <w:t>ed</w:t>
            </w:r>
            <w:r w:rsidRPr="00660A4D">
              <w:rPr>
                <w:rFonts w:ascii="Arial" w:eastAsia="Segoe UI" w:hAnsi="Arial" w:cs="Arial"/>
                <w:i/>
                <w:iCs/>
                <w:color w:val="323130"/>
                <w:sz w:val="26"/>
                <w:szCs w:val="26"/>
              </w:rPr>
              <w:t xml:space="preserve"> </w:t>
            </w:r>
            <w:r w:rsidR="00D209D5" w:rsidRPr="00660A4D">
              <w:rPr>
                <w:rFonts w:ascii="Arial" w:eastAsia="Segoe UI" w:hAnsi="Arial" w:cs="Arial"/>
                <w:i/>
                <w:iCs/>
                <w:color w:val="323130"/>
                <w:sz w:val="26"/>
                <w:szCs w:val="26"/>
              </w:rPr>
              <w:t>by</w:t>
            </w:r>
            <w:r w:rsidRPr="00660A4D">
              <w:rPr>
                <w:rFonts w:ascii="Arial" w:eastAsia="Segoe UI" w:hAnsi="Arial" w:cs="Arial"/>
                <w:i/>
                <w:iCs/>
                <w:color w:val="323130"/>
                <w:sz w:val="26"/>
                <w:szCs w:val="26"/>
              </w:rPr>
              <w:t xml:space="preserve"> the finance subcommittee</w:t>
            </w:r>
            <w:r w:rsidR="00D209D5" w:rsidRPr="00660A4D">
              <w:rPr>
                <w:rFonts w:ascii="Arial" w:eastAsia="Segoe UI" w:hAnsi="Arial" w:cs="Arial"/>
                <w:i/>
                <w:iCs/>
                <w:color w:val="323130"/>
                <w:sz w:val="26"/>
                <w:szCs w:val="26"/>
              </w:rPr>
              <w:t xml:space="preserve"> is</w:t>
            </w:r>
            <w:r w:rsidRPr="00660A4D">
              <w:rPr>
                <w:rFonts w:ascii="Arial" w:eastAsia="Segoe UI" w:hAnsi="Arial" w:cs="Arial"/>
                <w:i/>
                <w:iCs/>
                <w:color w:val="323130"/>
                <w:sz w:val="26"/>
                <w:szCs w:val="26"/>
              </w:rPr>
              <w:t xml:space="preserve"> </w:t>
            </w:r>
            <w:r w:rsidR="00D209D5" w:rsidRPr="00660A4D">
              <w:rPr>
                <w:rFonts w:ascii="Arial" w:eastAsia="Segoe UI" w:hAnsi="Arial" w:cs="Arial"/>
                <w:i/>
                <w:iCs/>
                <w:color w:val="323130"/>
                <w:sz w:val="26"/>
                <w:szCs w:val="26"/>
              </w:rPr>
              <w:t>the</w:t>
            </w:r>
            <w:r w:rsidRPr="00660A4D">
              <w:rPr>
                <w:rFonts w:ascii="Arial" w:eastAsia="Segoe UI" w:hAnsi="Arial" w:cs="Arial"/>
                <w:i/>
                <w:iCs/>
                <w:color w:val="323130"/>
                <w:sz w:val="26"/>
                <w:szCs w:val="26"/>
              </w:rPr>
              <w:t xml:space="preserve"> option which feels the most balanced.</w:t>
            </w:r>
            <w:r w:rsidR="00375C8A" w:rsidRPr="00660A4D">
              <w:rPr>
                <w:rFonts w:ascii="Arial" w:eastAsia="Segoe UI" w:hAnsi="Arial" w:cs="Arial"/>
                <w:i/>
                <w:iCs/>
                <w:color w:val="323130"/>
                <w:sz w:val="26"/>
                <w:szCs w:val="26"/>
              </w:rPr>
              <w:t xml:space="preserve"> W</w:t>
            </w:r>
            <w:r w:rsidRPr="00660A4D">
              <w:rPr>
                <w:rFonts w:ascii="Arial" w:eastAsia="Segoe UI" w:hAnsi="Arial" w:cs="Arial"/>
                <w:i/>
                <w:iCs/>
                <w:color w:val="323130"/>
                <w:sz w:val="26"/>
                <w:szCs w:val="26"/>
              </w:rPr>
              <w:t xml:space="preserve">hat we need to acknowledge is </w:t>
            </w:r>
            <w:r w:rsidR="009206EF">
              <w:rPr>
                <w:rFonts w:ascii="Arial" w:eastAsia="Segoe UI" w:hAnsi="Arial" w:cs="Arial"/>
                <w:i/>
                <w:iCs/>
                <w:color w:val="323130"/>
                <w:sz w:val="26"/>
                <w:szCs w:val="26"/>
              </w:rPr>
              <w:t xml:space="preserve">that </w:t>
            </w:r>
            <w:r w:rsidRPr="00660A4D">
              <w:rPr>
                <w:rFonts w:ascii="Arial" w:eastAsia="Segoe UI" w:hAnsi="Arial" w:cs="Arial"/>
                <w:i/>
                <w:iCs/>
                <w:color w:val="323130"/>
                <w:sz w:val="26"/>
                <w:szCs w:val="26"/>
              </w:rPr>
              <w:t xml:space="preserve">this doesn't need to be perfect, but it does need to be fair, evidence-based and reviewable.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53B2F9" w14:textId="77777777" w:rsidR="00152DBA" w:rsidRPr="00660A4D" w:rsidRDefault="00152DBA" w:rsidP="00152DBA">
            <w:pPr>
              <w:ind w:left="18"/>
              <w:jc w:val="center"/>
              <w:rPr>
                <w:rFonts w:ascii="Arial" w:eastAsia="Arial" w:hAnsi="Arial" w:cs="Arial"/>
                <w:sz w:val="26"/>
                <w:szCs w:val="26"/>
              </w:rPr>
            </w:pPr>
          </w:p>
        </w:tc>
      </w:tr>
      <w:tr w:rsidR="00152DBA" w:rsidRPr="00660A4D" w14:paraId="5BAEFB2A"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7AA64" w14:textId="77777777" w:rsidR="00152DBA" w:rsidRPr="00660A4D" w:rsidRDefault="00152DBA" w:rsidP="00152DBA">
            <w:pPr>
              <w:ind w:left="21"/>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A98D" w14:textId="713422C2" w:rsidR="00152DBA" w:rsidRPr="00660A4D" w:rsidRDefault="00101B47" w:rsidP="00686BB9">
            <w:pPr>
              <w:rPr>
                <w:rFonts w:ascii="Arial" w:hAnsi="Arial" w:cs="Arial"/>
                <w:b/>
                <w:bCs/>
                <w:color w:val="auto"/>
                <w:sz w:val="26"/>
                <w:szCs w:val="26"/>
                <w:lang w:eastAsia="en-US"/>
              </w:rPr>
            </w:pPr>
            <w:r w:rsidRPr="00660A4D">
              <w:rPr>
                <w:rFonts w:ascii="Arial" w:hAnsi="Arial" w:cs="Arial"/>
                <w:b/>
                <w:bCs/>
                <w:color w:val="auto"/>
                <w:sz w:val="26"/>
                <w:szCs w:val="26"/>
                <w:lang w:eastAsia="en-US"/>
              </w:rPr>
              <w:t>Proposal</w:t>
            </w:r>
            <w:r w:rsidR="00152DBA" w:rsidRPr="00660A4D">
              <w:rPr>
                <w:rFonts w:ascii="Arial" w:hAnsi="Arial" w:cs="Arial"/>
                <w:b/>
                <w:bCs/>
                <w:color w:val="auto"/>
                <w:sz w:val="26"/>
                <w:szCs w:val="26"/>
                <w:lang w:eastAsia="en-US"/>
              </w:rPr>
              <w:t>:</w:t>
            </w:r>
          </w:p>
          <w:p w14:paraId="72513CEB" w14:textId="77777777" w:rsidR="00152DBA" w:rsidRPr="00660A4D" w:rsidRDefault="00152DBA" w:rsidP="00BA2274">
            <w:pPr>
              <w:numPr>
                <w:ilvl w:val="0"/>
                <w:numId w:val="11"/>
              </w:numPr>
              <w:rPr>
                <w:rFonts w:ascii="Arial" w:hAnsi="Arial" w:cs="Arial"/>
                <w:color w:val="auto"/>
                <w:sz w:val="26"/>
                <w:szCs w:val="26"/>
                <w:lang w:eastAsia="en-US"/>
              </w:rPr>
            </w:pPr>
            <w:r w:rsidRPr="00660A4D">
              <w:rPr>
                <w:rFonts w:ascii="Arial" w:hAnsi="Arial" w:cs="Arial"/>
                <w:b/>
                <w:bCs/>
                <w:color w:val="auto"/>
                <w:sz w:val="26"/>
                <w:szCs w:val="26"/>
                <w:lang w:eastAsia="en-US"/>
              </w:rPr>
              <w:t>30% uplift</w:t>
            </w:r>
            <w:r w:rsidRPr="00660A4D">
              <w:rPr>
                <w:rFonts w:ascii="Arial" w:hAnsi="Arial" w:cs="Arial"/>
                <w:color w:val="auto"/>
                <w:sz w:val="26"/>
                <w:szCs w:val="26"/>
                <w:lang w:eastAsia="en-US"/>
              </w:rPr>
              <w:t xml:space="preserve"> to event fees</w:t>
            </w:r>
          </w:p>
          <w:p w14:paraId="319AF424" w14:textId="77777777" w:rsidR="00152DBA" w:rsidRPr="00660A4D" w:rsidRDefault="00152DBA" w:rsidP="00BA2274">
            <w:pPr>
              <w:numPr>
                <w:ilvl w:val="1"/>
                <w:numId w:val="11"/>
              </w:numPr>
              <w:rPr>
                <w:rFonts w:ascii="Arial" w:hAnsi="Arial" w:cs="Arial"/>
                <w:color w:val="auto"/>
                <w:sz w:val="26"/>
                <w:szCs w:val="26"/>
                <w:lang w:eastAsia="en-US"/>
              </w:rPr>
            </w:pPr>
            <w:r w:rsidRPr="00660A4D">
              <w:rPr>
                <w:rFonts w:ascii="Arial" w:hAnsi="Arial" w:cs="Arial"/>
                <w:color w:val="auto"/>
                <w:sz w:val="26"/>
                <w:szCs w:val="26"/>
                <w:lang w:eastAsia="en-US"/>
              </w:rPr>
              <w:t>+£3 for members</w:t>
            </w:r>
          </w:p>
          <w:p w14:paraId="2094CACB" w14:textId="77777777" w:rsidR="00152DBA" w:rsidRPr="00660A4D" w:rsidRDefault="00152DBA" w:rsidP="00BA2274">
            <w:pPr>
              <w:numPr>
                <w:ilvl w:val="1"/>
                <w:numId w:val="11"/>
              </w:numPr>
              <w:rPr>
                <w:rFonts w:ascii="Arial" w:hAnsi="Arial" w:cs="Arial"/>
                <w:color w:val="auto"/>
                <w:sz w:val="26"/>
                <w:szCs w:val="26"/>
                <w:lang w:eastAsia="en-US"/>
              </w:rPr>
            </w:pPr>
            <w:r w:rsidRPr="00660A4D">
              <w:rPr>
                <w:rFonts w:ascii="Arial" w:hAnsi="Arial" w:cs="Arial"/>
                <w:color w:val="auto"/>
                <w:sz w:val="26"/>
                <w:szCs w:val="26"/>
                <w:lang w:eastAsia="en-US"/>
              </w:rPr>
              <w:t>+£4.50 for non</w:t>
            </w:r>
            <w:r w:rsidRPr="00660A4D">
              <w:rPr>
                <w:rFonts w:ascii="Arial" w:hAnsi="Arial" w:cs="Arial"/>
                <w:color w:val="auto"/>
                <w:sz w:val="26"/>
                <w:szCs w:val="26"/>
                <w:lang w:eastAsia="en-US"/>
              </w:rPr>
              <w:noBreakHyphen/>
              <w:t>members</w:t>
            </w:r>
          </w:p>
          <w:p w14:paraId="07348CB1" w14:textId="219181F5" w:rsidR="00152DBA" w:rsidRPr="00660A4D" w:rsidRDefault="00152DBA" w:rsidP="00BA2274">
            <w:pPr>
              <w:numPr>
                <w:ilvl w:val="0"/>
                <w:numId w:val="11"/>
              </w:numPr>
              <w:rPr>
                <w:rFonts w:ascii="Arial" w:hAnsi="Arial" w:cs="Arial"/>
                <w:color w:val="auto"/>
                <w:sz w:val="26"/>
                <w:szCs w:val="26"/>
                <w:lang w:eastAsia="en-US"/>
              </w:rPr>
            </w:pPr>
            <w:r w:rsidRPr="00660A4D">
              <w:rPr>
                <w:rFonts w:ascii="Arial" w:hAnsi="Arial" w:cs="Arial"/>
                <w:color w:val="auto"/>
                <w:sz w:val="26"/>
                <w:szCs w:val="26"/>
                <w:lang w:eastAsia="en-US"/>
              </w:rPr>
              <w:t xml:space="preserve">Applies to </w:t>
            </w:r>
            <w:r w:rsidRPr="00660A4D">
              <w:rPr>
                <w:rFonts w:ascii="Arial" w:hAnsi="Arial" w:cs="Arial"/>
                <w:b/>
                <w:bCs/>
                <w:color w:val="auto"/>
                <w:sz w:val="26"/>
                <w:szCs w:val="26"/>
                <w:lang w:eastAsia="en-US"/>
              </w:rPr>
              <w:t>all events</w:t>
            </w:r>
            <w:r w:rsidRPr="00660A4D">
              <w:rPr>
                <w:rFonts w:ascii="Arial" w:hAnsi="Arial" w:cs="Arial"/>
                <w:color w:val="auto"/>
                <w:sz w:val="26"/>
                <w:szCs w:val="26"/>
                <w:lang w:eastAsia="en-US"/>
              </w:rPr>
              <w:t>, including Pick &amp; Mix</w:t>
            </w:r>
          </w:p>
          <w:p w14:paraId="75C66773" w14:textId="16DAA0DA" w:rsidR="00152DBA" w:rsidRPr="00660A4D" w:rsidRDefault="00152DBA" w:rsidP="00BA2274">
            <w:pPr>
              <w:numPr>
                <w:ilvl w:val="0"/>
                <w:numId w:val="11"/>
              </w:numPr>
              <w:rPr>
                <w:rFonts w:ascii="Arial" w:hAnsi="Arial" w:cs="Arial"/>
                <w:color w:val="auto"/>
                <w:sz w:val="26"/>
                <w:szCs w:val="26"/>
                <w:lang w:eastAsia="en-US"/>
              </w:rPr>
            </w:pPr>
            <w:r w:rsidRPr="00660A4D">
              <w:rPr>
                <w:rFonts w:ascii="Arial" w:hAnsi="Arial" w:cs="Arial"/>
                <w:color w:val="auto"/>
                <w:sz w:val="26"/>
                <w:szCs w:val="26"/>
                <w:lang w:eastAsia="en-US"/>
              </w:rPr>
              <w:t xml:space="preserve">To </w:t>
            </w:r>
            <w:r w:rsidRPr="00660A4D">
              <w:rPr>
                <w:rFonts w:ascii="Arial" w:hAnsi="Arial" w:cs="Arial"/>
                <w:b/>
                <w:bCs/>
                <w:color w:val="auto"/>
                <w:sz w:val="26"/>
                <w:szCs w:val="26"/>
                <w:lang w:eastAsia="en-US"/>
              </w:rPr>
              <w:t>take effect from 2027</w:t>
            </w:r>
          </w:p>
          <w:p w14:paraId="06060599" w14:textId="77777777" w:rsidR="00152DBA" w:rsidRPr="00660A4D" w:rsidRDefault="00152DBA" w:rsidP="00BA2274">
            <w:pPr>
              <w:numPr>
                <w:ilvl w:val="0"/>
                <w:numId w:val="11"/>
              </w:numPr>
              <w:rPr>
                <w:rFonts w:ascii="Arial" w:hAnsi="Arial" w:cs="Arial"/>
                <w:color w:val="auto"/>
                <w:sz w:val="26"/>
                <w:szCs w:val="26"/>
                <w:lang w:eastAsia="en-US"/>
              </w:rPr>
            </w:pPr>
            <w:r w:rsidRPr="00660A4D">
              <w:rPr>
                <w:rFonts w:ascii="Arial" w:hAnsi="Arial" w:cs="Arial"/>
                <w:color w:val="auto"/>
                <w:sz w:val="26"/>
                <w:szCs w:val="26"/>
                <w:lang w:eastAsia="en-US"/>
              </w:rPr>
              <w:t xml:space="preserve">To be </w:t>
            </w:r>
            <w:r w:rsidRPr="00660A4D">
              <w:rPr>
                <w:rFonts w:ascii="Arial" w:hAnsi="Arial" w:cs="Arial"/>
                <w:b/>
                <w:bCs/>
                <w:color w:val="auto"/>
                <w:sz w:val="26"/>
                <w:szCs w:val="26"/>
                <w:lang w:eastAsia="en-US"/>
              </w:rPr>
              <w:t>reviewed annually</w:t>
            </w:r>
            <w:r w:rsidRPr="00660A4D">
              <w:rPr>
                <w:rFonts w:ascii="Arial" w:hAnsi="Arial" w:cs="Arial"/>
                <w:color w:val="auto"/>
                <w:sz w:val="26"/>
                <w:szCs w:val="26"/>
                <w:lang w:eastAsia="en-US"/>
              </w:rPr>
              <w:t>.</w:t>
            </w:r>
          </w:p>
          <w:p w14:paraId="7750971D" w14:textId="116C645B" w:rsidR="00152DBA" w:rsidRPr="00660A4D" w:rsidRDefault="00170904" w:rsidP="00152DBA">
            <w:pPr>
              <w:ind w:firstLine="38"/>
              <w:rPr>
                <w:rFonts w:ascii="Arial" w:hAnsi="Arial" w:cs="Arial"/>
                <w:b/>
                <w:bCs/>
                <w:color w:val="auto"/>
                <w:sz w:val="26"/>
                <w:szCs w:val="26"/>
                <w:lang w:eastAsia="en-US"/>
              </w:rPr>
            </w:pPr>
            <w:r w:rsidRPr="00660A4D">
              <w:rPr>
                <w:rFonts w:ascii="Arial" w:hAnsi="Arial" w:cs="Arial"/>
                <w:color w:val="auto"/>
                <w:sz w:val="26"/>
                <w:szCs w:val="26"/>
                <w:lang w:eastAsia="en-US"/>
              </w:rPr>
              <w:t>This was</w:t>
            </w:r>
            <w:r w:rsidRPr="00660A4D">
              <w:rPr>
                <w:rFonts w:ascii="Arial" w:hAnsi="Arial" w:cs="Arial"/>
                <w:b/>
                <w:bCs/>
                <w:color w:val="auto"/>
                <w:sz w:val="26"/>
                <w:szCs w:val="26"/>
                <w:lang w:eastAsia="en-US"/>
              </w:rPr>
              <w:t xml:space="preserve"> </w:t>
            </w:r>
            <w:r w:rsidR="00152DBA" w:rsidRPr="00660A4D">
              <w:rPr>
                <w:rFonts w:ascii="Arial" w:hAnsi="Arial" w:cs="Arial"/>
                <w:b/>
                <w:bCs/>
                <w:color w:val="auto"/>
                <w:sz w:val="26"/>
                <w:szCs w:val="26"/>
                <w:lang w:eastAsia="en-US"/>
              </w:rPr>
              <w:t>AGREED</w:t>
            </w:r>
            <w:r w:rsidR="00152DBA" w:rsidRPr="00660A4D">
              <w:rPr>
                <w:rFonts w:ascii="Arial" w:hAnsi="Arial" w:cs="Arial"/>
                <w:color w:val="auto"/>
                <w:sz w:val="26"/>
                <w:szCs w:val="26"/>
                <w:lang w:eastAsia="en-US"/>
              </w:rPr>
              <w:t xml:space="preserve"> Vote: 6 in favour, 2 against</w:t>
            </w:r>
            <w:r w:rsidR="007753DA">
              <w:rPr>
                <w:rFonts w:ascii="Arial" w:hAnsi="Arial" w:cs="Arial"/>
                <w:color w:val="auto"/>
                <w:sz w:val="26"/>
                <w:szCs w:val="26"/>
                <w:lang w:eastAsia="en-US"/>
              </w:rPr>
              <w: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C23D1A" w14:textId="77777777" w:rsidR="00152DBA" w:rsidRPr="00660A4D" w:rsidRDefault="00152DBA" w:rsidP="00152DBA">
            <w:pPr>
              <w:ind w:left="18"/>
              <w:jc w:val="center"/>
              <w:rPr>
                <w:rFonts w:ascii="Arial" w:eastAsia="Arial" w:hAnsi="Arial" w:cs="Arial"/>
                <w:sz w:val="26"/>
                <w:szCs w:val="26"/>
              </w:rPr>
            </w:pPr>
          </w:p>
        </w:tc>
      </w:tr>
      <w:tr w:rsidR="00152DBA" w:rsidRPr="00660A4D" w14:paraId="258FF400"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4B2C8" w14:textId="77777777" w:rsidR="00152DBA" w:rsidRPr="00660A4D" w:rsidRDefault="00152DBA" w:rsidP="00152DBA">
            <w:pPr>
              <w:ind w:left="21"/>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B5755" w14:textId="766D607B" w:rsidR="00152DBA" w:rsidRPr="00660A4D" w:rsidRDefault="00152DBA" w:rsidP="00152DBA">
            <w:pPr>
              <w:rPr>
                <w:rFonts w:ascii="Arial" w:eastAsia="Times New Roman" w:hAnsi="Arial" w:cs="Arial"/>
                <w:color w:val="auto"/>
                <w:kern w:val="0"/>
                <w:sz w:val="26"/>
                <w:szCs w:val="26"/>
                <w14:ligatures w14:val="none"/>
              </w:rPr>
            </w:pPr>
            <w:r w:rsidRPr="00660A4D">
              <w:rPr>
                <w:rFonts w:ascii="Arial" w:eastAsia="Times New Roman" w:hAnsi="Arial" w:cs="Arial"/>
                <w:color w:val="auto"/>
                <w:kern w:val="0"/>
                <w:sz w:val="26"/>
                <w:szCs w:val="26"/>
                <w14:ligatures w14:val="none"/>
              </w:rPr>
              <w:t>Sarah will contact all event organisers asap</w:t>
            </w:r>
            <w:r w:rsidR="00F27BF7" w:rsidRPr="00660A4D">
              <w:rPr>
                <w:rFonts w:ascii="Arial" w:eastAsia="Times New Roman" w:hAnsi="Arial" w:cs="Arial"/>
                <w:color w:val="auto"/>
                <w:kern w:val="0"/>
                <w:sz w:val="26"/>
                <w:szCs w:val="26"/>
                <w14:ligatures w14:val="none"/>
              </w:rPr>
              <w:t xml:space="preserve"> confirming</w:t>
            </w:r>
            <w:r w:rsidRPr="00660A4D">
              <w:rPr>
                <w:rFonts w:ascii="Arial" w:eastAsia="Times New Roman" w:hAnsi="Arial" w:cs="Arial"/>
                <w:color w:val="auto"/>
                <w:kern w:val="0"/>
                <w:sz w:val="26"/>
                <w:szCs w:val="26"/>
                <w14:ligatures w14:val="none"/>
              </w:rPr>
              <w:t xml:space="preserve"> this decision.</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E23173" w14:textId="7E02C045" w:rsidR="00152DBA" w:rsidRPr="00660A4D" w:rsidRDefault="00152DBA" w:rsidP="00152DBA">
            <w:pPr>
              <w:ind w:left="18"/>
              <w:jc w:val="center"/>
              <w:rPr>
                <w:rFonts w:ascii="Arial" w:eastAsia="Arial" w:hAnsi="Arial" w:cs="Arial"/>
                <w:sz w:val="26"/>
                <w:szCs w:val="26"/>
              </w:rPr>
            </w:pPr>
            <w:r w:rsidRPr="00660A4D">
              <w:rPr>
                <w:rFonts w:ascii="Arial" w:eastAsia="Arial" w:hAnsi="Arial" w:cs="Arial"/>
                <w:sz w:val="26"/>
                <w:szCs w:val="26"/>
              </w:rPr>
              <w:t>Sarah</w:t>
            </w:r>
          </w:p>
        </w:tc>
      </w:tr>
      <w:tr w:rsidR="00152DBA" w:rsidRPr="00660A4D" w14:paraId="4966281B"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5604C" w14:textId="5F4330AE" w:rsidR="00152DBA" w:rsidRPr="00660A4D" w:rsidRDefault="00E8756E" w:rsidP="003C7B78">
            <w:pPr>
              <w:spacing w:before="120" w:line="240" w:lineRule="auto"/>
              <w:ind w:left="21"/>
              <w:jc w:val="center"/>
              <w:rPr>
                <w:rFonts w:ascii="Arial" w:eastAsia="Arial" w:hAnsi="Arial" w:cs="Arial"/>
                <w:sz w:val="26"/>
                <w:szCs w:val="26"/>
              </w:rPr>
            </w:pPr>
            <w:r w:rsidRPr="00660A4D">
              <w:rPr>
                <w:rFonts w:ascii="Arial" w:eastAsia="Arial" w:hAnsi="Arial" w:cs="Arial"/>
                <w:sz w:val="26"/>
                <w:szCs w:val="26"/>
              </w:rPr>
              <w:t>(ii)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C1F8C" w14:textId="65E875D5" w:rsidR="00152DBA" w:rsidRPr="00660A4D" w:rsidRDefault="00152DBA" w:rsidP="003C7B78">
            <w:pPr>
              <w:spacing w:before="120" w:line="240" w:lineRule="auto"/>
              <w:rPr>
                <w:rFonts w:ascii="Arial" w:eastAsia="Times New Roman" w:hAnsi="Arial" w:cs="Arial"/>
                <w:b/>
                <w:bCs/>
                <w:color w:val="auto"/>
                <w:kern w:val="0"/>
                <w:sz w:val="26"/>
                <w:szCs w:val="26"/>
                <w14:ligatures w14:val="none"/>
              </w:rPr>
            </w:pPr>
            <w:r w:rsidRPr="00660A4D">
              <w:rPr>
                <w:rFonts w:ascii="Arial" w:eastAsia="Times New Roman" w:hAnsi="Arial" w:cs="Arial"/>
                <w:b/>
                <w:bCs/>
                <w:color w:val="auto"/>
                <w:kern w:val="0"/>
                <w:sz w:val="26"/>
                <w:szCs w:val="26"/>
                <w14:ligatures w14:val="none"/>
              </w:rPr>
              <w:t>Proposal to match the £500 funding from NEC for 100 Marshals</w:t>
            </w:r>
            <w:r w:rsidRPr="00660A4D">
              <w:rPr>
                <w:rFonts w:ascii="Arial" w:eastAsia="Times New Roman" w:hAnsi="Arial" w:cs="Arial"/>
                <w:b/>
                <w:bCs/>
                <w:color w:val="auto"/>
                <w:kern w:val="0"/>
                <w:sz w:val="26"/>
                <w:szCs w:val="26"/>
                <w14:ligatures w14:val="none"/>
              </w:rPr>
              <w:br/>
            </w:r>
            <w:r w:rsidRPr="00660A4D">
              <w:rPr>
                <w:rFonts w:ascii="Arial" w:eastAsia="Times New Roman" w:hAnsi="Arial" w:cs="Arial"/>
                <w:color w:val="auto"/>
                <w:kern w:val="0"/>
                <w:sz w:val="26"/>
                <w:szCs w:val="26"/>
                <w14:ligatures w14:val="none"/>
              </w:rPr>
              <w:t xml:space="preserve">This was </w:t>
            </w:r>
            <w:r w:rsidRPr="00660A4D">
              <w:rPr>
                <w:rFonts w:ascii="Arial" w:eastAsia="Times New Roman" w:hAnsi="Arial" w:cs="Arial"/>
                <w:b/>
                <w:bCs/>
                <w:color w:val="auto"/>
                <w:kern w:val="0"/>
                <w:sz w:val="26"/>
                <w:szCs w:val="26"/>
                <w14:ligatures w14:val="none"/>
              </w:rPr>
              <w:t>AGREED</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3312D4" w14:textId="77777777" w:rsidR="00152DBA" w:rsidRPr="00660A4D" w:rsidRDefault="00152DBA" w:rsidP="003C7B78">
            <w:pPr>
              <w:spacing w:before="120" w:line="240" w:lineRule="auto"/>
              <w:ind w:left="18"/>
              <w:jc w:val="center"/>
              <w:rPr>
                <w:rFonts w:ascii="Arial" w:eastAsia="Arial" w:hAnsi="Arial" w:cs="Arial"/>
                <w:sz w:val="26"/>
                <w:szCs w:val="26"/>
              </w:rPr>
            </w:pPr>
          </w:p>
        </w:tc>
      </w:tr>
      <w:tr w:rsidR="00152DBA" w:rsidRPr="00660A4D" w14:paraId="46CDCD53"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A8711" w14:textId="77777777" w:rsidR="00152DBA" w:rsidRPr="00660A4D" w:rsidRDefault="00152DBA" w:rsidP="00152DBA">
            <w:pPr>
              <w:ind w:left="21"/>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47026" w14:textId="0A73A832" w:rsidR="00152DBA" w:rsidRPr="00660A4D" w:rsidRDefault="00152DBA" w:rsidP="00686BB9">
            <w:pPr>
              <w:rPr>
                <w:rFonts w:ascii="Arial" w:eastAsia="Times New Roman" w:hAnsi="Arial" w:cs="Arial"/>
                <w:color w:val="auto"/>
                <w:kern w:val="0"/>
                <w:sz w:val="26"/>
                <w:szCs w:val="26"/>
                <w14:ligatures w14:val="none"/>
              </w:rPr>
            </w:pPr>
            <w:r w:rsidRPr="00660A4D">
              <w:rPr>
                <w:rFonts w:ascii="Arial" w:eastAsia="Times New Roman" w:hAnsi="Arial" w:cs="Arial"/>
                <w:color w:val="auto"/>
                <w:kern w:val="0"/>
                <w:sz w:val="26"/>
                <w:szCs w:val="26"/>
                <w14:ligatures w14:val="none"/>
              </w:rPr>
              <w:t xml:space="preserve">Jim </w:t>
            </w:r>
            <w:r w:rsidR="009206EF">
              <w:rPr>
                <w:rFonts w:ascii="Arial" w:eastAsia="Times New Roman" w:hAnsi="Arial" w:cs="Arial"/>
                <w:color w:val="auto"/>
                <w:kern w:val="0"/>
                <w:sz w:val="26"/>
                <w:szCs w:val="26"/>
                <w14:ligatures w14:val="none"/>
              </w:rPr>
              <w:t>confirmed</w:t>
            </w:r>
            <w:r w:rsidRPr="00660A4D">
              <w:rPr>
                <w:rFonts w:ascii="Arial" w:eastAsia="Times New Roman" w:hAnsi="Arial" w:cs="Arial"/>
                <w:color w:val="auto"/>
                <w:kern w:val="0"/>
                <w:sz w:val="26"/>
                <w:szCs w:val="26"/>
                <w14:ligatures w14:val="none"/>
              </w:rPr>
              <w:t xml:space="preserve"> th</w:t>
            </w:r>
            <w:r w:rsidR="00DF572D" w:rsidRPr="00660A4D">
              <w:rPr>
                <w:rFonts w:ascii="Arial" w:eastAsia="Times New Roman" w:hAnsi="Arial" w:cs="Arial"/>
                <w:color w:val="auto"/>
                <w:kern w:val="0"/>
                <w:sz w:val="26"/>
                <w:szCs w:val="26"/>
                <w14:ligatures w14:val="none"/>
              </w:rPr>
              <w:t xml:space="preserve">is would be in addition to </w:t>
            </w:r>
            <w:r w:rsidR="00152FD9" w:rsidRPr="00660A4D">
              <w:rPr>
                <w:rFonts w:ascii="Arial" w:eastAsia="Times New Roman" w:hAnsi="Arial" w:cs="Arial"/>
                <w:color w:val="auto"/>
                <w:kern w:val="0"/>
                <w:sz w:val="26"/>
                <w:szCs w:val="26"/>
                <w14:ligatures w14:val="none"/>
              </w:rPr>
              <w:t>any travel expenses claimed by Hundred marshals.</w:t>
            </w:r>
            <w:r w:rsidRPr="00660A4D">
              <w:rPr>
                <w:rFonts w:ascii="Arial" w:eastAsia="Times New Roman" w:hAnsi="Arial" w:cs="Arial"/>
                <w:color w:val="auto"/>
                <w:kern w:val="0"/>
                <w:sz w:val="26"/>
                <w:szCs w:val="26"/>
                <w14:ligatures w14:val="none"/>
              </w:rPr>
              <w:t xml:space="preserve">  </w:t>
            </w:r>
            <w:r w:rsidR="00152FD9" w:rsidRPr="00660A4D">
              <w:rPr>
                <w:rFonts w:ascii="Arial" w:eastAsia="Times New Roman" w:hAnsi="Arial" w:cs="Arial"/>
                <w:color w:val="auto"/>
                <w:kern w:val="0"/>
                <w:sz w:val="26"/>
                <w:szCs w:val="26"/>
                <w14:ligatures w14:val="none"/>
              </w:rPr>
              <w:t>It</w:t>
            </w:r>
            <w:r w:rsidRPr="00660A4D">
              <w:rPr>
                <w:rFonts w:ascii="Arial" w:eastAsia="Times New Roman" w:hAnsi="Arial" w:cs="Arial"/>
                <w:color w:val="auto"/>
                <w:kern w:val="0"/>
                <w:sz w:val="26"/>
                <w:szCs w:val="26"/>
                <w14:ligatures w14:val="none"/>
              </w:rPr>
              <w:t xml:space="preserve"> would be offered to all marshals; if they did not wish to keep any payment it could be donated to charity.</w:t>
            </w:r>
            <w:r w:rsidR="00CF3C72" w:rsidRPr="00660A4D">
              <w:rPr>
                <w:rFonts w:ascii="Arial" w:eastAsia="Times New Roman" w:hAnsi="Arial" w:cs="Arial"/>
                <w:color w:val="auto"/>
                <w:kern w:val="0"/>
                <w:sz w:val="26"/>
                <w:szCs w:val="26"/>
                <w14:ligatures w14:val="none"/>
              </w:rPr>
              <w:br/>
              <w:t>Dee as</w:t>
            </w:r>
            <w:r w:rsidR="000804D7" w:rsidRPr="00660A4D">
              <w:rPr>
                <w:rFonts w:ascii="Arial" w:eastAsia="Times New Roman" w:hAnsi="Arial" w:cs="Arial"/>
                <w:color w:val="auto"/>
                <w:kern w:val="0"/>
                <w:sz w:val="26"/>
                <w:szCs w:val="26"/>
                <w14:ligatures w14:val="none"/>
              </w:rPr>
              <w:t>ked whether the money would be offered to and accepted by marshals, or</w:t>
            </w:r>
            <w:r w:rsidR="002F3740" w:rsidRPr="00660A4D">
              <w:rPr>
                <w:rFonts w:ascii="Arial" w:eastAsia="Times New Roman" w:hAnsi="Arial" w:cs="Arial"/>
                <w:color w:val="auto"/>
                <w:kern w:val="0"/>
                <w:sz w:val="26"/>
                <w:szCs w:val="26"/>
                <w14:ligatures w14:val="none"/>
              </w:rPr>
              <w:t xml:space="preserve"> given automatically. Jim said he</w:t>
            </w:r>
            <w:r w:rsidR="001C00F1" w:rsidRPr="00660A4D">
              <w:rPr>
                <w:rFonts w:ascii="Arial" w:eastAsia="Times New Roman" w:hAnsi="Arial" w:cs="Arial"/>
                <w:color w:val="auto"/>
                <w:kern w:val="0"/>
                <w:sz w:val="26"/>
                <w:szCs w:val="26"/>
                <w14:ligatures w14:val="none"/>
              </w:rPr>
              <w:t xml:space="preserve"> would be writing to Hundred marshals</w:t>
            </w:r>
            <w:r w:rsidR="00CF5CAF" w:rsidRPr="00660A4D">
              <w:rPr>
                <w:rFonts w:ascii="Arial" w:eastAsia="Times New Roman" w:hAnsi="Arial" w:cs="Arial"/>
                <w:color w:val="auto"/>
                <w:kern w:val="0"/>
                <w:sz w:val="26"/>
                <w:szCs w:val="26"/>
                <w14:ligatures w14:val="none"/>
              </w:rPr>
              <w:t xml:space="preserve"> to get a view from them</w:t>
            </w:r>
            <w:r w:rsidR="00A55307" w:rsidRPr="00660A4D">
              <w:rPr>
                <w:rFonts w:ascii="Arial" w:eastAsia="Times New Roman" w:hAnsi="Arial" w:cs="Arial"/>
                <w:color w:val="auto"/>
                <w:kern w:val="0"/>
                <w:sz w:val="26"/>
                <w:szCs w:val="26"/>
                <w14:ligatures w14:val="none"/>
              </w:rPr>
              <w:t xml:space="preserve">, and </w:t>
            </w:r>
            <w:r w:rsidR="00EE0C73" w:rsidRPr="00660A4D">
              <w:rPr>
                <w:rFonts w:ascii="Arial" w:eastAsia="Times New Roman" w:hAnsi="Arial" w:cs="Arial"/>
                <w:color w:val="auto"/>
                <w:kern w:val="0"/>
                <w:sz w:val="26"/>
                <w:szCs w:val="26"/>
                <w14:ligatures w14:val="none"/>
              </w:rPr>
              <w:t>would the</w:t>
            </w:r>
            <w:r w:rsidR="00804C73" w:rsidRPr="00660A4D">
              <w:rPr>
                <w:rFonts w:ascii="Arial" w:eastAsia="Times New Roman" w:hAnsi="Arial" w:cs="Arial"/>
                <w:color w:val="auto"/>
                <w:kern w:val="0"/>
                <w:sz w:val="26"/>
                <w:szCs w:val="26"/>
                <w14:ligatures w14:val="none"/>
              </w:rPr>
              <w:t>n</w:t>
            </w:r>
            <w:r w:rsidR="00EE0C73" w:rsidRPr="00660A4D">
              <w:rPr>
                <w:rFonts w:ascii="Arial" w:eastAsia="Times New Roman" w:hAnsi="Arial" w:cs="Arial"/>
                <w:color w:val="auto"/>
                <w:kern w:val="0"/>
                <w:sz w:val="26"/>
                <w:szCs w:val="26"/>
                <w14:ligatures w14:val="none"/>
              </w:rPr>
              <w:t xml:space="preserve"> be able to answer this question</w:t>
            </w:r>
            <w:r w:rsidR="009206EF">
              <w:rPr>
                <w:rFonts w:ascii="Arial" w:eastAsia="Times New Roman" w:hAnsi="Arial" w:cs="Arial"/>
                <w:color w:val="auto"/>
                <w:kern w:val="0"/>
                <w:sz w:val="26"/>
                <w:szCs w:val="26"/>
                <w14:ligatures w14:val="none"/>
              </w:rPr>
              <w:t>.</w:t>
            </w:r>
          </w:p>
          <w:p w14:paraId="313C6B52" w14:textId="12082D34" w:rsidR="00152DBA" w:rsidRPr="00660A4D" w:rsidRDefault="00152DBA" w:rsidP="00152DBA">
            <w:pPr>
              <w:rPr>
                <w:rFonts w:ascii="Arial" w:eastAsia="Times New Roman" w:hAnsi="Arial" w:cs="Arial"/>
                <w:color w:val="auto"/>
                <w:kern w:val="0"/>
                <w:sz w:val="26"/>
                <w:szCs w:val="26"/>
                <w14:ligatures w14:val="none"/>
              </w:rPr>
            </w:pPr>
            <w:r w:rsidRPr="00660A4D">
              <w:rPr>
                <w:rFonts w:ascii="Arial" w:eastAsia="Times New Roman" w:hAnsi="Arial" w:cs="Arial"/>
                <w:color w:val="auto"/>
                <w:kern w:val="0"/>
                <w:sz w:val="26"/>
                <w:szCs w:val="26"/>
                <w14:ligatures w14:val="none"/>
              </w:rPr>
              <w:t>Jim will contact all 100 marshals to outline the plan.</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5EE01F3" w14:textId="64992C3A" w:rsidR="00152DBA" w:rsidRPr="00660A4D" w:rsidRDefault="00152DBA" w:rsidP="00152DBA">
            <w:pPr>
              <w:ind w:left="18"/>
              <w:jc w:val="center"/>
              <w:rPr>
                <w:rFonts w:ascii="Arial" w:eastAsia="Arial" w:hAnsi="Arial" w:cs="Arial"/>
                <w:sz w:val="26"/>
                <w:szCs w:val="26"/>
              </w:rPr>
            </w:pPr>
            <w:r w:rsidRPr="00660A4D">
              <w:rPr>
                <w:rFonts w:ascii="Arial" w:eastAsia="Arial" w:hAnsi="Arial" w:cs="Arial"/>
                <w:sz w:val="26"/>
                <w:szCs w:val="26"/>
              </w:rPr>
              <w:t>Jim</w:t>
            </w:r>
          </w:p>
        </w:tc>
      </w:tr>
      <w:tr w:rsidR="00152DBA" w:rsidRPr="00660A4D" w14:paraId="254AB6C4"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4DDDC" w14:textId="32EFE282" w:rsidR="00152DBA" w:rsidRPr="00660A4D" w:rsidRDefault="00C34FA1" w:rsidP="00E8756E">
            <w:pPr>
              <w:spacing w:before="120"/>
              <w:ind w:left="21"/>
              <w:jc w:val="center"/>
              <w:rPr>
                <w:rFonts w:ascii="Arial" w:eastAsia="Arial" w:hAnsi="Arial" w:cs="Arial"/>
                <w:sz w:val="26"/>
                <w:szCs w:val="26"/>
              </w:rPr>
            </w:pPr>
            <w:r w:rsidRPr="00660A4D">
              <w:rPr>
                <w:rFonts w:ascii="Arial" w:eastAsia="Arial" w:hAnsi="Arial" w:cs="Arial"/>
                <w:sz w:val="26"/>
                <w:szCs w:val="26"/>
              </w:rPr>
              <w:t>(iii)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0039C" w14:textId="11F052D9" w:rsidR="00152DBA" w:rsidRPr="00660A4D" w:rsidRDefault="00152DBA" w:rsidP="00E8756E">
            <w:pPr>
              <w:spacing w:before="120"/>
              <w:rPr>
                <w:rFonts w:ascii="Arial" w:eastAsia="Times New Roman" w:hAnsi="Arial" w:cs="Arial"/>
                <w:b/>
                <w:bCs/>
                <w:color w:val="auto"/>
                <w:kern w:val="0"/>
                <w:sz w:val="26"/>
                <w:szCs w:val="26"/>
                <w14:ligatures w14:val="none"/>
              </w:rPr>
            </w:pPr>
            <w:r w:rsidRPr="00660A4D">
              <w:rPr>
                <w:rFonts w:ascii="Arial" w:eastAsia="Times New Roman" w:hAnsi="Arial" w:cs="Arial"/>
                <w:b/>
                <w:bCs/>
                <w:color w:val="auto"/>
                <w:kern w:val="0"/>
                <w:sz w:val="26"/>
                <w:szCs w:val="26"/>
                <w14:ligatures w14:val="none"/>
              </w:rPr>
              <w:t>Proposal to uplift marshal</w:t>
            </w:r>
            <w:r w:rsidR="009206EF">
              <w:rPr>
                <w:rFonts w:ascii="Arial" w:eastAsia="Times New Roman" w:hAnsi="Arial" w:cs="Arial"/>
                <w:b/>
                <w:bCs/>
                <w:color w:val="auto"/>
                <w:kern w:val="0"/>
                <w:sz w:val="26"/>
                <w:szCs w:val="26"/>
                <w14:ligatures w14:val="none"/>
              </w:rPr>
              <w:t>s’</w:t>
            </w:r>
            <w:r w:rsidRPr="00660A4D">
              <w:rPr>
                <w:rFonts w:ascii="Arial" w:eastAsia="Times New Roman" w:hAnsi="Arial" w:cs="Arial"/>
                <w:b/>
                <w:bCs/>
                <w:color w:val="auto"/>
                <w:kern w:val="0"/>
                <w:sz w:val="26"/>
                <w:szCs w:val="26"/>
                <w14:ligatures w14:val="none"/>
              </w:rPr>
              <w:t xml:space="preserve"> travel expenses</w:t>
            </w:r>
            <w:r w:rsidR="00E8756E" w:rsidRPr="00660A4D">
              <w:rPr>
                <w:rFonts w:ascii="Arial" w:eastAsia="Times New Roman" w:hAnsi="Arial" w:cs="Arial"/>
                <w:b/>
                <w:bCs/>
                <w:color w:val="auto"/>
                <w:kern w:val="0"/>
                <w:sz w:val="26"/>
                <w:szCs w:val="26"/>
                <w14:ligatures w14:val="none"/>
              </w:rPr>
              <w:br/>
            </w:r>
            <w:r w:rsidR="0040272D" w:rsidRPr="00660A4D">
              <w:rPr>
                <w:rFonts w:ascii="Arial" w:eastAsia="Times New Roman" w:hAnsi="Arial" w:cs="Arial"/>
                <w:color w:val="auto"/>
                <w:kern w:val="0"/>
                <w:sz w:val="26"/>
                <w:szCs w:val="26"/>
                <w14:ligatures w14:val="none"/>
              </w:rPr>
              <w:t>It was</w:t>
            </w:r>
            <w:r w:rsidR="0040272D" w:rsidRPr="00660A4D">
              <w:rPr>
                <w:rFonts w:ascii="Arial" w:eastAsia="Times New Roman" w:hAnsi="Arial" w:cs="Arial"/>
                <w:b/>
                <w:bCs/>
                <w:color w:val="auto"/>
                <w:kern w:val="0"/>
                <w:sz w:val="26"/>
                <w:szCs w:val="26"/>
                <w14:ligatures w14:val="none"/>
              </w:rPr>
              <w:t xml:space="preserve"> </w:t>
            </w:r>
            <w:r w:rsidRPr="00660A4D">
              <w:rPr>
                <w:rFonts w:ascii="Arial" w:eastAsia="Times New Roman" w:hAnsi="Arial" w:cs="Arial"/>
                <w:b/>
                <w:bCs/>
                <w:color w:val="auto"/>
                <w:kern w:val="0"/>
                <w:sz w:val="26"/>
                <w:szCs w:val="26"/>
                <w14:ligatures w14:val="none"/>
              </w:rPr>
              <w:t>AGREED to increase</w:t>
            </w:r>
            <w:r w:rsidR="009206EF">
              <w:rPr>
                <w:rFonts w:ascii="Arial" w:eastAsia="Times New Roman" w:hAnsi="Arial" w:cs="Arial"/>
                <w:b/>
                <w:bCs/>
                <w:color w:val="auto"/>
                <w:kern w:val="0"/>
                <w:sz w:val="26"/>
                <w:szCs w:val="26"/>
                <w14:ligatures w14:val="none"/>
              </w:rPr>
              <w:t xml:space="preserve"> this</w:t>
            </w:r>
            <w:r w:rsidRPr="00660A4D">
              <w:rPr>
                <w:rFonts w:ascii="Arial" w:eastAsia="Times New Roman" w:hAnsi="Arial" w:cs="Arial"/>
                <w:b/>
                <w:bCs/>
                <w:color w:val="auto"/>
                <w:kern w:val="0"/>
                <w:sz w:val="26"/>
                <w:szCs w:val="26"/>
                <w14:ligatures w14:val="none"/>
              </w:rPr>
              <w:t xml:space="preserve"> to the </w:t>
            </w:r>
            <w:r w:rsidR="00911023" w:rsidRPr="00660A4D">
              <w:rPr>
                <w:rFonts w:ascii="Arial" w:eastAsia="Times New Roman" w:hAnsi="Arial" w:cs="Arial"/>
                <w:b/>
                <w:bCs/>
                <w:color w:val="auto"/>
                <w:kern w:val="0"/>
                <w:sz w:val="26"/>
                <w:szCs w:val="26"/>
                <w14:ligatures w14:val="none"/>
              </w:rPr>
              <w:t xml:space="preserve">rate </w:t>
            </w:r>
            <w:r w:rsidR="00583C8D" w:rsidRPr="00660A4D">
              <w:rPr>
                <w:rFonts w:ascii="Arial" w:eastAsia="Times New Roman" w:hAnsi="Arial" w:cs="Arial"/>
                <w:b/>
                <w:bCs/>
                <w:color w:val="auto"/>
                <w:kern w:val="0"/>
                <w:sz w:val="26"/>
                <w:szCs w:val="26"/>
                <w14:ligatures w14:val="none"/>
              </w:rPr>
              <w:t>to</w:t>
            </w:r>
            <w:r w:rsidRPr="00660A4D">
              <w:rPr>
                <w:rFonts w:ascii="Arial" w:eastAsia="Times New Roman" w:hAnsi="Arial" w:cs="Arial"/>
                <w:color w:val="auto"/>
                <w:kern w:val="0"/>
                <w:sz w:val="26"/>
                <w:szCs w:val="26"/>
                <w14:ligatures w14:val="none"/>
              </w:rPr>
              <w:t xml:space="preserve"> </w:t>
            </w:r>
            <w:r w:rsidRPr="00660A4D">
              <w:rPr>
                <w:rFonts w:ascii="Arial" w:hAnsi="Arial" w:cs="Arial"/>
                <w:b/>
                <w:bCs/>
                <w:color w:val="auto"/>
                <w:sz w:val="26"/>
                <w:szCs w:val="26"/>
                <w:lang w:eastAsia="en-US"/>
              </w:rPr>
              <w:t xml:space="preserve">35p per mile with a £50 </w:t>
            </w:r>
            <w:r w:rsidR="00992B0E" w:rsidRPr="00660A4D">
              <w:rPr>
                <w:rFonts w:ascii="Arial" w:hAnsi="Arial" w:cs="Arial"/>
                <w:b/>
                <w:bCs/>
                <w:color w:val="auto"/>
                <w:sz w:val="26"/>
                <w:szCs w:val="26"/>
                <w:lang w:eastAsia="en-US"/>
              </w:rPr>
              <w:t>maximum</w:t>
            </w:r>
            <w:r w:rsidR="00804C73" w:rsidRPr="00660A4D">
              <w:rPr>
                <w:rFonts w:ascii="Arial" w:hAnsi="Arial" w:cs="Arial"/>
                <w:b/>
                <w:bCs/>
                <w:color w:val="auto"/>
                <w:sz w:val="26"/>
                <w:szCs w:val="26"/>
                <w:lang w:eastAsia="en-US"/>
              </w:rPr>
              <w:t xml:space="preserve"> </w:t>
            </w:r>
            <w:r w:rsidR="00583C8D" w:rsidRPr="00660A4D">
              <w:rPr>
                <w:rFonts w:ascii="Arial" w:hAnsi="Arial" w:cs="Arial"/>
                <w:color w:val="auto"/>
                <w:sz w:val="26"/>
                <w:szCs w:val="26"/>
                <w:lang w:eastAsia="en-US"/>
              </w:rPr>
              <w:t>(previously</w:t>
            </w:r>
            <w:r w:rsidR="00583C8D" w:rsidRPr="00660A4D">
              <w:rPr>
                <w:rFonts w:ascii="Arial" w:hAnsi="Arial" w:cs="Arial"/>
                <w:b/>
                <w:bCs/>
                <w:color w:val="auto"/>
                <w:sz w:val="26"/>
                <w:szCs w:val="26"/>
                <w:lang w:eastAsia="en-US"/>
              </w:rPr>
              <w:t xml:space="preserve"> </w:t>
            </w:r>
            <w:r w:rsidR="00583C8D" w:rsidRPr="00660A4D">
              <w:rPr>
                <w:rFonts w:ascii="Arial" w:eastAsia="Times New Roman" w:hAnsi="Arial" w:cs="Arial"/>
                <w:color w:val="auto"/>
                <w:kern w:val="0"/>
                <w:sz w:val="26"/>
                <w:szCs w:val="26"/>
                <w14:ligatures w14:val="none"/>
              </w:rPr>
              <w:t>30p per mile, £25 maximum).</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7447A" w14:textId="77777777" w:rsidR="00152DBA" w:rsidRPr="00660A4D" w:rsidRDefault="00152DBA" w:rsidP="00E8756E">
            <w:pPr>
              <w:ind w:left="18"/>
              <w:jc w:val="center"/>
              <w:rPr>
                <w:rFonts w:ascii="Arial" w:eastAsia="Arial" w:hAnsi="Arial" w:cs="Arial"/>
                <w:sz w:val="26"/>
                <w:szCs w:val="26"/>
              </w:rPr>
            </w:pPr>
          </w:p>
        </w:tc>
      </w:tr>
      <w:tr w:rsidR="0003537C" w:rsidRPr="00660A4D" w14:paraId="56D17451"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ACE7C" w14:textId="77777777" w:rsidR="0003537C" w:rsidRPr="00660A4D" w:rsidRDefault="0003537C" w:rsidP="00152DBA">
            <w:pPr>
              <w:ind w:left="21"/>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03B26" w14:textId="4B879E55" w:rsidR="0003537C" w:rsidRPr="00660A4D" w:rsidRDefault="0003537C" w:rsidP="00152DBA">
            <w:pPr>
              <w:suppressAutoHyphens/>
              <w:spacing w:line="240" w:lineRule="auto"/>
              <w:contextualSpacing/>
              <w:rPr>
                <w:rFonts w:ascii="Arial" w:eastAsia="Times New Roman" w:hAnsi="Arial" w:cs="Arial"/>
                <w:b/>
                <w:bCs/>
                <w:color w:val="auto"/>
                <w:kern w:val="0"/>
                <w:sz w:val="26"/>
                <w:szCs w:val="26"/>
                <w14:ligatures w14:val="none"/>
              </w:rPr>
            </w:pPr>
            <w:r w:rsidRPr="00660A4D">
              <w:rPr>
                <w:rFonts w:ascii="Arial" w:eastAsia="Times New Roman" w:hAnsi="Arial" w:cs="Arial"/>
                <w:color w:val="auto"/>
                <w:kern w:val="0"/>
                <w:sz w:val="26"/>
                <w:szCs w:val="26"/>
                <w14:ligatures w14:val="none"/>
              </w:rPr>
              <w:t>Dee asked whether there could be any incentive for people to car share but Jim felt this would add another layer of complexity which he would rather avoid.</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79DAF3" w14:textId="77777777" w:rsidR="0003537C" w:rsidRPr="00660A4D" w:rsidRDefault="0003537C" w:rsidP="00152DBA">
            <w:pPr>
              <w:ind w:left="18"/>
              <w:jc w:val="center"/>
              <w:rPr>
                <w:rFonts w:ascii="Arial" w:eastAsia="Arial" w:hAnsi="Arial" w:cs="Arial"/>
                <w:b/>
                <w:bCs/>
                <w:sz w:val="26"/>
                <w:szCs w:val="26"/>
              </w:rPr>
            </w:pPr>
          </w:p>
        </w:tc>
      </w:tr>
      <w:tr w:rsidR="00152DBA" w:rsidRPr="00660A4D" w14:paraId="19339230"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83066" w14:textId="491E4A5F" w:rsidR="00152DBA" w:rsidRPr="00660A4D" w:rsidRDefault="00C34FA1" w:rsidP="00C34FA1">
            <w:pPr>
              <w:spacing w:before="100"/>
              <w:ind w:left="21"/>
              <w:jc w:val="center"/>
              <w:rPr>
                <w:rFonts w:ascii="Arial" w:eastAsia="Arial" w:hAnsi="Arial" w:cs="Arial"/>
                <w:sz w:val="26"/>
                <w:szCs w:val="26"/>
              </w:rPr>
            </w:pPr>
            <w:r w:rsidRPr="00660A4D">
              <w:rPr>
                <w:rFonts w:ascii="Arial" w:eastAsia="Arial" w:hAnsi="Arial" w:cs="Arial"/>
                <w:sz w:val="26"/>
                <w:szCs w:val="26"/>
              </w:rPr>
              <w:t>(iv)</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5731F" w14:textId="7805B9B2" w:rsidR="00152DBA" w:rsidRPr="00660A4D" w:rsidRDefault="00152DBA" w:rsidP="00C34FA1">
            <w:pPr>
              <w:spacing w:before="100"/>
              <w:rPr>
                <w:rFonts w:ascii="Arial" w:hAnsi="Arial" w:cs="Arial"/>
                <w:sz w:val="26"/>
                <w:szCs w:val="26"/>
              </w:rPr>
            </w:pPr>
            <w:r w:rsidRPr="00660A4D">
              <w:rPr>
                <w:rFonts w:ascii="Arial" w:hAnsi="Arial" w:cs="Arial"/>
                <w:b/>
                <w:bCs/>
                <w:sz w:val="26"/>
                <w:szCs w:val="26"/>
              </w:rPr>
              <w:t>Proposal to include marshals' expenses into Event Accounts.</w:t>
            </w:r>
            <w:r w:rsidRPr="00660A4D">
              <w:rPr>
                <w:rFonts w:ascii="Arial" w:hAnsi="Arial" w:cs="Arial"/>
                <w:sz w:val="26"/>
                <w:szCs w:val="26"/>
              </w:rPr>
              <w:br/>
              <w:t>All event organisers ha</w:t>
            </w:r>
            <w:r w:rsidR="003636EA" w:rsidRPr="00660A4D">
              <w:rPr>
                <w:rFonts w:ascii="Arial" w:hAnsi="Arial" w:cs="Arial"/>
                <w:sz w:val="26"/>
                <w:szCs w:val="26"/>
              </w:rPr>
              <w:t>d</w:t>
            </w:r>
            <w:r w:rsidRPr="00660A4D">
              <w:rPr>
                <w:rFonts w:ascii="Arial" w:hAnsi="Arial" w:cs="Arial"/>
                <w:sz w:val="26"/>
                <w:szCs w:val="26"/>
              </w:rPr>
              <w:t xml:space="preserve"> previously agreed</w:t>
            </w:r>
            <w:r w:rsidR="003636EA" w:rsidRPr="00660A4D">
              <w:rPr>
                <w:rFonts w:ascii="Arial" w:hAnsi="Arial" w:cs="Arial"/>
                <w:sz w:val="26"/>
                <w:szCs w:val="26"/>
              </w:rPr>
              <w:t xml:space="preserve"> this proposal, and it was</w:t>
            </w:r>
            <w:r w:rsidRPr="00660A4D">
              <w:rPr>
                <w:rFonts w:ascii="Arial" w:hAnsi="Arial" w:cs="Arial"/>
                <w:sz w:val="26"/>
                <w:szCs w:val="26"/>
              </w:rPr>
              <w:t xml:space="preserve"> </w:t>
            </w:r>
            <w:r w:rsidRPr="00660A4D">
              <w:rPr>
                <w:rFonts w:ascii="Arial" w:hAnsi="Arial" w:cs="Arial"/>
                <w:b/>
                <w:bCs/>
                <w:sz w:val="26"/>
                <w:szCs w:val="26"/>
              </w:rPr>
              <w:t>AGREED.</w:t>
            </w:r>
            <w:r w:rsidRPr="00660A4D">
              <w:rPr>
                <w:rFonts w:ascii="Arial" w:hAnsi="Arial" w:cs="Arial"/>
                <w:sz w:val="26"/>
                <w:szCs w:val="26"/>
              </w:rPr>
              <w:t xml:space="preserve"> </w:t>
            </w:r>
            <w:r w:rsidR="008766CB">
              <w:rPr>
                <w:rFonts w:ascii="Arial" w:hAnsi="Arial" w:cs="Arial"/>
                <w:sz w:val="26"/>
                <w:szCs w:val="26"/>
              </w:rPr>
              <w:br/>
              <w:t xml:space="preserve">With reference to </w:t>
            </w:r>
            <w:r w:rsidR="009D1C6D">
              <w:rPr>
                <w:rFonts w:ascii="Arial" w:hAnsi="Arial" w:cs="Arial"/>
                <w:sz w:val="26"/>
                <w:szCs w:val="26"/>
              </w:rPr>
              <w:t>event organiser</w:t>
            </w:r>
            <w:r w:rsidR="00DC7CAA">
              <w:rPr>
                <w:rFonts w:ascii="Arial" w:hAnsi="Arial" w:cs="Arial"/>
                <w:sz w:val="26"/>
                <w:szCs w:val="26"/>
              </w:rPr>
              <w:t>s’</w:t>
            </w:r>
            <w:r w:rsidR="009D1C6D">
              <w:rPr>
                <w:rFonts w:ascii="Arial" w:hAnsi="Arial" w:cs="Arial"/>
                <w:sz w:val="26"/>
                <w:szCs w:val="26"/>
              </w:rPr>
              <w:t xml:space="preserve"> expenses, </w:t>
            </w:r>
            <w:r w:rsidRPr="00660A4D">
              <w:rPr>
                <w:rFonts w:ascii="Arial" w:hAnsi="Arial" w:cs="Arial"/>
                <w:sz w:val="26"/>
                <w:szCs w:val="26"/>
              </w:rPr>
              <w:t>Jim confirmed organisers will not have to wait for the event accounts to be prepared (this will now be a month after the event); they will be reimbursed immediately so they are not out of pocket for any significant length of time.</w:t>
            </w:r>
            <w:r w:rsidR="00B3208B" w:rsidRPr="00660A4D">
              <w:rPr>
                <w:rFonts w:ascii="Arial" w:hAnsi="Arial" w:cs="Arial"/>
                <w:sz w:val="26"/>
                <w:szCs w:val="26"/>
              </w:rPr>
              <w:br/>
            </w:r>
            <w:r w:rsidRPr="00660A4D">
              <w:rPr>
                <w:rFonts w:ascii="Arial" w:hAnsi="Arial" w:cs="Arial"/>
                <w:sz w:val="26"/>
                <w:szCs w:val="26"/>
              </w:rPr>
              <w:t>Jim to confirm the new arrangements to event organisers.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CAE63B3" w14:textId="3DD59366" w:rsidR="00152DBA" w:rsidRPr="00660A4D" w:rsidRDefault="00152DBA" w:rsidP="00C34FA1">
            <w:pPr>
              <w:spacing w:before="100"/>
              <w:ind w:left="18"/>
              <w:jc w:val="center"/>
              <w:rPr>
                <w:rFonts w:ascii="Arial" w:eastAsia="Arial" w:hAnsi="Arial" w:cs="Arial"/>
                <w:b/>
                <w:bCs/>
                <w:sz w:val="26"/>
                <w:szCs w:val="26"/>
              </w:rPr>
            </w:pPr>
            <w:r w:rsidRPr="00660A4D">
              <w:rPr>
                <w:rFonts w:ascii="Arial" w:eastAsia="Arial" w:hAnsi="Arial" w:cs="Arial"/>
                <w:b/>
                <w:bCs/>
                <w:sz w:val="26"/>
                <w:szCs w:val="26"/>
              </w:rPr>
              <w:t>Jim</w:t>
            </w:r>
          </w:p>
        </w:tc>
      </w:tr>
      <w:tr w:rsidR="00152DBA" w:rsidRPr="00660A4D" w14:paraId="6B695B12"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377BB" w14:textId="5C105693" w:rsidR="00152DBA" w:rsidRPr="00660A4D" w:rsidRDefault="00C34FA1" w:rsidP="00C34FA1">
            <w:pPr>
              <w:spacing w:before="120"/>
              <w:ind w:left="21"/>
              <w:jc w:val="center"/>
              <w:rPr>
                <w:rFonts w:ascii="Arial" w:eastAsia="Arial" w:hAnsi="Arial" w:cs="Arial"/>
                <w:sz w:val="26"/>
                <w:szCs w:val="26"/>
              </w:rPr>
            </w:pPr>
            <w:r w:rsidRPr="00660A4D">
              <w:rPr>
                <w:rFonts w:ascii="Arial" w:eastAsia="Arial" w:hAnsi="Arial" w:cs="Arial"/>
                <w:sz w:val="26"/>
                <w:szCs w:val="26"/>
              </w:rPr>
              <w:t>(v)</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5227E" w14:textId="12C706EC" w:rsidR="00152DBA" w:rsidRPr="00660A4D" w:rsidRDefault="00152DBA" w:rsidP="00C34FA1">
            <w:pPr>
              <w:spacing w:before="120"/>
              <w:rPr>
                <w:sz w:val="26"/>
                <w:szCs w:val="26"/>
              </w:rPr>
            </w:pPr>
            <w:r w:rsidRPr="00660A4D">
              <w:rPr>
                <w:rFonts w:ascii="Arial" w:eastAsia="Times New Roman" w:hAnsi="Arial" w:cs="Arial"/>
                <w:b/>
                <w:bCs/>
                <w:color w:val="auto"/>
                <w:kern w:val="0"/>
                <w:sz w:val="26"/>
                <w:szCs w:val="26"/>
                <w14:ligatures w14:val="none"/>
              </w:rPr>
              <w:t xml:space="preserve">Proposal that the Treasurer be authorised to set </w:t>
            </w:r>
            <w:r w:rsidR="001D6C2B" w:rsidRPr="00660A4D">
              <w:rPr>
                <w:rFonts w:ascii="Arial" w:eastAsia="Times New Roman" w:hAnsi="Arial" w:cs="Arial"/>
                <w:b/>
                <w:bCs/>
                <w:color w:val="auto"/>
                <w:kern w:val="0"/>
                <w:sz w:val="26"/>
                <w:szCs w:val="26"/>
                <w14:ligatures w14:val="none"/>
              </w:rPr>
              <w:t>a financial reserve</w:t>
            </w:r>
            <w:r w:rsidR="00713834" w:rsidRPr="00660A4D">
              <w:rPr>
                <w:rFonts w:ascii="Arial" w:eastAsia="Times New Roman" w:hAnsi="Arial" w:cs="Arial"/>
                <w:b/>
                <w:bCs/>
                <w:color w:val="auto"/>
                <w:kern w:val="0"/>
                <w:sz w:val="26"/>
                <w:szCs w:val="26"/>
                <w14:ligatures w14:val="none"/>
              </w:rPr>
              <w:t xml:space="preserve"> on the group’s bank balance based upon the Treasurer’s recommendation.</w:t>
            </w:r>
            <w:r w:rsidR="00071B57" w:rsidRPr="00660A4D">
              <w:rPr>
                <w:rFonts w:ascii="Arial" w:eastAsia="Times New Roman" w:hAnsi="Arial" w:cs="Arial"/>
                <w:b/>
                <w:bCs/>
                <w:color w:val="auto"/>
                <w:kern w:val="0"/>
                <w:sz w:val="26"/>
                <w:szCs w:val="26"/>
                <w14:ligatures w14:val="none"/>
              </w:rPr>
              <w:t xml:space="preserve"> </w:t>
            </w:r>
            <w:r w:rsidR="00071B57" w:rsidRPr="00660A4D">
              <w:rPr>
                <w:rFonts w:ascii="Arial" w:eastAsia="Times New Roman" w:hAnsi="Arial" w:cs="Arial"/>
                <w:b/>
                <w:bCs/>
                <w:color w:val="auto"/>
                <w:kern w:val="0"/>
                <w:sz w:val="26"/>
                <w:szCs w:val="26"/>
                <w14:ligatures w14:val="none"/>
              </w:rPr>
              <w:br/>
            </w:r>
            <w:r w:rsidR="00071B57" w:rsidRPr="00660A4D">
              <w:rPr>
                <w:rFonts w:ascii="Arial" w:eastAsia="Times New Roman" w:hAnsi="Arial" w:cs="Arial"/>
                <w:color w:val="auto"/>
                <w:kern w:val="0"/>
                <w:sz w:val="26"/>
                <w:szCs w:val="26"/>
                <w14:ligatures w14:val="none"/>
              </w:rPr>
              <w:t>This was</w:t>
            </w:r>
            <w:r w:rsidR="00071B57" w:rsidRPr="00660A4D">
              <w:rPr>
                <w:rFonts w:ascii="Arial" w:eastAsia="Times New Roman" w:hAnsi="Arial" w:cs="Arial"/>
                <w:b/>
                <w:bCs/>
                <w:color w:val="auto"/>
                <w:kern w:val="0"/>
                <w:sz w:val="26"/>
                <w:szCs w:val="26"/>
                <w14:ligatures w14:val="none"/>
              </w:rPr>
              <w:t xml:space="preserve"> AGREED</w:t>
            </w:r>
            <w:r w:rsidR="009206EF">
              <w:rPr>
                <w:rFonts w:ascii="Arial" w:eastAsia="Times New Roman" w:hAnsi="Arial" w:cs="Arial"/>
                <w:b/>
                <w:bCs/>
                <w:color w:val="auto"/>
                <w:kern w:val="0"/>
                <w:sz w:val="26"/>
                <w:szCs w:val="26"/>
                <w14:ligatures w14:val="none"/>
              </w:rPr>
              <w: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C90247" w14:textId="77777777" w:rsidR="00152DBA" w:rsidRPr="00660A4D" w:rsidRDefault="00152DBA" w:rsidP="00152DBA">
            <w:pPr>
              <w:ind w:left="18"/>
              <w:jc w:val="center"/>
              <w:rPr>
                <w:rFonts w:ascii="Arial" w:eastAsia="Arial" w:hAnsi="Arial" w:cs="Arial"/>
                <w:sz w:val="26"/>
                <w:szCs w:val="26"/>
              </w:rPr>
            </w:pPr>
          </w:p>
        </w:tc>
      </w:tr>
      <w:tr w:rsidR="00152DBA" w:rsidRPr="00660A4D" w14:paraId="37B4A1DD" w14:textId="77777777" w:rsidTr="0051453D">
        <w:tblPrEx>
          <w:tblCellMar>
            <w:right w:w="62" w:type="dxa"/>
          </w:tblCellMar>
        </w:tblPrEx>
        <w:trPr>
          <w:gridBefore w:val="1"/>
          <w:gridAfter w:val="1"/>
          <w:wBefore w:w="8" w:type="dxa"/>
          <w:wAfter w:w="31" w:type="dxa"/>
          <w:trHeight w:val="11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C78E4" w14:textId="0AC245DE" w:rsidR="00152DBA" w:rsidRPr="00660A4D" w:rsidRDefault="004C336C" w:rsidP="00BF24F2">
            <w:pPr>
              <w:spacing w:before="120"/>
              <w:ind w:left="21"/>
              <w:jc w:val="center"/>
              <w:rPr>
                <w:rFonts w:ascii="Arial" w:eastAsia="Arial" w:hAnsi="Arial" w:cs="Arial"/>
                <w:sz w:val="26"/>
                <w:szCs w:val="26"/>
              </w:rPr>
            </w:pPr>
            <w:r w:rsidRPr="00660A4D">
              <w:rPr>
                <w:rFonts w:ascii="Arial" w:eastAsia="Arial" w:hAnsi="Arial" w:cs="Arial"/>
                <w:sz w:val="26"/>
                <w:szCs w:val="26"/>
              </w:rPr>
              <w:t>(</w:t>
            </w:r>
            <w:r w:rsidR="00FE6D43" w:rsidRPr="00660A4D">
              <w:rPr>
                <w:rFonts w:ascii="Arial" w:eastAsia="Arial" w:hAnsi="Arial" w:cs="Arial"/>
                <w:sz w:val="26"/>
                <w:szCs w:val="26"/>
              </w:rPr>
              <w:t>vi</w:t>
            </w:r>
            <w:r w:rsidRPr="00660A4D">
              <w:rPr>
                <w:rFonts w:ascii="Arial" w:eastAsia="Arial" w:hAnsi="Arial" w:cs="Arial"/>
                <w:sz w:val="26"/>
                <w:szCs w:val="26"/>
              </w:rPr>
              <w:t>)</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3BB8E" w14:textId="055DE638" w:rsidR="00152DBA" w:rsidRPr="009206EF" w:rsidRDefault="00152DBA" w:rsidP="00BF24F2">
            <w:pPr>
              <w:spacing w:before="120"/>
              <w:rPr>
                <w:rFonts w:ascii="Arial" w:hAnsi="Arial" w:cs="Arial"/>
                <w:color w:val="auto"/>
                <w:sz w:val="26"/>
                <w:szCs w:val="26"/>
                <w:lang w:eastAsia="en-US"/>
              </w:rPr>
            </w:pPr>
            <w:r w:rsidRPr="009206EF">
              <w:rPr>
                <w:rFonts w:ascii="Arial" w:hAnsi="Arial" w:cs="Arial"/>
                <w:b/>
                <w:bCs/>
                <w:color w:val="auto"/>
                <w:sz w:val="26"/>
                <w:szCs w:val="26"/>
                <w:lang w:eastAsia="en-US"/>
              </w:rPr>
              <w:t>First Aid Training Course</w:t>
            </w:r>
          </w:p>
          <w:p w14:paraId="4F7F2A6D" w14:textId="112EE5F3" w:rsidR="00152DBA" w:rsidRPr="00660A4D" w:rsidRDefault="00152DBA" w:rsidP="00BA2274">
            <w:pPr>
              <w:numPr>
                <w:ilvl w:val="0"/>
                <w:numId w:val="12"/>
              </w:numPr>
              <w:tabs>
                <w:tab w:val="clear" w:pos="720"/>
                <w:tab w:val="num" w:pos="321"/>
              </w:tabs>
              <w:ind w:hanging="682"/>
              <w:rPr>
                <w:rFonts w:ascii="Arial" w:hAnsi="Arial" w:cs="Arial"/>
                <w:color w:val="auto"/>
                <w:sz w:val="26"/>
                <w:szCs w:val="26"/>
                <w:lang w:eastAsia="en-US"/>
              </w:rPr>
            </w:pPr>
            <w:r w:rsidRPr="00660A4D">
              <w:rPr>
                <w:rFonts w:ascii="Arial" w:hAnsi="Arial" w:cs="Arial"/>
                <w:color w:val="auto"/>
                <w:sz w:val="26"/>
                <w:szCs w:val="26"/>
                <w:lang w:eastAsia="en-US"/>
              </w:rPr>
              <w:t xml:space="preserve">Second course </w:t>
            </w:r>
            <w:r w:rsidR="009206EF">
              <w:rPr>
                <w:rFonts w:ascii="Arial" w:hAnsi="Arial" w:cs="Arial"/>
                <w:color w:val="auto"/>
                <w:sz w:val="26"/>
                <w:szCs w:val="26"/>
                <w:lang w:eastAsia="en-US"/>
              </w:rPr>
              <w:t xml:space="preserve">is </w:t>
            </w:r>
            <w:r w:rsidRPr="00660A4D">
              <w:rPr>
                <w:rFonts w:ascii="Arial" w:hAnsi="Arial" w:cs="Arial"/>
                <w:color w:val="auto"/>
                <w:sz w:val="26"/>
                <w:szCs w:val="26"/>
                <w:lang w:eastAsia="en-US"/>
              </w:rPr>
              <w:t>planned for Saturday 24th October.</w:t>
            </w:r>
          </w:p>
          <w:p w14:paraId="5C8B6A64" w14:textId="74F3AFF8" w:rsidR="00152DBA" w:rsidRPr="00660A4D" w:rsidRDefault="00152DBA" w:rsidP="00BA2274">
            <w:pPr>
              <w:numPr>
                <w:ilvl w:val="0"/>
                <w:numId w:val="12"/>
              </w:numPr>
              <w:tabs>
                <w:tab w:val="clear" w:pos="720"/>
                <w:tab w:val="num" w:pos="321"/>
              </w:tabs>
              <w:ind w:hanging="682"/>
              <w:rPr>
                <w:rFonts w:ascii="Arial" w:hAnsi="Arial" w:cs="Arial"/>
                <w:color w:val="auto"/>
                <w:sz w:val="26"/>
                <w:szCs w:val="26"/>
                <w:lang w:eastAsia="en-US"/>
              </w:rPr>
            </w:pPr>
            <w:r w:rsidRPr="00660A4D">
              <w:rPr>
                <w:rFonts w:ascii="Arial" w:hAnsi="Arial" w:cs="Arial"/>
                <w:b/>
                <w:bCs/>
                <w:color w:val="auto"/>
                <w:sz w:val="26"/>
                <w:szCs w:val="26"/>
                <w:lang w:eastAsia="en-US"/>
              </w:rPr>
              <w:t>AGREED</w:t>
            </w:r>
            <w:r w:rsidRPr="00660A4D">
              <w:rPr>
                <w:rFonts w:ascii="Arial" w:hAnsi="Arial" w:cs="Arial"/>
                <w:color w:val="auto"/>
                <w:sz w:val="26"/>
                <w:szCs w:val="26"/>
                <w:lang w:eastAsia="en-US"/>
              </w:rPr>
              <w:t xml:space="preserve">: Cost split </w:t>
            </w:r>
            <w:r w:rsidRPr="00660A4D">
              <w:rPr>
                <w:rFonts w:ascii="Arial" w:hAnsi="Arial" w:cs="Arial"/>
                <w:b/>
                <w:bCs/>
                <w:color w:val="auto"/>
                <w:sz w:val="26"/>
                <w:szCs w:val="26"/>
                <w:lang w:eastAsia="en-US"/>
              </w:rPr>
              <w:t>£50 group / £30 attendee</w:t>
            </w:r>
            <w:r w:rsidR="009206EF">
              <w:rPr>
                <w:rFonts w:ascii="Arial" w:hAnsi="Arial" w:cs="Arial"/>
                <w:b/>
                <w:bCs/>
                <w:color w:val="auto"/>
                <w:sz w:val="26"/>
                <w:szCs w:val="26"/>
                <w:lang w:eastAsia="en-US"/>
              </w:rPr>
              <w:t>s</w:t>
            </w:r>
            <w:r w:rsidRPr="00660A4D">
              <w:rPr>
                <w:rFonts w:ascii="Arial" w:hAnsi="Arial" w:cs="Arial"/>
                <w:color w:val="auto"/>
                <w:sz w:val="26"/>
                <w:szCs w:val="26"/>
                <w:lang w:eastAsia="en-US"/>
              </w:rPr>
              <w:t>.</w:t>
            </w:r>
          </w:p>
          <w:p w14:paraId="5466AD4D" w14:textId="649B66C2" w:rsidR="00152DBA" w:rsidRPr="00660A4D" w:rsidRDefault="00152DBA" w:rsidP="00BA2274">
            <w:pPr>
              <w:numPr>
                <w:ilvl w:val="0"/>
                <w:numId w:val="12"/>
              </w:numPr>
              <w:tabs>
                <w:tab w:val="clear" w:pos="720"/>
                <w:tab w:val="num" w:pos="321"/>
              </w:tabs>
              <w:ind w:left="321" w:hanging="283"/>
              <w:rPr>
                <w:rFonts w:ascii="Arial" w:eastAsia="Times New Roman" w:hAnsi="Arial" w:cs="Arial"/>
                <w:b/>
                <w:bCs/>
                <w:color w:val="auto"/>
                <w:kern w:val="0"/>
                <w:sz w:val="26"/>
                <w:szCs w:val="26"/>
                <w14:ligatures w14:val="none"/>
              </w:rPr>
            </w:pPr>
            <w:r w:rsidRPr="00660A4D">
              <w:rPr>
                <w:rFonts w:ascii="Arial" w:hAnsi="Arial" w:cs="Arial"/>
                <w:color w:val="auto"/>
                <w:sz w:val="26"/>
                <w:szCs w:val="26"/>
                <w:lang w:eastAsia="en-US"/>
              </w:rPr>
              <w:t xml:space="preserve">Priority to be given to new leaders/marshals.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134116" w14:textId="0256952A" w:rsidR="00152DBA" w:rsidRPr="00660A4D" w:rsidRDefault="00FC3B2B" w:rsidP="00152DBA">
            <w:pPr>
              <w:ind w:left="18"/>
              <w:jc w:val="center"/>
              <w:rPr>
                <w:rFonts w:ascii="Arial" w:eastAsia="Arial" w:hAnsi="Arial" w:cs="Arial"/>
                <w:sz w:val="26"/>
                <w:szCs w:val="26"/>
              </w:rPr>
            </w:pPr>
            <w:r>
              <w:rPr>
                <w:rFonts w:ascii="Arial" w:eastAsia="Arial" w:hAnsi="Arial" w:cs="Arial"/>
                <w:sz w:val="26"/>
                <w:szCs w:val="26"/>
              </w:rPr>
              <w:t>Gill</w:t>
            </w:r>
          </w:p>
        </w:tc>
      </w:tr>
      <w:tr w:rsidR="00152DBA" w:rsidRPr="00660A4D" w14:paraId="5E32CD4D" w14:textId="77777777" w:rsidTr="0051453D">
        <w:tblPrEx>
          <w:tblCellMar>
            <w:right w:w="62" w:type="dxa"/>
          </w:tblCellMar>
        </w:tblPrEx>
        <w:trPr>
          <w:gridBefore w:val="1"/>
          <w:gridAfter w:val="1"/>
          <w:wBefore w:w="8" w:type="dxa"/>
          <w:wAfter w:w="31"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C2F51" w14:textId="77777777" w:rsidR="00152DBA" w:rsidRPr="00660A4D" w:rsidRDefault="00152DBA" w:rsidP="00152DBA">
            <w:pPr>
              <w:ind w:left="21"/>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FFF1B" w14:textId="77777777" w:rsidR="00152DBA" w:rsidRPr="00660A4D" w:rsidRDefault="00152DBA" w:rsidP="00152DBA">
            <w:pPr>
              <w:rPr>
                <w:rFonts w:ascii="Arial" w:eastAsia="Arial" w:hAnsi="Arial" w:cs="Arial"/>
                <w:sz w:val="26"/>
                <w:szCs w:val="26"/>
              </w:rPr>
            </w:pPr>
            <w:r w:rsidRPr="00660A4D">
              <w:rPr>
                <w:rFonts w:ascii="Arial" w:eastAsia="Arial" w:hAnsi="Arial" w:cs="Arial"/>
                <w:b/>
                <w:bCs/>
                <w:sz w:val="26"/>
                <w:szCs w:val="26"/>
              </w:rPr>
              <w:t xml:space="preserv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BA8FFE" w14:textId="11F0B937" w:rsidR="00152DBA" w:rsidRPr="00660A4D" w:rsidRDefault="00152DBA" w:rsidP="00152DBA">
            <w:pPr>
              <w:ind w:left="18"/>
              <w:jc w:val="center"/>
              <w:rPr>
                <w:rFonts w:ascii="Arial" w:eastAsia="Arial" w:hAnsi="Arial" w:cs="Arial"/>
                <w:sz w:val="26"/>
                <w:szCs w:val="26"/>
              </w:rPr>
            </w:pPr>
          </w:p>
        </w:tc>
      </w:tr>
      <w:tr w:rsidR="00152DBA" w:rsidRPr="00660A4D" w14:paraId="725FFB96" w14:textId="77777777" w:rsidTr="0051453D">
        <w:tblPrEx>
          <w:tblCellMar>
            <w:right w:w="62" w:type="dxa"/>
          </w:tblCellMar>
        </w:tblPrEx>
        <w:trPr>
          <w:gridBefore w:val="1"/>
          <w:gridAfter w:val="1"/>
          <w:wBefore w:w="8" w:type="dxa"/>
          <w:wAfter w:w="31" w:type="dxa"/>
          <w:trHeight w:val="28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FAEE7E" w14:textId="0E6EA462" w:rsidR="00152DBA" w:rsidRPr="00660A4D" w:rsidRDefault="00152DBA" w:rsidP="00152DBA">
            <w:pPr>
              <w:ind w:right="45"/>
              <w:jc w:val="center"/>
              <w:rPr>
                <w:rFonts w:ascii="Arial" w:eastAsia="Arial" w:hAnsi="Arial" w:cs="Arial"/>
                <w:sz w:val="26"/>
                <w:szCs w:val="26"/>
              </w:rPr>
            </w:pPr>
            <w:r w:rsidRPr="00660A4D">
              <w:rPr>
                <w:rFonts w:ascii="Arial" w:eastAsia="Arial" w:hAnsi="Arial" w:cs="Arial"/>
                <w:b/>
                <w:bCs/>
                <w:sz w:val="26"/>
                <w:szCs w:val="26"/>
              </w:rPr>
              <w:t>(iv)</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C4AB6" w14:textId="289E95C1" w:rsidR="00152DBA" w:rsidRPr="00660A4D" w:rsidRDefault="00152DBA" w:rsidP="00152DBA">
            <w:pPr>
              <w:ind w:left="38"/>
              <w:rPr>
                <w:rFonts w:ascii="Arial" w:eastAsia="Arial" w:hAnsi="Arial" w:cs="Arial"/>
                <w:sz w:val="26"/>
                <w:szCs w:val="26"/>
              </w:rPr>
            </w:pPr>
            <w:r w:rsidRPr="00660A4D">
              <w:rPr>
                <w:rFonts w:ascii="Arial" w:eastAsia="Arial" w:hAnsi="Arial" w:cs="Arial"/>
                <w:b/>
                <w:bCs/>
                <w:sz w:val="26"/>
                <w:szCs w:val="26"/>
              </w:rPr>
              <w:t xml:space="preserve">Challenge Walk Co-Ordinator  </w:t>
            </w:r>
            <w:r w:rsidRPr="00660A4D">
              <w:rPr>
                <w:rFonts w:ascii="Arial" w:eastAsia="Arial" w:hAnsi="Arial" w:cs="Arial"/>
                <w:b/>
                <w:bCs/>
                <w:i/>
                <w:iCs/>
                <w:sz w:val="26"/>
                <w:szCs w:val="26"/>
              </w:rPr>
              <w:t>Mike Hyland</w:t>
            </w:r>
            <w:r w:rsidRPr="00660A4D">
              <w:rPr>
                <w:rFonts w:ascii="Arial" w:eastAsia="Arial" w:hAnsi="Arial" w:cs="Arial"/>
                <w:b/>
                <w:bCs/>
                <w:sz w:val="26"/>
                <w:szCs w:val="26"/>
              </w:rPr>
              <w:t xml:space="preserv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EB1A62" w14:textId="5AFE31FE" w:rsidR="00152DBA" w:rsidRPr="00660A4D" w:rsidRDefault="00152DBA" w:rsidP="00152DBA">
            <w:pPr>
              <w:ind w:left="18"/>
              <w:jc w:val="center"/>
              <w:rPr>
                <w:rFonts w:ascii="Arial" w:eastAsia="Arial" w:hAnsi="Arial" w:cs="Arial"/>
                <w:sz w:val="26"/>
                <w:szCs w:val="26"/>
              </w:rPr>
            </w:pPr>
          </w:p>
        </w:tc>
      </w:tr>
      <w:tr w:rsidR="00152DBA" w:rsidRPr="00660A4D" w14:paraId="579F8B8B" w14:textId="77777777" w:rsidTr="0051453D">
        <w:tblPrEx>
          <w:tblCellMar>
            <w:right w:w="62" w:type="dxa"/>
          </w:tblCellMar>
        </w:tblPrEx>
        <w:trPr>
          <w:gridBefore w:val="1"/>
          <w:gridAfter w:val="1"/>
          <w:wBefore w:w="8" w:type="dxa"/>
          <w:wAfter w:w="31"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CE696" w14:textId="77777777" w:rsidR="00152DBA" w:rsidRPr="00660A4D" w:rsidRDefault="00152DBA" w:rsidP="00152DBA">
            <w:pPr>
              <w:ind w:left="21"/>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6A747A" w14:textId="77777777" w:rsidR="00152DBA" w:rsidRPr="00660A4D" w:rsidRDefault="00152DBA" w:rsidP="00152DBA">
            <w:pPr>
              <w:suppressAutoHyphens/>
              <w:spacing w:line="240" w:lineRule="auto"/>
              <w:ind w:left="38" w:right="-279"/>
              <w:rPr>
                <w:rFonts w:ascii="Arial" w:eastAsia="Times New Roman" w:hAnsi="Arial" w:cs="Arial"/>
                <w:color w:val="auto"/>
                <w:kern w:val="0"/>
                <w:sz w:val="26"/>
                <w:szCs w:val="26"/>
                <w:lang w:eastAsia="en-US"/>
                <w14:ligatures w14:val="none"/>
              </w:rPr>
            </w:pPr>
            <w:r w:rsidRPr="00660A4D">
              <w:rPr>
                <w:rFonts w:ascii="Arial" w:eastAsia="Times New Roman" w:hAnsi="Arial" w:cs="Arial"/>
                <w:b/>
                <w:bCs/>
                <w:color w:val="auto"/>
                <w:kern w:val="0"/>
                <w:sz w:val="26"/>
                <w:szCs w:val="26"/>
                <w:lang w:val="en-US" w:eastAsia="ar-SA"/>
                <w14:ligatures w14:val="none"/>
              </w:rPr>
              <w:t>10th Pick and Mix</w:t>
            </w:r>
            <w:r w:rsidRPr="00660A4D">
              <w:rPr>
                <w:rFonts w:ascii="Arial" w:eastAsia="Times New Roman" w:hAnsi="Arial" w:cs="Arial"/>
                <w:color w:val="auto"/>
                <w:kern w:val="0"/>
                <w:sz w:val="26"/>
                <w:szCs w:val="26"/>
                <w:lang w:val="en-US" w:eastAsia="ar-SA"/>
                <w14:ligatures w14:val="none"/>
              </w:rPr>
              <w:t>:- On BBN and LDWA websites and is in Strider. Event is open now for non and LDWA members.  As of 5th April there are 118 entries.</w:t>
            </w:r>
          </w:p>
          <w:p w14:paraId="3B457D74" w14:textId="77777777" w:rsidR="00152DBA" w:rsidRPr="00660A4D" w:rsidRDefault="00152DBA" w:rsidP="00152DBA">
            <w:pPr>
              <w:suppressAutoHyphens/>
              <w:spacing w:line="240" w:lineRule="auto"/>
              <w:ind w:left="38"/>
              <w:rPr>
                <w:rFonts w:ascii="Arial" w:eastAsia="Times New Roman" w:hAnsi="Arial" w:cs="Arial"/>
                <w:color w:val="auto"/>
                <w:kern w:val="0"/>
                <w:sz w:val="26"/>
                <w:szCs w:val="26"/>
                <w:lang w:val="en-US" w:eastAsia="ar-SA"/>
                <w14:ligatures w14:val="none"/>
              </w:rPr>
            </w:pPr>
            <w:r w:rsidRPr="00660A4D">
              <w:rPr>
                <w:rFonts w:ascii="Arial" w:eastAsia="Times New Roman" w:hAnsi="Arial" w:cs="Arial"/>
                <w:b/>
                <w:bCs/>
                <w:color w:val="auto"/>
                <w:kern w:val="0"/>
                <w:sz w:val="26"/>
                <w:szCs w:val="26"/>
                <w:lang w:val="en-US" w:eastAsia="ar-SA"/>
                <w14:ligatures w14:val="none"/>
              </w:rPr>
              <w:t>15th Steppingley Step</w:t>
            </w:r>
            <w:r w:rsidRPr="00660A4D">
              <w:rPr>
                <w:rFonts w:ascii="Arial" w:eastAsia="Times New Roman" w:hAnsi="Arial" w:cs="Arial"/>
                <w:color w:val="auto"/>
                <w:kern w:val="0"/>
                <w:sz w:val="26"/>
                <w:szCs w:val="26"/>
                <w:lang w:val="en-US" w:eastAsia="ar-SA"/>
                <w14:ligatures w14:val="none"/>
              </w:rPr>
              <w:t>:- Flyer done, on BBN and LDWA websites and is on SiEntries in demo mode to check things out, ready to go live on 1st Sept 2026 for LDWA members, then for all from 18th Oct 2026. Will be in April Strider.</w:t>
            </w:r>
          </w:p>
          <w:p w14:paraId="42070686" w14:textId="0C3DDD8E" w:rsidR="00152DBA" w:rsidRPr="00660A4D" w:rsidRDefault="00152DBA" w:rsidP="00152DBA">
            <w:pPr>
              <w:rPr>
                <w:rFonts w:ascii="Arial" w:eastAsia="Arial" w:hAnsi="Arial" w:cs="Arial"/>
                <w:sz w:val="26"/>
                <w:szCs w:val="26"/>
              </w:rPr>
            </w:pPr>
            <w:r w:rsidRPr="00660A4D">
              <w:rPr>
                <w:rFonts w:ascii="Arial" w:eastAsia="Times New Roman" w:hAnsi="Arial" w:cs="Arial"/>
                <w:b/>
                <w:bCs/>
                <w:color w:val="auto"/>
                <w:kern w:val="0"/>
                <w:sz w:val="26"/>
                <w:szCs w:val="26"/>
                <w:lang w:val="en-US" w:eastAsia="ar-SA"/>
                <w14:ligatures w14:val="none"/>
              </w:rPr>
              <w:t>24th Chiltern Kanter</w:t>
            </w:r>
            <w:r w:rsidRPr="00660A4D">
              <w:rPr>
                <w:rFonts w:ascii="Arial" w:eastAsia="Times New Roman" w:hAnsi="Arial" w:cs="Arial"/>
                <w:color w:val="auto"/>
                <w:kern w:val="0"/>
                <w:sz w:val="26"/>
                <w:szCs w:val="26"/>
                <w:lang w:val="en-US" w:eastAsia="ar-SA"/>
                <w14:ligatures w14:val="none"/>
              </w:rPr>
              <w:t>:- Flyer done, just confirming all details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920A3D" w14:textId="64D0D442" w:rsidR="00152DBA" w:rsidRPr="00660A4D" w:rsidRDefault="00152DBA" w:rsidP="00152DBA">
            <w:pPr>
              <w:ind w:left="18"/>
              <w:jc w:val="center"/>
              <w:rPr>
                <w:rFonts w:ascii="Arial" w:eastAsia="Arial" w:hAnsi="Arial" w:cs="Arial"/>
                <w:sz w:val="26"/>
                <w:szCs w:val="26"/>
              </w:rPr>
            </w:pPr>
          </w:p>
        </w:tc>
      </w:tr>
      <w:tr w:rsidR="00152DBA" w:rsidRPr="00660A4D" w14:paraId="78BD2C80" w14:textId="77777777" w:rsidTr="0051453D">
        <w:tblPrEx>
          <w:tblCellMar>
            <w:right w:w="62" w:type="dxa"/>
          </w:tblCellMar>
        </w:tblPrEx>
        <w:trPr>
          <w:gridBefore w:val="1"/>
          <w:gridAfter w:val="1"/>
          <w:wBefore w:w="8" w:type="dxa"/>
          <w:wAfter w:w="31"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891B" w14:textId="77777777" w:rsidR="00152DBA" w:rsidRPr="00660A4D" w:rsidRDefault="00152DBA" w:rsidP="00152DBA">
            <w:pPr>
              <w:ind w:left="2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5CA91" w14:textId="77777777" w:rsidR="00152DBA" w:rsidRPr="00660A4D" w:rsidRDefault="00152DBA" w:rsidP="00152DBA">
            <w:pPr>
              <w:rPr>
                <w:rFonts w:ascii="Arial" w:eastAsia="Arial" w:hAnsi="Arial" w:cs="Arial"/>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8FCF6" w14:textId="77777777" w:rsidR="00152DBA" w:rsidRPr="00660A4D" w:rsidRDefault="00152DBA" w:rsidP="00152DBA">
            <w:pPr>
              <w:ind w:left="18"/>
              <w:jc w:val="center"/>
              <w:rPr>
                <w:rFonts w:ascii="Arial" w:eastAsia="Arial" w:hAnsi="Arial" w:cs="Arial"/>
                <w:b/>
                <w:bCs/>
                <w:sz w:val="26"/>
                <w:szCs w:val="26"/>
              </w:rPr>
            </w:pPr>
          </w:p>
        </w:tc>
      </w:tr>
      <w:tr w:rsidR="00152DBA" w:rsidRPr="00660A4D" w14:paraId="518042F6" w14:textId="77777777" w:rsidTr="0051453D">
        <w:tblPrEx>
          <w:tblCellMar>
            <w:right w:w="62" w:type="dxa"/>
          </w:tblCellMar>
        </w:tblPrEx>
        <w:trPr>
          <w:gridBefore w:val="1"/>
          <w:gridAfter w:val="1"/>
          <w:wBefore w:w="8" w:type="dxa"/>
          <w:wAfter w:w="31"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934FB" w14:textId="77777777" w:rsidR="00152DBA" w:rsidRPr="00660A4D" w:rsidRDefault="00152DBA" w:rsidP="00152DBA">
            <w:pPr>
              <w:ind w:right="45"/>
              <w:jc w:val="center"/>
              <w:rPr>
                <w:rFonts w:ascii="Arial" w:eastAsia="Arial" w:hAnsi="Arial" w:cs="Arial"/>
                <w:sz w:val="26"/>
                <w:szCs w:val="26"/>
              </w:rPr>
            </w:pPr>
            <w:r w:rsidRPr="00660A4D">
              <w:rPr>
                <w:rFonts w:ascii="Arial" w:eastAsia="Arial" w:hAnsi="Arial" w:cs="Arial"/>
                <w:b/>
                <w:bCs/>
                <w:sz w:val="26"/>
                <w:szCs w:val="26"/>
              </w:rPr>
              <w:t xml:space="preserve">(v)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240B9" w14:textId="66E3DDE2" w:rsidR="00152DBA" w:rsidRPr="00660A4D" w:rsidRDefault="00152DBA" w:rsidP="00152DBA">
            <w:pPr>
              <w:rPr>
                <w:rFonts w:ascii="Arial" w:eastAsia="Arial" w:hAnsi="Arial" w:cs="Arial"/>
                <w:sz w:val="26"/>
                <w:szCs w:val="26"/>
              </w:rPr>
            </w:pPr>
            <w:r w:rsidRPr="00660A4D">
              <w:rPr>
                <w:rFonts w:ascii="Arial" w:eastAsia="Arial" w:hAnsi="Arial" w:cs="Arial"/>
                <w:b/>
                <w:bCs/>
                <w:sz w:val="26"/>
                <w:szCs w:val="26"/>
              </w:rPr>
              <w:t xml:space="preserve">Social Walks  </w:t>
            </w:r>
            <w:r w:rsidRPr="00660A4D">
              <w:rPr>
                <w:rFonts w:ascii="Arial" w:eastAsia="Arial" w:hAnsi="Arial" w:cs="Arial"/>
                <w:b/>
                <w:bCs/>
                <w:i/>
                <w:iCs/>
                <w:sz w:val="26"/>
                <w:szCs w:val="26"/>
              </w:rPr>
              <w:t>Sara Waldron</w:t>
            </w:r>
            <w:r w:rsidRPr="00660A4D">
              <w:rPr>
                <w:rFonts w:ascii="Arial" w:eastAsia="Arial" w:hAnsi="Arial" w:cs="Arial"/>
                <w:b/>
                <w:bCs/>
                <w:sz w:val="26"/>
                <w:szCs w:val="26"/>
              </w:rPr>
              <w:t xml:space="preserv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9D43F" w14:textId="3A6BD2E6" w:rsidR="00152DBA" w:rsidRPr="00660A4D" w:rsidRDefault="00152DBA" w:rsidP="00152DBA">
            <w:pPr>
              <w:ind w:left="18"/>
              <w:jc w:val="center"/>
              <w:rPr>
                <w:rFonts w:ascii="Arial" w:eastAsia="Arial" w:hAnsi="Arial" w:cs="Arial"/>
                <w:sz w:val="26"/>
                <w:szCs w:val="26"/>
              </w:rPr>
            </w:pPr>
          </w:p>
        </w:tc>
      </w:tr>
      <w:tr w:rsidR="00152DBA" w:rsidRPr="00660A4D" w14:paraId="40FC002D" w14:textId="77777777" w:rsidTr="0051453D">
        <w:tblPrEx>
          <w:tblCellMar>
            <w:right w:w="62" w:type="dxa"/>
          </w:tblCellMar>
        </w:tblPrEx>
        <w:trPr>
          <w:gridBefore w:val="1"/>
          <w:gridAfter w:val="1"/>
          <w:wBefore w:w="8" w:type="dxa"/>
          <w:wAfter w:w="31"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85C98" w14:textId="77777777" w:rsidR="00152DBA" w:rsidRPr="00660A4D" w:rsidRDefault="00152DBA" w:rsidP="00152DBA">
            <w:pPr>
              <w:ind w:left="21"/>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0074286" w14:textId="77777777" w:rsidR="00152DBA" w:rsidRPr="00660A4D" w:rsidRDefault="00152DBA" w:rsidP="00152DBA">
            <w:pPr>
              <w:rPr>
                <w:rFonts w:ascii="Arial" w:eastAsia="Aptos" w:hAnsi="Arial" w:cs="Arial"/>
                <w:color w:val="auto"/>
                <w:sz w:val="26"/>
                <w:szCs w:val="26"/>
                <w:lang w:val="en-US" w:eastAsia="en-US"/>
              </w:rPr>
            </w:pPr>
            <w:r w:rsidRPr="00660A4D">
              <w:rPr>
                <w:rFonts w:ascii="Arial" w:eastAsia="Aptos" w:hAnsi="Arial" w:cs="Arial"/>
                <w:color w:val="auto"/>
                <w:sz w:val="26"/>
                <w:szCs w:val="26"/>
                <w:lang w:val="en-US" w:eastAsia="en-US"/>
              </w:rPr>
              <w:t>Since the last meeting I have continued to encourage walk leaders to come forward. The Thursday schedule is full till mid-May. There is, as usual, a slower take-up for weekend walks. I would not support removing weekend walks from the calendar as people who are still working in the week would not have any opportunity to walk with us.</w:t>
            </w:r>
          </w:p>
          <w:p w14:paraId="018FD4E4" w14:textId="4F384829" w:rsidR="00152DBA" w:rsidRPr="00660A4D" w:rsidRDefault="00152DBA" w:rsidP="00152DBA">
            <w:pPr>
              <w:rPr>
                <w:rFonts w:ascii="Arial" w:eastAsia="Aptos" w:hAnsi="Arial" w:cs="Arial"/>
                <w:color w:val="auto"/>
                <w:sz w:val="26"/>
                <w:szCs w:val="26"/>
                <w:lang w:val="en-US" w:eastAsia="en-US"/>
              </w:rPr>
            </w:pPr>
            <w:r w:rsidRPr="00660A4D">
              <w:rPr>
                <w:rFonts w:ascii="Arial" w:eastAsia="Aptos" w:hAnsi="Arial" w:cs="Arial"/>
                <w:color w:val="auto"/>
                <w:sz w:val="26"/>
                <w:szCs w:val="26"/>
                <w:lang w:val="en-US" w:eastAsia="en-US"/>
              </w:rPr>
              <w:t xml:space="preserve">I have had firm offers of 3 walks from members; I’m awaiting confirmation of dates. </w:t>
            </w:r>
            <w:r w:rsidR="009206EF">
              <w:rPr>
                <w:rFonts w:ascii="Arial" w:eastAsia="Aptos" w:hAnsi="Arial" w:cs="Arial"/>
                <w:color w:val="auto"/>
                <w:sz w:val="26"/>
                <w:szCs w:val="26"/>
                <w:lang w:val="en-US" w:eastAsia="en-US"/>
              </w:rPr>
              <w:br/>
            </w:r>
            <w:r w:rsidRPr="00660A4D">
              <w:rPr>
                <w:rFonts w:ascii="Arial" w:eastAsia="Aptos" w:hAnsi="Arial" w:cs="Arial"/>
                <w:color w:val="auto"/>
                <w:sz w:val="26"/>
                <w:szCs w:val="26"/>
                <w:lang w:val="en-US" w:eastAsia="en-US"/>
              </w:rPr>
              <w:t>Our walks are no longer published in Strider with the print deadline constraints which that involved. I find that some people would prefer to book up a walk for a few weeks ahead rather than committing to something many months away.</w:t>
            </w:r>
          </w:p>
          <w:p w14:paraId="06A6EEF3" w14:textId="3D351F2B" w:rsidR="00152DBA" w:rsidRPr="00660A4D" w:rsidRDefault="00152DBA" w:rsidP="00152DBA">
            <w:pPr>
              <w:rPr>
                <w:rFonts w:ascii="Arial" w:eastAsia="Aptos" w:hAnsi="Arial" w:cs="Arial"/>
                <w:color w:val="auto"/>
                <w:sz w:val="26"/>
                <w:szCs w:val="26"/>
                <w:lang w:val="en-US" w:eastAsia="en-US"/>
              </w:rPr>
            </w:pPr>
            <w:r w:rsidRPr="00660A4D">
              <w:rPr>
                <w:rFonts w:ascii="Arial" w:eastAsia="Aptos" w:hAnsi="Arial" w:cs="Arial"/>
                <w:color w:val="auto"/>
                <w:sz w:val="26"/>
                <w:szCs w:val="26"/>
                <w:lang w:val="en-US" w:eastAsia="en-US"/>
              </w:rPr>
              <w:t>The group has completed the Rutland Round with excellent service again from Lawson’s of Corby. 13 members completed all 4 sections and received certificates</w:t>
            </w:r>
            <w:r w:rsidR="009206EF">
              <w:rPr>
                <w:rFonts w:ascii="Arial" w:eastAsia="Aptos" w:hAnsi="Arial" w:cs="Arial"/>
                <w:color w:val="auto"/>
                <w:sz w:val="26"/>
                <w:szCs w:val="26"/>
                <w:lang w:val="en-US" w:eastAsia="en-US"/>
              </w:rPr>
              <w:t>.</w:t>
            </w:r>
          </w:p>
          <w:p w14:paraId="519B49C2" w14:textId="77777777" w:rsidR="00152DBA" w:rsidRPr="00660A4D" w:rsidRDefault="00152DBA" w:rsidP="00152DBA">
            <w:pPr>
              <w:rPr>
                <w:rFonts w:ascii="Arial" w:eastAsia="Aptos" w:hAnsi="Arial" w:cs="Arial"/>
                <w:color w:val="auto"/>
                <w:sz w:val="26"/>
                <w:szCs w:val="26"/>
                <w:lang w:val="en-US" w:eastAsia="en-US"/>
              </w:rPr>
            </w:pPr>
            <w:r w:rsidRPr="00660A4D">
              <w:rPr>
                <w:rFonts w:ascii="Arial" w:eastAsia="Aptos" w:hAnsi="Arial" w:cs="Arial"/>
                <w:color w:val="auto"/>
                <w:sz w:val="26"/>
                <w:szCs w:val="26"/>
                <w:lang w:val="en-US" w:eastAsia="en-US"/>
              </w:rPr>
              <w:t>The Cross Bucks Way has been scheduled for 11th July. Bills Coaches has been booked. There has already been significant interest – 7 of 16 places booked.</w:t>
            </w:r>
          </w:p>
          <w:p w14:paraId="63B6A4DE" w14:textId="616B777A" w:rsidR="00152DBA" w:rsidRPr="00660A4D" w:rsidRDefault="00152DBA" w:rsidP="00152DBA">
            <w:pPr>
              <w:rPr>
                <w:rFonts w:ascii="Arial" w:eastAsia="Aptos" w:hAnsi="Arial" w:cs="Arial"/>
                <w:color w:val="auto"/>
                <w:sz w:val="26"/>
                <w:szCs w:val="26"/>
                <w:lang w:val="en-US" w:eastAsia="en-US"/>
              </w:rPr>
            </w:pPr>
            <w:r w:rsidRPr="00660A4D">
              <w:rPr>
                <w:rFonts w:ascii="Arial" w:eastAsia="Aptos" w:hAnsi="Arial" w:cs="Arial"/>
                <w:color w:val="auto"/>
                <w:sz w:val="26"/>
                <w:szCs w:val="26"/>
                <w:lang w:val="en-US" w:eastAsia="en-US"/>
              </w:rPr>
              <w:t xml:space="preserve">I have arranged dates for the North Chiltern Trail which will stand as our opportunity to remember Chris Burns. It will take place in September; no transport is required. Terry </w:t>
            </w:r>
            <w:r w:rsidR="00FF4BD3" w:rsidRPr="00660A4D">
              <w:rPr>
                <w:rFonts w:ascii="Arial" w:eastAsia="Aptos" w:hAnsi="Arial" w:cs="Arial"/>
                <w:color w:val="auto"/>
                <w:sz w:val="26"/>
                <w:szCs w:val="26"/>
                <w:lang w:val="en-US" w:eastAsia="en-US"/>
              </w:rPr>
              <w:t>and</w:t>
            </w:r>
            <w:r w:rsidRPr="00660A4D">
              <w:rPr>
                <w:rFonts w:ascii="Arial" w:eastAsia="Aptos" w:hAnsi="Arial" w:cs="Arial"/>
                <w:color w:val="auto"/>
                <w:sz w:val="26"/>
                <w:szCs w:val="26"/>
                <w:lang w:val="en-US" w:eastAsia="en-US"/>
              </w:rPr>
              <w:t xml:space="preserve"> I will be leading the trail.</w:t>
            </w:r>
          </w:p>
          <w:p w14:paraId="54E58802" w14:textId="7998F595" w:rsidR="00152DBA" w:rsidRPr="00660A4D" w:rsidRDefault="00152DBA" w:rsidP="00152DBA">
            <w:pPr>
              <w:rPr>
                <w:rFonts w:ascii="Arial" w:eastAsia="Aptos" w:hAnsi="Arial" w:cs="Arial"/>
                <w:color w:val="auto"/>
                <w:sz w:val="26"/>
                <w:szCs w:val="26"/>
                <w:lang w:val="en-US" w:eastAsia="en-US"/>
              </w:rPr>
            </w:pPr>
            <w:r w:rsidRPr="00660A4D">
              <w:rPr>
                <w:rFonts w:ascii="Arial" w:eastAsia="Aptos" w:hAnsi="Arial" w:cs="Arial"/>
                <w:color w:val="auto"/>
                <w:sz w:val="26"/>
                <w:szCs w:val="26"/>
                <w:lang w:val="en-US" w:eastAsia="en-US"/>
              </w:rPr>
              <w:t xml:space="preserve">I have spent a significant amount of time on admin tasks including considering </w:t>
            </w:r>
            <w:r w:rsidR="00FF4BD3" w:rsidRPr="00660A4D">
              <w:rPr>
                <w:rFonts w:ascii="Arial" w:eastAsia="Aptos" w:hAnsi="Arial" w:cs="Arial"/>
                <w:color w:val="auto"/>
                <w:sz w:val="26"/>
                <w:szCs w:val="26"/>
                <w:lang w:val="en-US" w:eastAsia="en-US"/>
              </w:rPr>
              <w:t>and</w:t>
            </w:r>
            <w:r w:rsidRPr="00660A4D">
              <w:rPr>
                <w:rFonts w:ascii="Arial" w:eastAsia="Aptos" w:hAnsi="Arial" w:cs="Arial"/>
                <w:color w:val="auto"/>
                <w:sz w:val="26"/>
                <w:szCs w:val="26"/>
                <w:lang w:val="en-US" w:eastAsia="en-US"/>
              </w:rPr>
              <w:t xml:space="preserve"> replying to emails and writing a role description for the Walks Secretary.</w:t>
            </w:r>
          </w:p>
          <w:p w14:paraId="7DB503D7" w14:textId="46782143" w:rsidR="00152DBA" w:rsidRPr="00660A4D" w:rsidRDefault="00152DBA" w:rsidP="00152DBA">
            <w:pPr>
              <w:rPr>
                <w:rFonts w:ascii="Arial" w:eastAsia="Arial" w:hAnsi="Arial" w:cs="Arial"/>
                <w:sz w:val="26"/>
                <w:szCs w:val="26"/>
              </w:rPr>
            </w:pPr>
            <w:r w:rsidRPr="00660A4D">
              <w:rPr>
                <w:rFonts w:ascii="Arial" w:eastAsia="Aptos" w:hAnsi="Arial" w:cs="Arial"/>
                <w:color w:val="auto"/>
                <w:sz w:val="26"/>
                <w:szCs w:val="26"/>
                <w:lang w:val="en-US" w:eastAsia="en-US"/>
              </w:rPr>
              <w:t xml:space="preserve">I have met with other members of the Finance </w:t>
            </w:r>
            <w:r w:rsidR="004B48D4">
              <w:rPr>
                <w:rFonts w:ascii="Arial" w:eastAsia="Aptos" w:hAnsi="Arial" w:cs="Arial"/>
                <w:color w:val="auto"/>
                <w:sz w:val="26"/>
                <w:szCs w:val="26"/>
                <w:lang w:val="en-US" w:eastAsia="en-US"/>
              </w:rPr>
              <w:t>S</w:t>
            </w:r>
            <w:r w:rsidRPr="00660A4D">
              <w:rPr>
                <w:rFonts w:ascii="Arial" w:eastAsia="Aptos" w:hAnsi="Arial" w:cs="Arial"/>
                <w:color w:val="auto"/>
                <w:sz w:val="26"/>
                <w:szCs w:val="26"/>
                <w:lang w:val="en-US" w:eastAsia="en-US"/>
              </w:rPr>
              <w:t>ubcommittee and dealt with matters arising from this.  I have authorized payments from the bank account as necessary.</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613A08" w14:textId="5586A31C" w:rsidR="00152DBA" w:rsidRPr="00660A4D" w:rsidRDefault="00152DBA" w:rsidP="00152DBA">
            <w:pPr>
              <w:ind w:left="18"/>
              <w:jc w:val="center"/>
              <w:rPr>
                <w:rFonts w:ascii="Arial" w:eastAsia="Arial" w:hAnsi="Arial" w:cs="Arial"/>
                <w:sz w:val="26"/>
                <w:szCs w:val="26"/>
              </w:rPr>
            </w:pPr>
          </w:p>
        </w:tc>
      </w:tr>
      <w:tr w:rsidR="00152DBA" w:rsidRPr="00660A4D" w14:paraId="411C02ED" w14:textId="77777777" w:rsidTr="0051453D">
        <w:tblPrEx>
          <w:tblCellMar>
            <w:top w:w="53" w:type="dxa"/>
            <w:right w:w="57" w:type="dxa"/>
          </w:tblCellMar>
        </w:tblPrEx>
        <w:trPr>
          <w:gridBefore w:val="1"/>
          <w:gridAfter w:val="1"/>
          <w:wBefore w:w="10" w:type="dxa"/>
          <w:wAfter w:w="2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E7A94" w14:textId="77777777" w:rsidR="00152DBA" w:rsidRPr="00660A4D" w:rsidRDefault="00152DBA" w:rsidP="00152DBA">
            <w:pPr>
              <w:ind w:left="16"/>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1303E" w14:textId="77777777" w:rsidR="00152DBA" w:rsidRPr="00660A4D" w:rsidRDefault="00152DBA" w:rsidP="00152DBA">
            <w:pPr>
              <w:rPr>
                <w:rFonts w:ascii="Arial" w:eastAsia="Arial" w:hAnsi="Arial" w:cs="Arial"/>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4A85E" w14:textId="77777777" w:rsidR="00152DBA" w:rsidRPr="00660A4D" w:rsidRDefault="00152DBA" w:rsidP="00152DBA">
            <w:pPr>
              <w:ind w:left="14"/>
              <w:jc w:val="center"/>
              <w:rPr>
                <w:rFonts w:ascii="Arial" w:eastAsia="Arial" w:hAnsi="Arial" w:cs="Arial"/>
                <w:b/>
                <w:bCs/>
                <w:sz w:val="26"/>
                <w:szCs w:val="26"/>
              </w:rPr>
            </w:pPr>
          </w:p>
        </w:tc>
      </w:tr>
      <w:tr w:rsidR="00152DBA" w:rsidRPr="00660A4D" w14:paraId="3A8C3FB3" w14:textId="77777777" w:rsidTr="0051453D">
        <w:tblPrEx>
          <w:tblCellMar>
            <w:top w:w="53" w:type="dxa"/>
            <w:right w:w="57" w:type="dxa"/>
          </w:tblCellMar>
        </w:tblPrEx>
        <w:trPr>
          <w:gridBefore w:val="1"/>
          <w:gridAfter w:val="1"/>
          <w:wBefore w:w="10" w:type="dxa"/>
          <w:wAfter w:w="2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D1BB7" w14:textId="77777777" w:rsidR="00152DBA" w:rsidRPr="00660A4D" w:rsidRDefault="00152DBA" w:rsidP="00152DBA">
            <w:pPr>
              <w:ind w:right="50"/>
              <w:jc w:val="center"/>
              <w:rPr>
                <w:rFonts w:ascii="Arial" w:eastAsia="Arial" w:hAnsi="Arial" w:cs="Arial"/>
                <w:sz w:val="26"/>
                <w:szCs w:val="26"/>
              </w:rPr>
            </w:pPr>
            <w:r w:rsidRPr="00660A4D">
              <w:rPr>
                <w:rFonts w:ascii="Arial" w:eastAsia="Arial" w:hAnsi="Arial" w:cs="Arial"/>
                <w:b/>
                <w:bCs/>
                <w:sz w:val="26"/>
                <w:szCs w:val="26"/>
              </w:rPr>
              <w:t xml:space="preserve">(vi)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D28CD" w14:textId="4EBDD6C4" w:rsidR="00152DBA" w:rsidRPr="00660A4D" w:rsidRDefault="00152DBA" w:rsidP="00152DBA">
            <w:pPr>
              <w:rPr>
                <w:rFonts w:ascii="Arial" w:eastAsia="Arial" w:hAnsi="Arial" w:cs="Arial"/>
                <w:sz w:val="26"/>
                <w:szCs w:val="26"/>
              </w:rPr>
            </w:pPr>
            <w:r w:rsidRPr="00660A4D">
              <w:rPr>
                <w:rFonts w:ascii="Arial" w:eastAsia="Arial" w:hAnsi="Arial" w:cs="Arial"/>
                <w:b/>
                <w:bCs/>
                <w:sz w:val="26"/>
                <w:szCs w:val="26"/>
              </w:rPr>
              <w:t>New Member Welcome</w:t>
            </w:r>
            <w:r w:rsidRPr="00660A4D">
              <w:rPr>
                <w:rFonts w:ascii="Arial" w:eastAsia="Arial" w:hAnsi="Arial" w:cs="Arial"/>
                <w:sz w:val="26"/>
                <w:szCs w:val="26"/>
              </w:rPr>
              <w:t xml:space="preserve">  </w:t>
            </w:r>
            <w:r w:rsidRPr="00660A4D">
              <w:rPr>
                <w:rFonts w:ascii="Arial" w:eastAsia="Arial" w:hAnsi="Arial" w:cs="Arial"/>
                <w:b/>
                <w:bCs/>
                <w:i/>
                <w:iCs/>
                <w:sz w:val="26"/>
                <w:szCs w:val="26"/>
              </w:rPr>
              <w:t>Dee Brockway</w:t>
            </w:r>
            <w:r w:rsidRPr="00660A4D">
              <w:rPr>
                <w:rFonts w:ascii="Arial" w:eastAsia="Arial" w:hAnsi="Arial" w:cs="Arial"/>
                <w:b/>
                <w:bCs/>
                <w:sz w:val="26"/>
                <w:szCs w:val="26"/>
              </w:rPr>
              <w:t xml:space="preserv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E31AEA" w14:textId="24EDBAEA" w:rsidR="00152DBA" w:rsidRPr="00660A4D" w:rsidRDefault="00152DBA" w:rsidP="00152DBA">
            <w:pPr>
              <w:ind w:left="14"/>
              <w:jc w:val="center"/>
              <w:rPr>
                <w:rFonts w:ascii="Arial" w:eastAsia="Arial" w:hAnsi="Arial" w:cs="Arial"/>
                <w:sz w:val="26"/>
                <w:szCs w:val="26"/>
              </w:rPr>
            </w:pPr>
          </w:p>
        </w:tc>
      </w:tr>
      <w:tr w:rsidR="00152DBA" w:rsidRPr="00660A4D" w14:paraId="4B291B73" w14:textId="77777777" w:rsidTr="0051453D">
        <w:tblPrEx>
          <w:tblCellMar>
            <w:top w:w="53" w:type="dxa"/>
            <w:right w:w="57" w:type="dxa"/>
          </w:tblCellMar>
        </w:tblPrEx>
        <w:trPr>
          <w:gridBefore w:val="1"/>
          <w:gridAfter w:val="1"/>
          <w:wBefore w:w="10" w:type="dxa"/>
          <w:wAfter w:w="2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8FF1F" w14:textId="77777777" w:rsidR="00152DBA" w:rsidRPr="00660A4D" w:rsidRDefault="00152DBA" w:rsidP="00152DBA">
            <w:pPr>
              <w:ind w:left="16"/>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7F0118B" w14:textId="0975BA1B" w:rsidR="00152DBA" w:rsidRPr="004B48D4" w:rsidRDefault="00152DBA" w:rsidP="004B48D4">
            <w:pPr>
              <w:rPr>
                <w:rFonts w:ascii="Arial" w:hAnsi="Arial" w:cs="Arial"/>
                <w:sz w:val="26"/>
                <w:szCs w:val="26"/>
              </w:rPr>
            </w:pPr>
            <w:r w:rsidRPr="004B48D4">
              <w:rPr>
                <w:rFonts w:ascii="Arial" w:hAnsi="Arial" w:cs="Arial"/>
                <w:sz w:val="26"/>
                <w:szCs w:val="26"/>
              </w:rPr>
              <w:t>Sorry, not much to add from my last report, save to say a personal welcome to new members remains a positive, worthwhile thing to do. </w:t>
            </w:r>
            <w:r w:rsidRPr="004B48D4">
              <w:rPr>
                <w:rFonts w:ascii="Arial" w:hAnsi="Arial" w:cs="Arial"/>
                <w:sz w:val="26"/>
                <w:szCs w:val="26"/>
              </w:rPr>
              <w:br/>
              <w:t>Whilst not everyone understandably answers an unknown number I have received several text, email and telephone thanks for the message I have left.</w:t>
            </w:r>
            <w:r w:rsidRPr="004B48D4">
              <w:rPr>
                <w:rFonts w:ascii="Arial" w:hAnsi="Arial" w:cs="Arial"/>
                <w:sz w:val="26"/>
                <w:szCs w:val="26"/>
              </w:rPr>
              <w:br/>
              <w:t>It was particularly rewarding that 3 new members said they had felt nervous about joining a group of ‘strangers’ and, after several questions, the call had boosted their confidence to join their first social walk.</w:t>
            </w:r>
            <w:r w:rsidRPr="004B48D4">
              <w:rPr>
                <w:rFonts w:ascii="Arial" w:hAnsi="Arial" w:cs="Arial"/>
                <w:sz w:val="26"/>
                <w:szCs w:val="26"/>
              </w:rPr>
              <w:br/>
              <w:t>Please remember to make an extra effort to walk and talk with our ‘newbies’.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DCDB4" w14:textId="4F287175" w:rsidR="00152DBA" w:rsidRPr="00660A4D" w:rsidRDefault="00152DBA" w:rsidP="00152DBA">
            <w:pPr>
              <w:ind w:left="14"/>
              <w:jc w:val="center"/>
              <w:rPr>
                <w:rFonts w:ascii="Arial" w:eastAsia="Arial" w:hAnsi="Arial" w:cs="Arial"/>
                <w:sz w:val="26"/>
                <w:szCs w:val="26"/>
              </w:rPr>
            </w:pPr>
          </w:p>
        </w:tc>
      </w:tr>
      <w:tr w:rsidR="00152DBA" w:rsidRPr="00660A4D" w14:paraId="05BD2AD4" w14:textId="77777777" w:rsidTr="0051453D">
        <w:tblPrEx>
          <w:tblCellMar>
            <w:top w:w="53" w:type="dxa"/>
            <w:right w:w="57" w:type="dxa"/>
          </w:tblCellMar>
        </w:tblPrEx>
        <w:trPr>
          <w:gridBefore w:val="1"/>
          <w:gridAfter w:val="1"/>
          <w:wBefore w:w="10" w:type="dxa"/>
          <w:wAfter w:w="2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51D9DC" w14:textId="77777777" w:rsidR="00152DBA" w:rsidRPr="00660A4D" w:rsidRDefault="00152DBA" w:rsidP="00152DBA">
            <w:pPr>
              <w:ind w:left="16"/>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FA99C" w14:textId="77777777" w:rsidR="00152DBA" w:rsidRPr="00660A4D" w:rsidRDefault="00152DBA" w:rsidP="00152DBA">
            <w:pPr>
              <w:rPr>
                <w:rFonts w:ascii="Arial" w:eastAsia="Arial" w:hAnsi="Arial" w:cs="Arial"/>
                <w:b/>
                <w:bCs/>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BA9398" w14:textId="77777777" w:rsidR="00152DBA" w:rsidRPr="00660A4D" w:rsidRDefault="00152DBA" w:rsidP="00152DBA">
            <w:pPr>
              <w:ind w:left="14"/>
              <w:jc w:val="center"/>
              <w:rPr>
                <w:rFonts w:ascii="Arial" w:eastAsia="Arial" w:hAnsi="Arial" w:cs="Arial"/>
                <w:b/>
                <w:bCs/>
                <w:sz w:val="26"/>
                <w:szCs w:val="26"/>
              </w:rPr>
            </w:pPr>
          </w:p>
        </w:tc>
      </w:tr>
      <w:tr w:rsidR="00152DBA" w:rsidRPr="00660A4D" w14:paraId="6C93B1A6" w14:textId="77777777" w:rsidTr="0051453D">
        <w:tblPrEx>
          <w:tblCellMar>
            <w:top w:w="53" w:type="dxa"/>
            <w:right w:w="57" w:type="dxa"/>
          </w:tblCellMar>
        </w:tblPrEx>
        <w:trPr>
          <w:gridBefore w:val="1"/>
          <w:gridAfter w:val="1"/>
          <w:wBefore w:w="10" w:type="dxa"/>
          <w:wAfter w:w="29" w:type="dxa"/>
          <w:trHeight w:val="28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EF94D" w14:textId="77777777" w:rsidR="00152DBA" w:rsidRPr="00660A4D" w:rsidRDefault="00152DBA" w:rsidP="00152DBA">
            <w:pPr>
              <w:ind w:right="50"/>
              <w:jc w:val="center"/>
              <w:rPr>
                <w:rFonts w:ascii="Arial" w:eastAsia="Arial" w:hAnsi="Arial" w:cs="Arial"/>
                <w:sz w:val="26"/>
                <w:szCs w:val="26"/>
              </w:rPr>
            </w:pPr>
            <w:r w:rsidRPr="00660A4D">
              <w:rPr>
                <w:rFonts w:ascii="Arial" w:eastAsia="Arial" w:hAnsi="Arial" w:cs="Arial"/>
                <w:b/>
                <w:bCs/>
                <w:sz w:val="26"/>
                <w:szCs w:val="26"/>
              </w:rPr>
              <w:t xml:space="preserve">(vii)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EAF60" w14:textId="33D9C1BB" w:rsidR="00152DBA" w:rsidRPr="00660A4D" w:rsidRDefault="00152DBA" w:rsidP="00152DBA">
            <w:pPr>
              <w:rPr>
                <w:rFonts w:ascii="Arial" w:eastAsia="Arial" w:hAnsi="Arial" w:cs="Arial"/>
                <w:sz w:val="26"/>
                <w:szCs w:val="26"/>
              </w:rPr>
            </w:pPr>
            <w:r w:rsidRPr="00660A4D">
              <w:rPr>
                <w:rFonts w:ascii="Arial" w:eastAsia="Arial" w:hAnsi="Arial" w:cs="Arial"/>
                <w:b/>
                <w:bCs/>
                <w:sz w:val="26"/>
                <w:szCs w:val="26"/>
              </w:rPr>
              <w:t xml:space="preserve">Equipment   </w:t>
            </w:r>
            <w:r w:rsidRPr="00660A4D">
              <w:rPr>
                <w:rFonts w:ascii="Arial" w:eastAsia="Arial" w:hAnsi="Arial" w:cs="Arial"/>
                <w:b/>
                <w:bCs/>
                <w:i/>
                <w:iCs/>
                <w:sz w:val="26"/>
                <w:szCs w:val="26"/>
              </w:rPr>
              <w:t>Dave Findel-Hawkins</w:t>
            </w:r>
            <w:r w:rsidRPr="00660A4D">
              <w:rPr>
                <w:rFonts w:ascii="Arial" w:eastAsia="Arial" w:hAnsi="Arial" w:cs="Arial"/>
                <w:sz w:val="26"/>
                <w:szCs w:val="26"/>
              </w:rPr>
              <w:t xml:space="preserv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ADCC1" w14:textId="5D957629" w:rsidR="00152DBA" w:rsidRPr="00660A4D" w:rsidRDefault="00152DBA" w:rsidP="00152DBA">
            <w:pPr>
              <w:ind w:left="14"/>
              <w:jc w:val="center"/>
              <w:rPr>
                <w:rFonts w:ascii="Arial" w:eastAsia="Arial" w:hAnsi="Arial" w:cs="Arial"/>
                <w:sz w:val="26"/>
                <w:szCs w:val="26"/>
              </w:rPr>
            </w:pPr>
          </w:p>
        </w:tc>
      </w:tr>
      <w:tr w:rsidR="00152DBA" w:rsidRPr="00660A4D" w14:paraId="72A0EA42" w14:textId="77777777" w:rsidTr="0051453D">
        <w:tblPrEx>
          <w:tblCellMar>
            <w:top w:w="53" w:type="dxa"/>
            <w:right w:w="57" w:type="dxa"/>
          </w:tblCellMar>
        </w:tblPrEx>
        <w:trPr>
          <w:gridBefore w:val="1"/>
          <w:gridAfter w:val="1"/>
          <w:wBefore w:w="10" w:type="dxa"/>
          <w:wAfter w:w="29" w:type="dxa"/>
          <w:trHeight w:val="289"/>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C43D3" w14:textId="77777777" w:rsidR="00152DBA" w:rsidRPr="00660A4D" w:rsidRDefault="00152DBA" w:rsidP="00152DBA">
            <w:pPr>
              <w:ind w:left="16"/>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4D9B45" w14:textId="77777777" w:rsidR="00152DBA" w:rsidRPr="00660A4D" w:rsidRDefault="00152DBA" w:rsidP="00152DBA">
            <w:pPr>
              <w:rPr>
                <w:rFonts w:ascii="Arial" w:hAnsi="Arial" w:cs="Arial"/>
                <w:sz w:val="26"/>
                <w:szCs w:val="26"/>
              </w:rPr>
            </w:pPr>
            <w:r w:rsidRPr="00660A4D">
              <w:rPr>
                <w:rFonts w:ascii="Arial" w:hAnsi="Arial" w:cs="Arial"/>
                <w:sz w:val="26"/>
                <w:szCs w:val="26"/>
              </w:rPr>
              <w:t>Equipment provided for Hannington Hike.</w:t>
            </w:r>
          </w:p>
          <w:p w14:paraId="614A92B6" w14:textId="25376006" w:rsidR="00152DBA" w:rsidRPr="00660A4D" w:rsidRDefault="00152DBA" w:rsidP="00152DBA">
            <w:pPr>
              <w:rPr>
                <w:rFonts w:ascii="Arial" w:hAnsi="Arial" w:cs="Arial"/>
                <w:sz w:val="26"/>
                <w:szCs w:val="26"/>
              </w:rPr>
            </w:pPr>
            <w:r w:rsidRPr="00660A4D">
              <w:rPr>
                <w:rFonts w:ascii="Arial" w:hAnsi="Arial" w:cs="Arial"/>
                <w:sz w:val="26"/>
                <w:szCs w:val="26"/>
              </w:rPr>
              <w:t>BBN Square reader used at Hannington Hike for merchandise sale.</w:t>
            </w:r>
          </w:p>
          <w:p w14:paraId="0612B891" w14:textId="4DEE3ABE" w:rsidR="00152DBA" w:rsidRPr="00660A4D" w:rsidRDefault="00152DBA" w:rsidP="00152DBA">
            <w:pPr>
              <w:rPr>
                <w:rFonts w:ascii="Arial" w:eastAsia="Arial" w:hAnsi="Arial" w:cs="Arial"/>
                <w:sz w:val="26"/>
                <w:szCs w:val="26"/>
              </w:rPr>
            </w:pPr>
            <w:r w:rsidRPr="00660A4D">
              <w:rPr>
                <w:rFonts w:ascii="Arial" w:hAnsi="Arial" w:cs="Arial"/>
                <w:sz w:val="26"/>
                <w:szCs w:val="26"/>
              </w:rPr>
              <w:t>Six 42*60cm Warning Walkers Crossing signs from Alan added to store.</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F4E06" w14:textId="49E2E8DF" w:rsidR="00152DBA" w:rsidRPr="00660A4D" w:rsidRDefault="00152DBA" w:rsidP="00152DBA">
            <w:pPr>
              <w:ind w:left="195"/>
              <w:jc w:val="center"/>
              <w:rPr>
                <w:rFonts w:ascii="Arial" w:eastAsia="Arial" w:hAnsi="Arial" w:cs="Arial"/>
                <w:sz w:val="26"/>
                <w:szCs w:val="26"/>
              </w:rPr>
            </w:pPr>
          </w:p>
        </w:tc>
      </w:tr>
      <w:tr w:rsidR="00152DBA" w:rsidRPr="00660A4D" w14:paraId="6B434228" w14:textId="77777777" w:rsidTr="0051453D">
        <w:tblPrEx>
          <w:tblCellMar>
            <w:top w:w="53" w:type="dxa"/>
            <w:right w:w="57" w:type="dxa"/>
          </w:tblCellMar>
        </w:tblPrEx>
        <w:trPr>
          <w:gridBefore w:val="1"/>
          <w:gridAfter w:val="1"/>
          <w:wBefore w:w="10" w:type="dxa"/>
          <w:wAfter w:w="29" w:type="dxa"/>
          <w:trHeight w:val="289"/>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31D77" w14:textId="77777777" w:rsidR="00152DBA" w:rsidRPr="00660A4D" w:rsidRDefault="00152DBA" w:rsidP="00152DBA">
            <w:pPr>
              <w:ind w:left="16"/>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E5153" w14:textId="6B929E9B" w:rsidR="00152DBA" w:rsidRPr="00660A4D" w:rsidRDefault="00152DBA" w:rsidP="00BB51FA">
            <w:pPr>
              <w:spacing w:line="240" w:lineRule="auto"/>
              <w:rPr>
                <w:rFonts w:ascii="Arial" w:eastAsia="Times New Roman" w:hAnsi="Arial" w:cs="Arial"/>
                <w:color w:val="auto"/>
                <w:kern w:val="0"/>
                <w:sz w:val="26"/>
                <w:szCs w:val="26"/>
                <w14:ligatures w14:val="none"/>
              </w:rPr>
            </w:pPr>
            <w:r w:rsidRPr="00660A4D">
              <w:rPr>
                <w:rFonts w:ascii="Arial" w:hAnsi="Arial" w:cs="Arial"/>
                <w:sz w:val="26"/>
                <w:szCs w:val="26"/>
              </w:rPr>
              <w:t xml:space="preserve">The Square reader </w:t>
            </w:r>
            <w:r w:rsidR="002F10C5" w:rsidRPr="00660A4D">
              <w:rPr>
                <w:rFonts w:ascii="Arial" w:hAnsi="Arial" w:cs="Arial"/>
                <w:sz w:val="26"/>
                <w:szCs w:val="26"/>
              </w:rPr>
              <w:t xml:space="preserve">will </w:t>
            </w:r>
            <w:r w:rsidRPr="00660A4D">
              <w:rPr>
                <w:rFonts w:ascii="Arial" w:hAnsi="Arial" w:cs="Arial"/>
                <w:sz w:val="26"/>
                <w:szCs w:val="26"/>
              </w:rPr>
              <w:t>be taken to all events for the sale of merchandise. It won’t be used for other payments, e.g. minibus contributions.</w:t>
            </w:r>
            <w:r w:rsidR="00AB167A">
              <w:rPr>
                <w:rFonts w:ascii="Arial" w:hAnsi="Arial" w:cs="Arial"/>
                <w:sz w:val="26"/>
                <w:szCs w:val="26"/>
              </w:rPr>
              <w:t xml:space="preserve"> This is due to the </w:t>
            </w:r>
            <w:r w:rsidR="00372162">
              <w:rPr>
                <w:rFonts w:ascii="Arial" w:hAnsi="Arial" w:cs="Arial"/>
                <w:sz w:val="26"/>
                <w:szCs w:val="26"/>
              </w:rPr>
              <w:t>fee payable for each transaction.</w:t>
            </w:r>
            <w:r w:rsidR="00D123E9" w:rsidRPr="00660A4D">
              <w:rPr>
                <w:rFonts w:ascii="Arial" w:hAnsi="Arial" w:cs="Arial"/>
                <w:sz w:val="26"/>
                <w:szCs w:val="26"/>
              </w:rPr>
              <w:br/>
            </w:r>
            <w:r w:rsidR="00573444" w:rsidRPr="00660A4D">
              <w:rPr>
                <w:rFonts w:ascii="Arial" w:eastAsia="Segoe UI" w:hAnsi="Arial" w:cs="Arial"/>
                <w:color w:val="323130"/>
                <w:kern w:val="0"/>
                <w:sz w:val="26"/>
                <w:szCs w:val="26"/>
                <w14:ligatures w14:val="none"/>
              </w:rPr>
              <w:t>if anybody other than Dave or M</w:t>
            </w:r>
            <w:r w:rsidR="002F10C5" w:rsidRPr="00660A4D">
              <w:rPr>
                <w:rFonts w:ascii="Arial" w:eastAsia="Segoe UI" w:hAnsi="Arial" w:cs="Arial"/>
                <w:color w:val="323130"/>
                <w:kern w:val="0"/>
                <w:sz w:val="26"/>
                <w:szCs w:val="26"/>
                <w14:ligatures w14:val="none"/>
              </w:rPr>
              <w:t>errian</w:t>
            </w:r>
            <w:r w:rsidR="00573444" w:rsidRPr="00660A4D">
              <w:rPr>
                <w:rFonts w:ascii="Arial" w:eastAsia="Segoe UI" w:hAnsi="Arial" w:cs="Arial"/>
                <w:color w:val="323130"/>
                <w:kern w:val="0"/>
                <w:sz w:val="26"/>
                <w:szCs w:val="26"/>
                <w14:ligatures w14:val="none"/>
              </w:rPr>
              <w:t xml:space="preserve"> needs to use it, then </w:t>
            </w:r>
            <w:r w:rsidR="007434B4" w:rsidRPr="00660A4D">
              <w:rPr>
                <w:rFonts w:ascii="Arial" w:eastAsia="Segoe UI" w:hAnsi="Arial" w:cs="Arial"/>
                <w:color w:val="323130"/>
                <w:kern w:val="0"/>
                <w:sz w:val="26"/>
                <w:szCs w:val="26"/>
                <w14:ligatures w14:val="none"/>
              </w:rPr>
              <w:t>Jim will</w:t>
            </w:r>
            <w:r w:rsidR="00573444" w:rsidRPr="00660A4D">
              <w:rPr>
                <w:rFonts w:ascii="Arial" w:eastAsia="Segoe UI" w:hAnsi="Arial" w:cs="Arial"/>
                <w:color w:val="323130"/>
                <w:kern w:val="0"/>
                <w:sz w:val="26"/>
                <w:szCs w:val="26"/>
                <w14:ligatures w14:val="none"/>
              </w:rPr>
              <w:t xml:space="preserve"> </w:t>
            </w:r>
            <w:r w:rsidR="002F10C5" w:rsidRPr="00660A4D">
              <w:rPr>
                <w:rFonts w:ascii="Arial" w:eastAsia="Segoe UI" w:hAnsi="Arial" w:cs="Arial"/>
                <w:color w:val="323130"/>
                <w:kern w:val="0"/>
                <w:sz w:val="26"/>
                <w:szCs w:val="26"/>
                <w14:ligatures w14:val="none"/>
              </w:rPr>
              <w:t>need</w:t>
            </w:r>
            <w:r w:rsidR="00BC514B" w:rsidRPr="00660A4D">
              <w:rPr>
                <w:rFonts w:ascii="Arial" w:eastAsia="Segoe UI" w:hAnsi="Arial" w:cs="Arial"/>
                <w:color w:val="323130"/>
                <w:kern w:val="0"/>
                <w:sz w:val="26"/>
                <w:szCs w:val="26"/>
                <w14:ligatures w14:val="none"/>
              </w:rPr>
              <w:t xml:space="preserve"> to set them up</w:t>
            </w:r>
            <w:r w:rsidR="00DA1D75" w:rsidRPr="00660A4D">
              <w:rPr>
                <w:rFonts w:ascii="Arial" w:eastAsia="Segoe UI" w:hAnsi="Arial" w:cs="Arial"/>
                <w:color w:val="323130"/>
                <w:kern w:val="0"/>
                <w:sz w:val="26"/>
                <w:szCs w:val="26"/>
                <w14:ligatures w14:val="none"/>
              </w:rPr>
              <w:t xml:space="preserve"> beforehand</w:t>
            </w:r>
            <w:r w:rsidR="00573444" w:rsidRPr="00660A4D">
              <w:rPr>
                <w:rFonts w:ascii="Arial" w:eastAsia="Segoe UI" w:hAnsi="Arial" w:cs="Arial"/>
                <w:color w:val="323130"/>
                <w:kern w:val="0"/>
                <w:sz w:val="26"/>
                <w:szCs w:val="26"/>
                <w14:ligatures w14:val="none"/>
              </w:rPr>
              <w: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1290A1" w14:textId="77777777" w:rsidR="00152DBA" w:rsidRPr="00660A4D" w:rsidRDefault="00152DBA" w:rsidP="00152DBA">
            <w:pPr>
              <w:ind w:left="195"/>
              <w:jc w:val="center"/>
              <w:rPr>
                <w:rFonts w:ascii="Arial" w:eastAsia="Arial" w:hAnsi="Arial" w:cs="Arial"/>
                <w:b/>
                <w:bCs/>
                <w:sz w:val="26"/>
                <w:szCs w:val="26"/>
              </w:rPr>
            </w:pPr>
          </w:p>
        </w:tc>
      </w:tr>
      <w:tr w:rsidR="00152DBA" w:rsidRPr="00660A4D" w14:paraId="344430FA" w14:textId="77777777" w:rsidTr="0051453D">
        <w:tblPrEx>
          <w:tblCellMar>
            <w:top w:w="53" w:type="dxa"/>
            <w:right w:w="57" w:type="dxa"/>
          </w:tblCellMar>
        </w:tblPrEx>
        <w:trPr>
          <w:gridBefore w:val="1"/>
          <w:gridAfter w:val="1"/>
          <w:wBefore w:w="10" w:type="dxa"/>
          <w:wAfter w:w="29" w:type="dxa"/>
          <w:trHeight w:val="289"/>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FBDD0" w14:textId="77777777" w:rsidR="00152DBA" w:rsidRPr="00660A4D" w:rsidRDefault="00152DBA" w:rsidP="00152DBA">
            <w:pPr>
              <w:ind w:left="16"/>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1D06B" w14:textId="77777777" w:rsidR="00152DBA" w:rsidRPr="00660A4D" w:rsidRDefault="00152DBA" w:rsidP="00152DBA">
            <w:pPr>
              <w:rPr>
                <w:rFonts w:ascii="Arial" w:eastAsia="Arial" w:hAnsi="Arial" w:cs="Arial"/>
                <w:b/>
                <w:bCs/>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C57C73" w14:textId="77777777" w:rsidR="00152DBA" w:rsidRPr="00660A4D" w:rsidRDefault="00152DBA" w:rsidP="00152DBA">
            <w:pPr>
              <w:ind w:left="195"/>
              <w:jc w:val="center"/>
              <w:rPr>
                <w:rFonts w:ascii="Arial" w:eastAsia="Arial" w:hAnsi="Arial" w:cs="Arial"/>
                <w:b/>
                <w:bCs/>
                <w:sz w:val="26"/>
                <w:szCs w:val="26"/>
              </w:rPr>
            </w:pPr>
          </w:p>
        </w:tc>
      </w:tr>
      <w:tr w:rsidR="00152DBA" w:rsidRPr="00660A4D" w14:paraId="7E74D010" w14:textId="77777777" w:rsidTr="0051453D">
        <w:tblPrEx>
          <w:tblCellMar>
            <w:top w:w="53" w:type="dxa"/>
            <w:right w:w="57" w:type="dxa"/>
          </w:tblCellMar>
        </w:tblPrEx>
        <w:trPr>
          <w:gridBefore w:val="1"/>
          <w:gridAfter w:val="1"/>
          <w:wBefore w:w="10" w:type="dxa"/>
          <w:wAfter w:w="2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7DB04" w14:textId="77777777" w:rsidR="00152DBA" w:rsidRPr="00660A4D" w:rsidRDefault="00152DBA" w:rsidP="00152DBA">
            <w:pPr>
              <w:ind w:right="50"/>
              <w:jc w:val="center"/>
              <w:rPr>
                <w:rFonts w:ascii="Arial" w:eastAsia="Arial" w:hAnsi="Arial" w:cs="Arial"/>
                <w:sz w:val="26"/>
                <w:szCs w:val="26"/>
              </w:rPr>
            </w:pPr>
            <w:r w:rsidRPr="00660A4D">
              <w:rPr>
                <w:rFonts w:ascii="Arial" w:eastAsia="Arial" w:hAnsi="Arial" w:cs="Arial"/>
                <w:b/>
                <w:bCs/>
                <w:sz w:val="26"/>
                <w:szCs w:val="26"/>
              </w:rPr>
              <w:t xml:space="preserve">(viii)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9F7CE" w14:textId="293FF855" w:rsidR="00152DBA" w:rsidRPr="00660A4D" w:rsidRDefault="00152DBA" w:rsidP="00152DBA">
            <w:pPr>
              <w:rPr>
                <w:rFonts w:ascii="Arial" w:eastAsia="Arial" w:hAnsi="Arial" w:cs="Arial"/>
                <w:b/>
                <w:bCs/>
                <w:sz w:val="26"/>
                <w:szCs w:val="26"/>
              </w:rPr>
            </w:pPr>
            <w:r w:rsidRPr="00660A4D">
              <w:rPr>
                <w:rFonts w:ascii="Arial" w:eastAsia="Arial" w:hAnsi="Arial" w:cs="Arial"/>
                <w:b/>
                <w:bCs/>
                <w:sz w:val="26"/>
                <w:szCs w:val="26"/>
              </w:rPr>
              <w:t xml:space="preserve">Website </w:t>
            </w:r>
            <w:r w:rsidRPr="00660A4D">
              <w:rPr>
                <w:rFonts w:ascii="Arial" w:eastAsia="Arial" w:hAnsi="Arial" w:cs="Arial"/>
                <w:b/>
                <w:bCs/>
                <w:i/>
                <w:iCs/>
                <w:sz w:val="26"/>
                <w:szCs w:val="26"/>
              </w:rPr>
              <w:t>Gill Bunker</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45B06" w14:textId="3F024D98" w:rsidR="00152DBA" w:rsidRPr="00660A4D" w:rsidRDefault="00152DBA" w:rsidP="00152DBA">
            <w:pPr>
              <w:ind w:left="195"/>
              <w:jc w:val="center"/>
              <w:rPr>
                <w:rFonts w:ascii="Arial" w:eastAsia="Arial" w:hAnsi="Arial" w:cs="Arial"/>
                <w:sz w:val="26"/>
                <w:szCs w:val="26"/>
              </w:rPr>
            </w:pPr>
          </w:p>
        </w:tc>
      </w:tr>
      <w:tr w:rsidR="00152DBA" w:rsidRPr="00660A4D" w14:paraId="14DB1697" w14:textId="77777777" w:rsidTr="0051453D">
        <w:tblPrEx>
          <w:tblCellMar>
            <w:top w:w="53" w:type="dxa"/>
            <w:right w:w="57" w:type="dxa"/>
          </w:tblCellMar>
        </w:tblPrEx>
        <w:trPr>
          <w:gridBefore w:val="1"/>
          <w:gridAfter w:val="1"/>
          <w:wBefore w:w="10" w:type="dxa"/>
          <w:wAfter w:w="29"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7A5AE" w14:textId="77777777" w:rsidR="00152DBA" w:rsidRPr="00660A4D" w:rsidRDefault="00152DBA" w:rsidP="00152DBA">
            <w:pPr>
              <w:ind w:left="16"/>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F0749A5" w14:textId="77777777" w:rsidR="00152DBA" w:rsidRPr="00660A4D" w:rsidRDefault="00152DBA" w:rsidP="00152DBA">
            <w:pPr>
              <w:rPr>
                <w:rFonts w:ascii="Arial" w:eastAsia="Arial" w:hAnsi="Arial" w:cs="Arial"/>
                <w:sz w:val="26"/>
                <w:szCs w:val="26"/>
              </w:rPr>
            </w:pPr>
            <w:r w:rsidRPr="00660A4D">
              <w:rPr>
                <w:rFonts w:ascii="Arial" w:eastAsia="Arial" w:hAnsi="Arial" w:cs="Arial"/>
                <w:sz w:val="26"/>
                <w:szCs w:val="26"/>
              </w:rPr>
              <w:t>Website kept updated with</w:t>
            </w:r>
          </w:p>
          <w:p w14:paraId="55A12BF6" w14:textId="77777777" w:rsidR="00152DBA" w:rsidRPr="00660A4D" w:rsidRDefault="00152DBA" w:rsidP="00BA2274">
            <w:pPr>
              <w:pStyle w:val="ListParagraph"/>
              <w:numPr>
                <w:ilvl w:val="0"/>
                <w:numId w:val="8"/>
              </w:numPr>
              <w:ind w:left="321" w:hanging="283"/>
              <w:rPr>
                <w:rFonts w:ascii="Arial" w:eastAsia="Arial" w:hAnsi="Arial" w:cs="Arial"/>
                <w:sz w:val="26"/>
                <w:szCs w:val="26"/>
              </w:rPr>
            </w:pPr>
            <w:r w:rsidRPr="00660A4D">
              <w:rPr>
                <w:rFonts w:ascii="Arial" w:eastAsia="Arial" w:hAnsi="Arial" w:cs="Arial"/>
                <w:sz w:val="26"/>
                <w:szCs w:val="26"/>
              </w:rPr>
              <w:t>News</w:t>
            </w:r>
          </w:p>
          <w:p w14:paraId="2320614C" w14:textId="77777777" w:rsidR="00152DBA" w:rsidRPr="00660A4D" w:rsidRDefault="00152DBA" w:rsidP="00BA2274">
            <w:pPr>
              <w:pStyle w:val="ListParagraph"/>
              <w:numPr>
                <w:ilvl w:val="0"/>
                <w:numId w:val="8"/>
              </w:numPr>
              <w:ind w:left="321" w:hanging="283"/>
              <w:rPr>
                <w:rFonts w:ascii="Arial" w:eastAsia="Arial" w:hAnsi="Arial" w:cs="Arial"/>
                <w:sz w:val="26"/>
                <w:szCs w:val="26"/>
              </w:rPr>
            </w:pPr>
            <w:r w:rsidRPr="00660A4D">
              <w:rPr>
                <w:rFonts w:ascii="Arial" w:eastAsia="Arial" w:hAnsi="Arial" w:cs="Arial"/>
                <w:sz w:val="26"/>
                <w:szCs w:val="26"/>
              </w:rPr>
              <w:t>Social walk reports and photos</w:t>
            </w:r>
          </w:p>
          <w:p w14:paraId="2C416DC9" w14:textId="6A6BEA2D" w:rsidR="00152DBA" w:rsidRPr="00660A4D" w:rsidRDefault="00152DBA" w:rsidP="00BA2274">
            <w:pPr>
              <w:pStyle w:val="ListParagraph"/>
              <w:numPr>
                <w:ilvl w:val="0"/>
                <w:numId w:val="8"/>
              </w:numPr>
              <w:ind w:left="321" w:hanging="283"/>
              <w:rPr>
                <w:rFonts w:ascii="Arial" w:eastAsia="Arial" w:hAnsi="Arial" w:cs="Arial"/>
                <w:sz w:val="26"/>
                <w:szCs w:val="26"/>
              </w:rPr>
            </w:pPr>
            <w:r w:rsidRPr="00660A4D">
              <w:rPr>
                <w:rFonts w:ascii="Arial" w:eastAsia="Arial" w:hAnsi="Arial" w:cs="Arial"/>
                <w:sz w:val="26"/>
                <w:szCs w:val="26"/>
              </w:rPr>
              <w:t>Challenge event information, routes, GPX, results, reports and lost property</w:t>
            </w:r>
          </w:p>
          <w:p w14:paraId="365BC925" w14:textId="651D954E" w:rsidR="00152DBA" w:rsidRPr="00660A4D" w:rsidRDefault="00152DBA" w:rsidP="00BA2274">
            <w:pPr>
              <w:pStyle w:val="ListParagraph"/>
              <w:numPr>
                <w:ilvl w:val="0"/>
                <w:numId w:val="8"/>
              </w:numPr>
              <w:ind w:left="321" w:hanging="283"/>
              <w:rPr>
                <w:rFonts w:ascii="Arial" w:eastAsia="Arial" w:hAnsi="Arial" w:cs="Arial"/>
                <w:sz w:val="26"/>
                <w:szCs w:val="26"/>
              </w:rPr>
            </w:pPr>
            <w:r w:rsidRPr="00660A4D">
              <w:rPr>
                <w:rFonts w:ascii="Arial" w:eastAsia="Arial" w:hAnsi="Arial" w:cs="Arial"/>
                <w:sz w:val="26"/>
                <w:szCs w:val="26"/>
              </w:rPr>
              <w:t>Minutes and other documents as needed</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406E79" w14:textId="2ED87919" w:rsidR="00152DBA" w:rsidRPr="00660A4D" w:rsidRDefault="00152DBA" w:rsidP="00152DBA">
            <w:pPr>
              <w:ind w:right="15"/>
              <w:jc w:val="center"/>
              <w:rPr>
                <w:rFonts w:ascii="Arial" w:eastAsia="Arial" w:hAnsi="Arial" w:cs="Arial"/>
                <w:sz w:val="26"/>
                <w:szCs w:val="26"/>
              </w:rPr>
            </w:pPr>
          </w:p>
        </w:tc>
      </w:tr>
      <w:tr w:rsidR="00152DBA" w:rsidRPr="00660A4D" w14:paraId="39D7A7CD" w14:textId="77777777" w:rsidTr="0051453D">
        <w:tblPrEx>
          <w:tblCellMar>
            <w:top w:w="53" w:type="dxa"/>
            <w:right w:w="57" w:type="dxa"/>
          </w:tblCellMar>
        </w:tblPrEx>
        <w:trPr>
          <w:gridBefore w:val="1"/>
          <w:gridAfter w:val="1"/>
          <w:wBefore w:w="10" w:type="dxa"/>
          <w:wAfter w:w="2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DFEAA" w14:textId="77777777" w:rsidR="00152DBA" w:rsidRPr="00660A4D" w:rsidRDefault="00152DBA" w:rsidP="00152DBA">
            <w:pPr>
              <w:ind w:left="16"/>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F9A6C" w14:textId="22EF1CC3" w:rsidR="00152DBA" w:rsidRPr="00660A4D" w:rsidRDefault="00152DBA" w:rsidP="00152DBA">
            <w:pPr>
              <w:rPr>
                <w:rFonts w:ascii="Arial" w:eastAsia="Arial" w:hAnsi="Arial" w:cs="Arial"/>
                <w:sz w:val="26"/>
                <w:szCs w:val="26"/>
              </w:rPr>
            </w:pPr>
            <w:r w:rsidRPr="00660A4D">
              <w:rPr>
                <w:rFonts w:ascii="Arial" w:eastAsia="Arial" w:hAnsi="Arial" w:cs="Arial"/>
                <w:sz w:val="26"/>
                <w:szCs w:val="26"/>
              </w:rPr>
              <w:t>Gill highlighted time critical additions; e.g. event route descriptions and GPX files which have to be on the website by the date already advised to entrants</w:t>
            </w:r>
            <w:r w:rsidR="00BB77CF">
              <w:rPr>
                <w:rFonts w:ascii="Arial" w:eastAsia="Arial" w:hAnsi="Arial" w:cs="Arial"/>
                <w:sz w:val="26"/>
                <w:szCs w:val="26"/>
              </w:rPr>
              <w: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93F2D6" w14:textId="77777777" w:rsidR="00152DBA" w:rsidRPr="00660A4D" w:rsidRDefault="00152DBA" w:rsidP="00152DBA">
            <w:pPr>
              <w:ind w:left="52"/>
              <w:jc w:val="center"/>
              <w:rPr>
                <w:rFonts w:ascii="Arial" w:eastAsia="Arial" w:hAnsi="Arial" w:cs="Arial"/>
                <w:sz w:val="26"/>
                <w:szCs w:val="26"/>
              </w:rPr>
            </w:pPr>
          </w:p>
        </w:tc>
      </w:tr>
      <w:tr w:rsidR="00152DBA" w:rsidRPr="00660A4D" w14:paraId="3AF27CD4" w14:textId="77777777" w:rsidTr="0051453D">
        <w:tblPrEx>
          <w:tblCellMar>
            <w:top w:w="53" w:type="dxa"/>
            <w:right w:w="57" w:type="dxa"/>
          </w:tblCellMar>
        </w:tblPrEx>
        <w:trPr>
          <w:gridBefore w:val="1"/>
          <w:gridAfter w:val="1"/>
          <w:wBefore w:w="10" w:type="dxa"/>
          <w:wAfter w:w="2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E516F" w14:textId="77777777" w:rsidR="00152DBA" w:rsidRPr="00660A4D" w:rsidRDefault="00152DBA" w:rsidP="00152DBA">
            <w:pPr>
              <w:ind w:left="16"/>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6DA1A" w14:textId="77777777" w:rsidR="00152DBA" w:rsidRPr="00660A4D" w:rsidRDefault="00152DBA" w:rsidP="00152DBA">
            <w:pPr>
              <w:rPr>
                <w:rFonts w:ascii="Arial" w:eastAsia="Arial" w:hAnsi="Arial" w:cs="Arial"/>
                <w:sz w:val="26"/>
                <w:szCs w:val="26"/>
              </w:rPr>
            </w:pPr>
            <w:r w:rsidRPr="00660A4D">
              <w:rPr>
                <w:rFonts w:ascii="Arial" w:eastAsia="Arial" w:hAnsi="Arial" w:cs="Arial"/>
                <w:sz w:val="26"/>
                <w:szCs w:val="26"/>
              </w:rPr>
              <w:t xml:space="preserv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69FBEC" w14:textId="210C9505" w:rsidR="00152DBA" w:rsidRPr="00660A4D" w:rsidRDefault="00152DBA" w:rsidP="00152DBA">
            <w:pPr>
              <w:ind w:left="52"/>
              <w:jc w:val="center"/>
              <w:rPr>
                <w:rFonts w:ascii="Arial" w:eastAsia="Arial" w:hAnsi="Arial" w:cs="Arial"/>
                <w:sz w:val="26"/>
                <w:szCs w:val="26"/>
              </w:rPr>
            </w:pPr>
          </w:p>
        </w:tc>
      </w:tr>
      <w:tr w:rsidR="00152DBA" w:rsidRPr="00660A4D" w14:paraId="5BF90E4D" w14:textId="77777777" w:rsidTr="0051453D">
        <w:tblPrEx>
          <w:tblCellMar>
            <w:top w:w="53" w:type="dxa"/>
            <w:right w:w="57" w:type="dxa"/>
          </w:tblCellMar>
        </w:tblPrEx>
        <w:trPr>
          <w:gridBefore w:val="1"/>
          <w:gridAfter w:val="1"/>
          <w:wBefore w:w="10" w:type="dxa"/>
          <w:wAfter w:w="29" w:type="dxa"/>
          <w:trHeight w:val="28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BA0AB" w14:textId="77777777" w:rsidR="00152DBA" w:rsidRPr="00660A4D" w:rsidRDefault="00152DBA" w:rsidP="00152DBA">
            <w:pPr>
              <w:ind w:right="50"/>
              <w:jc w:val="center"/>
              <w:rPr>
                <w:rFonts w:ascii="Arial" w:eastAsia="Arial" w:hAnsi="Arial" w:cs="Arial"/>
                <w:sz w:val="26"/>
                <w:szCs w:val="26"/>
              </w:rPr>
            </w:pPr>
            <w:r w:rsidRPr="00660A4D">
              <w:rPr>
                <w:rFonts w:ascii="Arial" w:eastAsia="Arial" w:hAnsi="Arial" w:cs="Arial"/>
                <w:b/>
                <w:bCs/>
                <w:sz w:val="26"/>
                <w:szCs w:val="26"/>
              </w:rPr>
              <w:t xml:space="preserve">(ix)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76D1" w14:textId="43E9F62E" w:rsidR="00152DBA" w:rsidRPr="00660A4D" w:rsidRDefault="00152DBA" w:rsidP="00152DBA">
            <w:pPr>
              <w:rPr>
                <w:rFonts w:ascii="Arial" w:eastAsia="Arial" w:hAnsi="Arial" w:cs="Arial"/>
                <w:sz w:val="26"/>
                <w:szCs w:val="26"/>
              </w:rPr>
            </w:pPr>
            <w:r w:rsidRPr="00660A4D">
              <w:rPr>
                <w:rFonts w:ascii="Arial" w:eastAsia="Arial" w:hAnsi="Arial" w:cs="Arial"/>
                <w:b/>
                <w:bCs/>
                <w:sz w:val="26"/>
                <w:szCs w:val="26"/>
              </w:rPr>
              <w:t xml:space="preserve">Walks Database  </w:t>
            </w:r>
            <w:r w:rsidRPr="00660A4D">
              <w:rPr>
                <w:rFonts w:ascii="Arial" w:eastAsia="Arial" w:hAnsi="Arial" w:cs="Arial"/>
                <w:b/>
                <w:bCs/>
                <w:i/>
                <w:iCs/>
                <w:sz w:val="26"/>
                <w:szCs w:val="26"/>
              </w:rPr>
              <w:t>Terry Brown</w:t>
            </w:r>
            <w:r w:rsidRPr="00660A4D">
              <w:rPr>
                <w:rFonts w:ascii="Arial" w:eastAsia="Arial" w:hAnsi="Arial" w:cs="Arial"/>
                <w:b/>
                <w:bCs/>
                <w:sz w:val="26"/>
                <w:szCs w:val="26"/>
              </w:rPr>
              <w:t xml:space="preserve">   </w:t>
            </w:r>
            <w:r w:rsidRPr="00660A4D">
              <w:rPr>
                <w:rFonts w:ascii="Arial" w:eastAsia="Arial" w:hAnsi="Arial" w:cs="Arial"/>
                <w:sz w:val="26"/>
                <w:szCs w:val="26"/>
              </w:rPr>
              <w:t xml:space="preserv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BE20B2" w14:textId="7ABDAAC4" w:rsidR="00152DBA" w:rsidRPr="00660A4D" w:rsidRDefault="00152DBA" w:rsidP="00152DBA">
            <w:pPr>
              <w:ind w:left="52"/>
              <w:jc w:val="center"/>
              <w:rPr>
                <w:rFonts w:ascii="Arial" w:eastAsia="Arial" w:hAnsi="Arial" w:cs="Arial"/>
                <w:sz w:val="26"/>
                <w:szCs w:val="26"/>
              </w:rPr>
            </w:pPr>
          </w:p>
        </w:tc>
      </w:tr>
      <w:tr w:rsidR="00152DBA" w:rsidRPr="00660A4D" w14:paraId="72A7E18F" w14:textId="77777777" w:rsidTr="0051453D">
        <w:tblPrEx>
          <w:tblCellMar>
            <w:top w:w="53" w:type="dxa"/>
            <w:right w:w="57" w:type="dxa"/>
          </w:tblCellMar>
        </w:tblPrEx>
        <w:trPr>
          <w:gridBefore w:val="1"/>
          <w:gridAfter w:val="1"/>
          <w:wBefore w:w="10" w:type="dxa"/>
          <w:wAfter w:w="29" w:type="dxa"/>
          <w:trHeight w:val="165"/>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24E3C" w14:textId="77777777" w:rsidR="00152DBA" w:rsidRPr="00660A4D" w:rsidRDefault="00152DBA" w:rsidP="00152DBA">
            <w:pPr>
              <w:ind w:left="16"/>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2003402" w14:textId="34709560" w:rsidR="00152DBA" w:rsidRPr="00660A4D" w:rsidRDefault="00152DBA" w:rsidP="00152DBA">
            <w:pPr>
              <w:rPr>
                <w:rFonts w:ascii="Arial" w:eastAsia="Arial" w:hAnsi="Arial" w:cs="Arial"/>
                <w:sz w:val="26"/>
                <w:szCs w:val="26"/>
              </w:rPr>
            </w:pPr>
            <w:r w:rsidRPr="00660A4D">
              <w:rPr>
                <w:rFonts w:ascii="Arial" w:hAnsi="Arial" w:cs="Arial"/>
                <w:color w:val="222222"/>
                <w:sz w:val="26"/>
                <w:szCs w:val="26"/>
              </w:rPr>
              <w:t>I’ve entered all the GPX files sent to me since the last meeting. There are a few gaps which hopefully will get filled asap.</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D7ECE5" w14:textId="77777777" w:rsidR="00152DBA" w:rsidRPr="00660A4D" w:rsidRDefault="00152DBA" w:rsidP="00152DBA">
            <w:pPr>
              <w:ind w:left="52"/>
              <w:jc w:val="center"/>
              <w:rPr>
                <w:rFonts w:ascii="Arial" w:eastAsia="Arial" w:hAnsi="Arial" w:cs="Arial"/>
                <w:b/>
                <w:bCs/>
                <w:sz w:val="26"/>
                <w:szCs w:val="26"/>
              </w:rPr>
            </w:pPr>
          </w:p>
        </w:tc>
      </w:tr>
      <w:tr w:rsidR="00152DBA" w:rsidRPr="00660A4D" w14:paraId="3351356B" w14:textId="77777777" w:rsidTr="0051453D">
        <w:tblPrEx>
          <w:tblCellMar>
            <w:top w:w="56" w:type="dxa"/>
            <w:left w:w="108" w:type="dxa"/>
            <w:right w:w="76" w:type="dxa"/>
          </w:tblCellMar>
        </w:tblPrEx>
        <w:trPr>
          <w:gridAfter w:val="2"/>
          <w:wAfter w:w="39" w:type="dxa"/>
          <w:trHeight w:val="320"/>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E13C676" w14:textId="77777777" w:rsidR="00152DBA" w:rsidRPr="00660A4D" w:rsidRDefault="00152DBA" w:rsidP="00152DBA">
            <w:pPr>
              <w:ind w:left="35"/>
              <w:jc w:val="center"/>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07B193B5" w14:textId="77777777" w:rsidR="00152DBA" w:rsidRPr="00660A4D" w:rsidRDefault="00152DBA" w:rsidP="00152DBA">
            <w:pPr>
              <w:rPr>
                <w:rFonts w:ascii="Arial" w:eastAsia="Arial" w:hAnsi="Arial" w:cs="Arial"/>
                <w:sz w:val="26"/>
                <w:szCs w:val="26"/>
              </w:rPr>
            </w:pPr>
            <w:r w:rsidRPr="00660A4D">
              <w:rPr>
                <w:rFonts w:ascii="Arial" w:eastAsia="Arial" w:hAnsi="Arial" w:cs="Arial"/>
                <w:b/>
                <w:bCs/>
                <w:sz w:val="26"/>
                <w:szCs w:val="26"/>
              </w:rPr>
              <w:t xml:space="preserve"> </w:t>
            </w:r>
          </w:p>
        </w:tc>
        <w:tc>
          <w:tcPr>
            <w:tcW w:w="1139"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427C3D87" w14:textId="00A2721D" w:rsidR="00152DBA" w:rsidRPr="00660A4D" w:rsidRDefault="00152DBA" w:rsidP="00152DBA">
            <w:pPr>
              <w:ind w:left="457"/>
              <w:jc w:val="center"/>
              <w:rPr>
                <w:rFonts w:ascii="Arial" w:eastAsia="Arial" w:hAnsi="Arial" w:cs="Arial"/>
                <w:sz w:val="26"/>
                <w:szCs w:val="26"/>
              </w:rPr>
            </w:pPr>
          </w:p>
        </w:tc>
      </w:tr>
      <w:tr w:rsidR="00D5127E" w:rsidRPr="00660A4D" w14:paraId="25CEB183" w14:textId="77777777" w:rsidTr="0051453D">
        <w:tblPrEx>
          <w:tblCellMar>
            <w:top w:w="56" w:type="dxa"/>
            <w:left w:w="108" w:type="dxa"/>
            <w:right w:w="76" w:type="dxa"/>
          </w:tblCellMar>
        </w:tblPrEx>
        <w:trPr>
          <w:gridAfter w:val="2"/>
          <w:wAfter w:w="39" w:type="dxa"/>
          <w:trHeight w:val="318"/>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D7B0763" w14:textId="1C7810CE" w:rsidR="00D5127E" w:rsidRPr="00660A4D" w:rsidRDefault="00D5127E" w:rsidP="00D5127E">
            <w:pPr>
              <w:ind w:left="35"/>
              <w:jc w:val="center"/>
              <w:rPr>
                <w:rFonts w:ascii="Arial" w:eastAsia="Arial" w:hAnsi="Arial" w:cs="Arial"/>
                <w:sz w:val="26"/>
                <w:szCs w:val="26"/>
              </w:rPr>
            </w:pPr>
            <w:r w:rsidRPr="00660A4D">
              <w:rPr>
                <w:rFonts w:ascii="Arial" w:eastAsia="Arial" w:hAnsi="Arial" w:cs="Arial"/>
                <w:b/>
                <w:bCs/>
                <w:sz w:val="26"/>
                <w:szCs w:val="26"/>
              </w:rPr>
              <w:t xml:space="preserve">6. </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03D73FAE" w14:textId="6322C0E6" w:rsidR="00D5127E" w:rsidRPr="00660A4D" w:rsidRDefault="00D5127E" w:rsidP="00D5127E">
            <w:pPr>
              <w:rPr>
                <w:rFonts w:ascii="Arial" w:eastAsia="Arial" w:hAnsi="Arial" w:cs="Arial"/>
                <w:sz w:val="26"/>
                <w:szCs w:val="26"/>
              </w:rPr>
            </w:pPr>
            <w:r w:rsidRPr="00660A4D">
              <w:rPr>
                <w:rFonts w:ascii="Arial" w:eastAsia="Arial" w:hAnsi="Arial" w:cs="Arial"/>
                <w:b/>
                <w:bCs/>
                <w:sz w:val="26"/>
                <w:szCs w:val="26"/>
              </w:rPr>
              <w:t>LDWA Matters</w:t>
            </w:r>
            <w:r w:rsidRPr="00660A4D">
              <w:rPr>
                <w:rFonts w:ascii="Arial" w:eastAsia="Arial" w:hAnsi="Arial" w:cs="Arial"/>
                <w:sz w:val="26"/>
                <w:szCs w:val="26"/>
              </w:rPr>
              <w:t xml:space="preserve"> </w:t>
            </w:r>
          </w:p>
        </w:tc>
        <w:tc>
          <w:tcPr>
            <w:tcW w:w="1139"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73B29A19" w14:textId="730075A2" w:rsidR="00D5127E" w:rsidRPr="00660A4D" w:rsidRDefault="00D5127E" w:rsidP="00D5127E">
            <w:pPr>
              <w:ind w:left="30"/>
              <w:jc w:val="center"/>
              <w:rPr>
                <w:rFonts w:ascii="Arial" w:eastAsia="Arial" w:hAnsi="Arial" w:cs="Arial"/>
                <w:sz w:val="26"/>
                <w:szCs w:val="26"/>
              </w:rPr>
            </w:pPr>
          </w:p>
        </w:tc>
      </w:tr>
      <w:tr w:rsidR="001F23F7" w:rsidRPr="00660A4D" w14:paraId="4573D2DB"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FFBF" w14:textId="72FCE4EB" w:rsidR="001F23F7" w:rsidRPr="00660A4D" w:rsidRDefault="00960ADF" w:rsidP="00152DBA">
            <w:pPr>
              <w:ind w:right="32"/>
              <w:jc w:val="center"/>
              <w:rPr>
                <w:rFonts w:ascii="Arial" w:eastAsia="Arial" w:hAnsi="Arial" w:cs="Arial"/>
                <w:b/>
                <w:bCs/>
                <w:sz w:val="26"/>
                <w:szCs w:val="26"/>
              </w:rPr>
            </w:pPr>
            <w:r w:rsidRPr="00660A4D">
              <w:rPr>
                <w:rFonts w:ascii="Arial" w:eastAsia="Arial" w:hAnsi="Arial" w:cs="Arial"/>
                <w:b/>
                <w:bCs/>
                <w:sz w:val="26"/>
                <w:szCs w:val="26"/>
              </w:rPr>
              <w:t>(i)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92585" w14:textId="5EDF9F03" w:rsidR="001F23F7" w:rsidRPr="00660A4D" w:rsidRDefault="001F23F7" w:rsidP="00152DBA">
            <w:pPr>
              <w:rPr>
                <w:rFonts w:ascii="Arial" w:eastAsia="Arial" w:hAnsi="Arial" w:cs="Arial"/>
                <w:b/>
                <w:bCs/>
                <w:sz w:val="26"/>
                <w:szCs w:val="26"/>
              </w:rPr>
            </w:pPr>
            <w:r w:rsidRPr="004B48D4">
              <w:rPr>
                <w:rFonts w:ascii="Arial" w:eastAsia="Aptos" w:hAnsi="Arial" w:cs="Arial"/>
                <w:b/>
                <w:bCs/>
                <w:color w:val="auto"/>
                <w:kern w:val="0"/>
                <w:sz w:val="26"/>
                <w:szCs w:val="26"/>
                <w:lang w:eastAsia="ja-JP"/>
                <w14:ligatures w14:val="none"/>
              </w:rPr>
              <w:t>Insurance Issues – Incident Reports</w:t>
            </w:r>
            <w:r w:rsidRPr="00660A4D">
              <w:rPr>
                <w:rFonts w:ascii="Arial" w:eastAsia="Aptos" w:hAnsi="Arial" w:cs="Arial"/>
                <w:b/>
                <w:bCs/>
                <w:color w:val="auto"/>
                <w:kern w:val="0"/>
                <w:sz w:val="26"/>
                <w:szCs w:val="26"/>
                <w:lang w:eastAsia="ja-JP"/>
                <w14:ligatures w14:val="none"/>
              </w:rPr>
              <w:t xml:space="preserve"> </w:t>
            </w:r>
            <w:r w:rsidRPr="00660A4D">
              <w:rPr>
                <w:rFonts w:ascii="Arial" w:eastAsia="Aptos" w:hAnsi="Arial" w:cs="Arial"/>
                <w:b/>
                <w:bCs/>
                <w:i/>
                <w:iCs/>
                <w:color w:val="auto"/>
                <w:kern w:val="0"/>
                <w:sz w:val="26"/>
                <w:szCs w:val="26"/>
                <w:lang w:eastAsia="ja-JP"/>
                <w14:ligatures w14:val="none"/>
              </w:rPr>
              <w:t>Sarah Feal</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311EB5" w14:textId="77777777" w:rsidR="001F23F7" w:rsidRPr="00660A4D" w:rsidRDefault="001F23F7" w:rsidP="00152DBA">
            <w:pPr>
              <w:ind w:left="30"/>
              <w:jc w:val="center"/>
              <w:rPr>
                <w:rFonts w:ascii="Arial" w:eastAsia="Arial" w:hAnsi="Arial" w:cs="Arial"/>
                <w:sz w:val="26"/>
                <w:szCs w:val="26"/>
              </w:rPr>
            </w:pPr>
          </w:p>
        </w:tc>
      </w:tr>
      <w:tr w:rsidR="001F23F7" w:rsidRPr="00660A4D" w14:paraId="0EE7A23F"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4FD37" w14:textId="77777777" w:rsidR="001F23F7" w:rsidRPr="00660A4D" w:rsidRDefault="001F23F7" w:rsidP="00152DBA">
            <w:pPr>
              <w:ind w:right="32"/>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9BFC40" w14:textId="43E411CD" w:rsidR="008D5AA6" w:rsidRPr="004B48D4" w:rsidRDefault="008D5AA6" w:rsidP="004B48D4">
            <w:pPr>
              <w:rPr>
                <w:rFonts w:ascii="Arial" w:hAnsi="Arial" w:cs="Arial"/>
                <w:sz w:val="26"/>
                <w:szCs w:val="26"/>
              </w:rPr>
            </w:pPr>
            <w:r w:rsidRPr="004B48D4">
              <w:rPr>
                <w:rFonts w:ascii="Arial" w:hAnsi="Arial" w:cs="Arial"/>
                <w:sz w:val="26"/>
                <w:szCs w:val="26"/>
              </w:rPr>
              <w:t>There have been no incidents reported to me since the last committee meeting. The New Walk Information form has been updated with the following:</w:t>
            </w:r>
          </w:p>
          <w:p w14:paraId="3F42E672" w14:textId="5F1CEBD3" w:rsidR="001F23F7" w:rsidRPr="004B48D4" w:rsidRDefault="008D5AA6" w:rsidP="004B48D4">
            <w:pPr>
              <w:rPr>
                <w:rFonts w:ascii="Arial" w:hAnsi="Arial" w:cs="Arial"/>
                <w:sz w:val="26"/>
                <w:szCs w:val="26"/>
              </w:rPr>
            </w:pPr>
            <w:r w:rsidRPr="004B48D4">
              <w:rPr>
                <w:rFonts w:ascii="Arial" w:hAnsi="Arial" w:cs="Arial"/>
                <w:sz w:val="26"/>
                <w:szCs w:val="26"/>
              </w:rPr>
              <w:t xml:space="preserve">If there has been an incident on your walk please contact the Chair </w:t>
            </w:r>
            <w:hyperlink r:id="rId8">
              <w:r w:rsidRPr="004B48D4">
                <w:rPr>
                  <w:rStyle w:val="Hyperlink"/>
                  <w:rFonts w:ascii="Arial" w:hAnsi="Arial" w:cs="Arial"/>
                  <w:sz w:val="26"/>
                  <w:szCs w:val="26"/>
                </w:rPr>
                <w:t>bbn.chair@ldwa.org.uk</w:t>
              </w:r>
            </w:hyperlink>
            <w:r w:rsidR="00C01376" w:rsidRPr="004B48D4">
              <w:rPr>
                <w:rFonts w:ascii="Arial" w:hAnsi="Arial" w:cs="Arial"/>
                <w:sz w:val="26"/>
                <w:szCs w:val="26"/>
              </w:rPr>
              <w:t xml:space="preserve">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8F777D" w14:textId="77777777" w:rsidR="001F23F7" w:rsidRPr="00660A4D" w:rsidRDefault="001F23F7" w:rsidP="00152DBA">
            <w:pPr>
              <w:ind w:left="30"/>
              <w:jc w:val="center"/>
              <w:rPr>
                <w:rFonts w:ascii="Arial" w:eastAsia="Arial" w:hAnsi="Arial" w:cs="Arial"/>
                <w:sz w:val="26"/>
                <w:szCs w:val="26"/>
              </w:rPr>
            </w:pPr>
          </w:p>
        </w:tc>
      </w:tr>
      <w:tr w:rsidR="0080548D" w:rsidRPr="00660A4D" w14:paraId="4EEE6DCA"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01BAE" w14:textId="77777777" w:rsidR="0080548D" w:rsidRPr="00660A4D" w:rsidRDefault="0080548D" w:rsidP="00152DBA">
            <w:pPr>
              <w:ind w:right="32"/>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2C738" w14:textId="77777777" w:rsidR="0080548D" w:rsidRPr="00660A4D" w:rsidRDefault="0080548D" w:rsidP="00152DBA">
            <w:pPr>
              <w:rPr>
                <w:rFonts w:ascii="Arial" w:eastAsia="Arial" w:hAnsi="Arial" w:cs="Arial"/>
                <w:b/>
                <w:bCs/>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15D1F" w14:textId="77777777" w:rsidR="0080548D" w:rsidRPr="00660A4D" w:rsidRDefault="0080548D" w:rsidP="00152DBA">
            <w:pPr>
              <w:ind w:left="30"/>
              <w:jc w:val="center"/>
              <w:rPr>
                <w:rFonts w:ascii="Arial" w:eastAsia="Arial" w:hAnsi="Arial" w:cs="Arial"/>
                <w:sz w:val="26"/>
                <w:szCs w:val="26"/>
              </w:rPr>
            </w:pPr>
          </w:p>
        </w:tc>
      </w:tr>
      <w:tr w:rsidR="001F23F7" w:rsidRPr="00660A4D" w14:paraId="2BD72CAB"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33427" w14:textId="18F0DD85" w:rsidR="001F23F7" w:rsidRPr="00660A4D" w:rsidRDefault="008D5AA6" w:rsidP="00152DBA">
            <w:pPr>
              <w:ind w:right="32"/>
              <w:jc w:val="center"/>
              <w:rPr>
                <w:rFonts w:ascii="Arial" w:eastAsia="Arial" w:hAnsi="Arial" w:cs="Arial"/>
                <w:b/>
                <w:bCs/>
                <w:sz w:val="26"/>
                <w:szCs w:val="26"/>
              </w:rPr>
            </w:pPr>
            <w:r w:rsidRPr="00660A4D">
              <w:rPr>
                <w:rFonts w:ascii="Arial" w:eastAsia="Arial" w:hAnsi="Arial" w:cs="Arial"/>
                <w:b/>
                <w:bCs/>
                <w:sz w:val="26"/>
                <w:szCs w:val="26"/>
              </w:rPr>
              <w:t>(</w:t>
            </w:r>
            <w:r w:rsidR="001A472D" w:rsidRPr="00660A4D">
              <w:rPr>
                <w:rFonts w:ascii="Arial" w:eastAsia="Arial" w:hAnsi="Arial" w:cs="Arial"/>
                <w:b/>
                <w:bCs/>
                <w:sz w:val="26"/>
                <w:szCs w:val="26"/>
              </w:rPr>
              <w:t>ii)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4BCC8" w14:textId="4D00E95C" w:rsidR="001F23F7" w:rsidRPr="00660A4D" w:rsidRDefault="001A472D" w:rsidP="00152DBA">
            <w:pPr>
              <w:rPr>
                <w:rFonts w:ascii="Arial" w:eastAsia="Arial" w:hAnsi="Arial" w:cs="Arial"/>
                <w:b/>
                <w:bCs/>
                <w:sz w:val="26"/>
                <w:szCs w:val="26"/>
              </w:rPr>
            </w:pPr>
            <w:r w:rsidRPr="00660A4D">
              <w:rPr>
                <w:rFonts w:ascii="Arial" w:eastAsia="Times New Roman" w:hAnsi="Arial" w:cs="Arial"/>
                <w:b/>
                <w:color w:val="0D0D0D"/>
                <w:kern w:val="0"/>
                <w:sz w:val="26"/>
                <w:szCs w:val="26"/>
                <w:lang w:val="en-US" w:eastAsia="ar-SA"/>
                <w14:ligatures w14:val="none"/>
              </w:rPr>
              <w:t xml:space="preserve">Data Protection Annual Return </w:t>
            </w:r>
            <w:r w:rsidRPr="00660A4D">
              <w:rPr>
                <w:rFonts w:ascii="Arial" w:eastAsia="Times New Roman" w:hAnsi="Arial" w:cs="Arial"/>
                <w:b/>
                <w:i/>
                <w:iCs/>
                <w:color w:val="0D0D0D"/>
                <w:kern w:val="0"/>
                <w:sz w:val="26"/>
                <w:szCs w:val="26"/>
                <w:lang w:val="en-US" w:eastAsia="ar-SA"/>
                <w14:ligatures w14:val="none"/>
              </w:rPr>
              <w:t>Sarah Feal</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DB2997" w14:textId="77777777" w:rsidR="001F23F7" w:rsidRPr="00660A4D" w:rsidRDefault="001F23F7" w:rsidP="00152DBA">
            <w:pPr>
              <w:ind w:left="30"/>
              <w:jc w:val="center"/>
              <w:rPr>
                <w:rFonts w:ascii="Arial" w:eastAsia="Arial" w:hAnsi="Arial" w:cs="Arial"/>
                <w:sz w:val="26"/>
                <w:szCs w:val="26"/>
              </w:rPr>
            </w:pPr>
          </w:p>
        </w:tc>
      </w:tr>
      <w:tr w:rsidR="008D5AA6" w:rsidRPr="00660A4D" w14:paraId="1772D43F"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D22BB" w14:textId="77777777" w:rsidR="008D5AA6" w:rsidRPr="00660A4D" w:rsidRDefault="008D5AA6" w:rsidP="008D5AA6">
            <w:pPr>
              <w:ind w:right="32"/>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FA4982" w14:textId="512E3E1E" w:rsidR="008D5AA6" w:rsidRPr="004B48D4" w:rsidRDefault="008D5AA6" w:rsidP="004B48D4">
            <w:pPr>
              <w:rPr>
                <w:rFonts w:ascii="Arial" w:hAnsi="Arial" w:cs="Arial"/>
                <w:sz w:val="26"/>
                <w:szCs w:val="26"/>
              </w:rPr>
            </w:pPr>
            <w:r w:rsidRPr="004B48D4">
              <w:rPr>
                <w:rFonts w:ascii="Arial" w:hAnsi="Arial" w:cs="Arial"/>
                <w:sz w:val="26"/>
                <w:szCs w:val="26"/>
              </w:rPr>
              <w:t>The National Executive Committee has recently updated its Data Protection Policy, and as a local group we are now required to submit our updated data protection return.  Event organisers and committee members are the individuals most likely to handle personal data relating to our members and associate members, so it is important that we are all comfortable with the requirements set out in the policy.</w:t>
            </w:r>
            <w:r w:rsidR="002F44B2" w:rsidRPr="004B48D4">
              <w:rPr>
                <w:rFonts w:ascii="Arial" w:hAnsi="Arial" w:cs="Arial"/>
                <w:sz w:val="26"/>
                <w:szCs w:val="26"/>
              </w:rPr>
              <w:br/>
            </w:r>
            <w:r w:rsidRPr="004B48D4">
              <w:rPr>
                <w:rFonts w:ascii="Arial" w:hAnsi="Arial" w:cs="Arial"/>
                <w:sz w:val="26"/>
                <w:szCs w:val="26"/>
              </w:rPr>
              <w:t xml:space="preserve">The committee is asked to confirm their agreement with the responses provided to the key questions on the annual </w:t>
            </w:r>
            <w:r w:rsidR="008D72C6">
              <w:rPr>
                <w:rFonts w:ascii="Arial" w:hAnsi="Arial" w:cs="Arial"/>
                <w:sz w:val="26"/>
                <w:szCs w:val="26"/>
              </w:rPr>
              <w:t xml:space="preserve">return </w:t>
            </w:r>
            <w:r w:rsidR="00D31EDD" w:rsidRPr="004B48D4">
              <w:rPr>
                <w:rFonts w:ascii="Arial" w:hAnsi="Arial" w:cs="Arial"/>
                <w:sz w:val="26"/>
                <w:szCs w:val="26"/>
              </w:rPr>
              <w:t>as cir</w:t>
            </w:r>
            <w:r w:rsidR="002F44B2" w:rsidRPr="004B48D4">
              <w:rPr>
                <w:rFonts w:ascii="Arial" w:hAnsi="Arial" w:cs="Arial"/>
                <w:sz w:val="26"/>
                <w:szCs w:val="26"/>
              </w:rPr>
              <w:t>c</w:t>
            </w:r>
            <w:r w:rsidR="00D31EDD" w:rsidRPr="004B48D4">
              <w:rPr>
                <w:rFonts w:ascii="Arial" w:hAnsi="Arial" w:cs="Arial"/>
                <w:sz w:val="26"/>
                <w:szCs w:val="26"/>
              </w:rPr>
              <w:t>ulated.</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E2D785" w14:textId="77777777" w:rsidR="008D5AA6" w:rsidRPr="00660A4D" w:rsidRDefault="008D5AA6" w:rsidP="008D5AA6">
            <w:pPr>
              <w:ind w:left="30"/>
              <w:jc w:val="center"/>
              <w:rPr>
                <w:rFonts w:ascii="Arial" w:eastAsia="Arial" w:hAnsi="Arial" w:cs="Arial"/>
                <w:sz w:val="26"/>
                <w:szCs w:val="26"/>
              </w:rPr>
            </w:pPr>
          </w:p>
        </w:tc>
      </w:tr>
      <w:tr w:rsidR="002F44B2" w:rsidRPr="00660A4D" w14:paraId="71237BB0"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7042" w14:textId="77777777" w:rsidR="002F44B2" w:rsidRPr="00DF0EB5" w:rsidRDefault="002F44B2" w:rsidP="008D5AA6">
            <w:pPr>
              <w:ind w:right="32"/>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67011" w14:textId="4EB63451" w:rsidR="002F44B2" w:rsidRPr="00DF0EB5" w:rsidRDefault="002F44B2" w:rsidP="008D5AA6">
            <w:pPr>
              <w:rPr>
                <w:rFonts w:ascii="Arial" w:eastAsia="Aptos" w:hAnsi="Arial" w:cs="Arial"/>
                <w:color w:val="222222"/>
                <w:kern w:val="0"/>
                <w:sz w:val="26"/>
                <w:szCs w:val="26"/>
                <w:lang w:eastAsia="ja-JP"/>
                <w14:ligatures w14:val="none"/>
              </w:rPr>
            </w:pPr>
            <w:r w:rsidRPr="00DF0EB5">
              <w:rPr>
                <w:rFonts w:ascii="Arial" w:eastAsia="Aptos" w:hAnsi="Arial" w:cs="Arial"/>
                <w:color w:val="222222"/>
                <w:kern w:val="0"/>
                <w:sz w:val="26"/>
                <w:szCs w:val="26"/>
                <w:lang w:eastAsia="ja-JP"/>
                <w14:ligatures w14:val="none"/>
              </w:rPr>
              <w:t>Thi</w:t>
            </w:r>
            <w:r w:rsidR="00C4115A" w:rsidRPr="00DF0EB5">
              <w:rPr>
                <w:rFonts w:ascii="Arial" w:eastAsia="Aptos" w:hAnsi="Arial" w:cs="Arial"/>
                <w:color w:val="222222"/>
                <w:kern w:val="0"/>
                <w:sz w:val="26"/>
                <w:szCs w:val="26"/>
                <w:lang w:eastAsia="ja-JP"/>
                <w14:ligatures w14:val="none"/>
              </w:rPr>
              <w:t>s was agreed. Sarah will submit as required.</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05F8B8" w14:textId="5011EA00" w:rsidR="002F44B2" w:rsidRPr="00660A4D" w:rsidRDefault="00C4115A" w:rsidP="008D5AA6">
            <w:pPr>
              <w:ind w:left="30"/>
              <w:jc w:val="center"/>
              <w:rPr>
                <w:rFonts w:ascii="Arial" w:eastAsia="Arial" w:hAnsi="Arial" w:cs="Arial"/>
                <w:sz w:val="26"/>
                <w:szCs w:val="26"/>
              </w:rPr>
            </w:pPr>
            <w:r>
              <w:rPr>
                <w:rFonts w:ascii="Arial" w:eastAsia="Arial" w:hAnsi="Arial" w:cs="Arial"/>
                <w:sz w:val="26"/>
                <w:szCs w:val="26"/>
              </w:rPr>
              <w:t>Sa</w:t>
            </w:r>
            <w:r w:rsidR="00DF0EB5">
              <w:rPr>
                <w:rFonts w:ascii="Arial" w:eastAsia="Arial" w:hAnsi="Arial" w:cs="Arial"/>
                <w:sz w:val="26"/>
                <w:szCs w:val="26"/>
              </w:rPr>
              <w:t>rah</w:t>
            </w:r>
          </w:p>
        </w:tc>
      </w:tr>
      <w:tr w:rsidR="008D5AA6" w:rsidRPr="00660A4D" w14:paraId="5D46BBFD"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D6FED" w14:textId="77777777" w:rsidR="008D5AA6" w:rsidRPr="00660A4D" w:rsidRDefault="008D5AA6" w:rsidP="008D5AA6">
            <w:pPr>
              <w:ind w:right="32"/>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B9EA8" w14:textId="04839F9C" w:rsidR="008D5AA6" w:rsidRPr="004B48D4" w:rsidRDefault="00C01376" w:rsidP="00DF0EB5">
            <w:pPr>
              <w:spacing w:before="120"/>
              <w:rPr>
                <w:rFonts w:ascii="Arial" w:eastAsia="Arial" w:hAnsi="Arial" w:cs="Arial"/>
                <w:b/>
                <w:bCs/>
                <w:sz w:val="26"/>
                <w:szCs w:val="26"/>
              </w:rPr>
            </w:pPr>
            <w:r w:rsidRPr="004B48D4">
              <w:rPr>
                <w:rFonts w:ascii="Arial" w:eastAsia="Aptos" w:hAnsi="Arial" w:cs="Arial"/>
                <w:b/>
                <w:bCs/>
                <w:color w:val="222222"/>
                <w:kern w:val="0"/>
                <w:sz w:val="26"/>
                <w:szCs w:val="26"/>
                <w:lang w:eastAsia="ja-JP"/>
                <w14:ligatures w14:val="none"/>
              </w:rPr>
              <w:t>Data Protection Breach update</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2586B" w14:textId="77777777" w:rsidR="008D5AA6" w:rsidRPr="00660A4D" w:rsidRDefault="008D5AA6" w:rsidP="008D5AA6">
            <w:pPr>
              <w:ind w:left="30"/>
              <w:jc w:val="center"/>
              <w:rPr>
                <w:rFonts w:ascii="Arial" w:eastAsia="Arial" w:hAnsi="Arial" w:cs="Arial"/>
                <w:sz w:val="26"/>
                <w:szCs w:val="26"/>
              </w:rPr>
            </w:pPr>
          </w:p>
        </w:tc>
      </w:tr>
      <w:tr w:rsidR="008D5AA6" w:rsidRPr="00660A4D" w14:paraId="19A8B364"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9C861" w14:textId="77777777" w:rsidR="008D5AA6" w:rsidRPr="00660A4D" w:rsidRDefault="008D5AA6" w:rsidP="008D5AA6">
            <w:pPr>
              <w:ind w:right="32"/>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Pr>
          <w:p w14:paraId="2F7684A9" w14:textId="1660DF46" w:rsidR="00C01376" w:rsidRPr="00660A4D" w:rsidRDefault="00C01376" w:rsidP="00CF37C1">
            <w:pPr>
              <w:rPr>
                <w:rFonts w:ascii="Arial" w:hAnsi="Arial" w:cs="Arial"/>
                <w:sz w:val="26"/>
                <w:szCs w:val="26"/>
                <w:lang w:eastAsia="ja-JP"/>
              </w:rPr>
            </w:pPr>
            <w:r w:rsidRPr="00660A4D">
              <w:rPr>
                <w:rFonts w:ascii="Arial" w:hAnsi="Arial" w:cs="Arial"/>
                <w:sz w:val="26"/>
                <w:szCs w:val="26"/>
                <w:lang w:eastAsia="ja-JP"/>
              </w:rPr>
              <w:t>On 18 January an email was sent to a distribution list to manage an event, and unfortunately this was sent to an individual not connected with our local group.  26 personal email addresses had been compromised, and 3 personal mobile numbers. The spreadsheet contained first name and surname of those supporting the challenge event.</w:t>
            </w:r>
          </w:p>
          <w:p w14:paraId="70CC23A1" w14:textId="77777777" w:rsidR="00C01376" w:rsidRPr="00660A4D" w:rsidRDefault="00C01376" w:rsidP="00CF37C1">
            <w:pPr>
              <w:rPr>
                <w:rFonts w:ascii="Arial" w:hAnsi="Arial" w:cs="Arial"/>
                <w:sz w:val="26"/>
                <w:szCs w:val="26"/>
                <w:lang w:eastAsia="ja-JP"/>
              </w:rPr>
            </w:pPr>
            <w:r w:rsidRPr="00660A4D">
              <w:rPr>
                <w:rFonts w:ascii="Arial" w:hAnsi="Arial" w:cs="Arial"/>
                <w:sz w:val="26"/>
                <w:szCs w:val="26"/>
                <w:lang w:eastAsia="ja-JP"/>
              </w:rPr>
              <w:t>This was discovered on 23 January when the individual contacted the group and asked to be removed from the list.</w:t>
            </w:r>
          </w:p>
          <w:p w14:paraId="627FC854" w14:textId="77777777" w:rsidR="00C01376" w:rsidRPr="00660A4D" w:rsidRDefault="00C01376" w:rsidP="00CF37C1">
            <w:pPr>
              <w:rPr>
                <w:rFonts w:ascii="Arial" w:hAnsi="Arial" w:cs="Arial"/>
                <w:sz w:val="26"/>
                <w:szCs w:val="26"/>
                <w:lang w:eastAsia="ja-JP"/>
              </w:rPr>
            </w:pPr>
          </w:p>
          <w:p w14:paraId="5B352DA2" w14:textId="77777777" w:rsidR="00C01376" w:rsidRPr="00660A4D" w:rsidRDefault="00C01376" w:rsidP="00CF37C1">
            <w:pPr>
              <w:rPr>
                <w:rFonts w:ascii="Arial" w:hAnsi="Arial" w:cs="Arial"/>
                <w:sz w:val="26"/>
                <w:szCs w:val="26"/>
                <w:lang w:eastAsia="ja-JP"/>
              </w:rPr>
            </w:pPr>
            <w:r w:rsidRPr="00660A4D">
              <w:rPr>
                <w:rFonts w:ascii="Arial" w:hAnsi="Arial" w:cs="Arial"/>
                <w:sz w:val="26"/>
                <w:szCs w:val="26"/>
                <w:lang w:eastAsia="ja-JP"/>
              </w:rPr>
              <w:t>The LDWA National Executive Committee Data Protection Officer confirmed this was not reportable to the Information Commissioner’s Office (the regulator) because in their view “It doesn’t feel serious enough to report to the information commissioner, so no onward reporting is needed.”</w:t>
            </w:r>
          </w:p>
          <w:p w14:paraId="22248801" w14:textId="77777777" w:rsidR="00C01376" w:rsidRPr="00660A4D" w:rsidRDefault="00C01376" w:rsidP="00CF37C1">
            <w:pPr>
              <w:rPr>
                <w:rFonts w:ascii="Arial" w:hAnsi="Arial" w:cs="Arial"/>
                <w:b/>
                <w:bCs/>
                <w:sz w:val="26"/>
                <w:szCs w:val="26"/>
                <w:lang w:eastAsia="ja-JP"/>
              </w:rPr>
            </w:pPr>
            <w:r w:rsidRPr="00660A4D">
              <w:rPr>
                <w:rFonts w:ascii="Arial" w:hAnsi="Arial" w:cs="Arial"/>
                <w:b/>
                <w:bCs/>
                <w:sz w:val="26"/>
                <w:szCs w:val="26"/>
                <w:lang w:eastAsia="ja-JP"/>
              </w:rPr>
              <w:t>Learning from the event</w:t>
            </w:r>
          </w:p>
          <w:p w14:paraId="18E7C6F7" w14:textId="77777777" w:rsidR="00C01376" w:rsidRPr="004B48D4" w:rsidRDefault="00C01376" w:rsidP="00CF37C1">
            <w:pPr>
              <w:rPr>
                <w:rFonts w:ascii="Arial" w:hAnsi="Arial" w:cs="Arial"/>
                <w:b/>
                <w:bCs/>
                <w:sz w:val="26"/>
                <w:szCs w:val="26"/>
                <w:lang w:eastAsia="ja-JP"/>
              </w:rPr>
            </w:pPr>
            <w:r w:rsidRPr="004B48D4">
              <w:rPr>
                <w:rFonts w:ascii="Arial" w:hAnsi="Arial" w:cs="Arial"/>
                <w:b/>
                <w:bCs/>
                <w:sz w:val="26"/>
                <w:szCs w:val="26"/>
                <w:lang w:eastAsia="ja-JP"/>
              </w:rPr>
              <w:t>What went well</w:t>
            </w:r>
          </w:p>
          <w:p w14:paraId="0EC8BACA" w14:textId="77777777" w:rsidR="00C01376" w:rsidRPr="00660A4D" w:rsidRDefault="00C01376" w:rsidP="00CF37C1">
            <w:pPr>
              <w:rPr>
                <w:rFonts w:ascii="Arial" w:hAnsi="Arial" w:cs="Arial"/>
                <w:sz w:val="26"/>
                <w:szCs w:val="26"/>
                <w:lang w:eastAsia="ja-JP"/>
              </w:rPr>
            </w:pPr>
            <w:r w:rsidRPr="00660A4D">
              <w:rPr>
                <w:rFonts w:ascii="Arial" w:hAnsi="Arial" w:cs="Arial"/>
                <w:sz w:val="26"/>
                <w:szCs w:val="26"/>
                <w:lang w:eastAsia="ja-JP"/>
              </w:rPr>
              <w:t>We took immediate remedial actions to contain the incident, by contacting the individual to offer an apology and to ask them to delete the emails.  Support was offered to the event organiser, and the LDWA National Executive Committee Data Protection Officer was notified.</w:t>
            </w:r>
          </w:p>
          <w:p w14:paraId="6E1884FF" w14:textId="77777777" w:rsidR="00C01376" w:rsidRPr="004B48D4" w:rsidRDefault="00C01376" w:rsidP="00CF37C1">
            <w:pPr>
              <w:rPr>
                <w:rFonts w:ascii="Arial" w:hAnsi="Arial" w:cs="Arial"/>
                <w:b/>
                <w:bCs/>
                <w:sz w:val="26"/>
                <w:szCs w:val="26"/>
                <w:lang w:eastAsia="ja-JP"/>
              </w:rPr>
            </w:pPr>
            <w:r w:rsidRPr="004B48D4">
              <w:rPr>
                <w:rFonts w:ascii="Arial" w:hAnsi="Arial" w:cs="Arial"/>
                <w:b/>
                <w:bCs/>
                <w:sz w:val="26"/>
                <w:szCs w:val="26"/>
                <w:lang w:eastAsia="ja-JP"/>
              </w:rPr>
              <w:t>Even better if</w:t>
            </w:r>
          </w:p>
          <w:p w14:paraId="2DE8EBAF" w14:textId="27E1FB15" w:rsidR="008D5AA6" w:rsidRPr="00660A4D" w:rsidRDefault="00C01376" w:rsidP="00CF37C1">
            <w:pPr>
              <w:rPr>
                <w:rFonts w:ascii="Arial" w:hAnsi="Arial" w:cs="Arial"/>
                <w:sz w:val="26"/>
                <w:szCs w:val="26"/>
              </w:rPr>
            </w:pPr>
            <w:r w:rsidRPr="00660A4D">
              <w:rPr>
                <w:rFonts w:ascii="Arial" w:hAnsi="Arial" w:cs="Arial"/>
                <w:sz w:val="26"/>
                <w:szCs w:val="26"/>
                <w:lang w:eastAsia="ja-JP"/>
              </w:rPr>
              <w:t>Emails are sent to bcc distribution lists and individuals are reminded not to reply to all.  Where possible the official BBN email addresses are used instead of personal ones</w:t>
            </w:r>
            <w:r w:rsidR="00376BC5">
              <w:rPr>
                <w:rFonts w:ascii="Arial" w:hAnsi="Arial" w:cs="Arial"/>
                <w:sz w:val="26"/>
                <w:szCs w:val="26"/>
                <w:lang w:eastAsia="ja-JP"/>
              </w:rPr>
              <w: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A66620" w14:textId="77777777" w:rsidR="008D5AA6" w:rsidRPr="00660A4D" w:rsidRDefault="008D5AA6" w:rsidP="008D5AA6">
            <w:pPr>
              <w:ind w:left="30"/>
              <w:jc w:val="center"/>
              <w:rPr>
                <w:rFonts w:ascii="Arial" w:eastAsia="Arial" w:hAnsi="Arial" w:cs="Arial"/>
                <w:b/>
                <w:bCs/>
                <w:sz w:val="26"/>
                <w:szCs w:val="26"/>
              </w:rPr>
            </w:pPr>
          </w:p>
        </w:tc>
      </w:tr>
      <w:tr w:rsidR="00100BF2" w:rsidRPr="00660A4D" w14:paraId="7E1AE748"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auto"/>
            </w:tcBorders>
          </w:tcPr>
          <w:p w14:paraId="6DA323F2" w14:textId="77777777" w:rsidR="00100BF2" w:rsidRPr="00660A4D" w:rsidRDefault="00100BF2" w:rsidP="00100BF2">
            <w:pPr>
              <w:ind w:right="32"/>
              <w:jc w:val="center"/>
              <w:rPr>
                <w:rFonts w:ascii="Arial" w:eastAsia="Arial" w:hAnsi="Arial" w:cs="Arial"/>
                <w:sz w:val="26"/>
                <w:szCs w:val="26"/>
              </w:rPr>
            </w:pPr>
          </w:p>
        </w:tc>
        <w:tc>
          <w:tcPr>
            <w:tcW w:w="8358" w:type="dxa"/>
            <w:gridSpan w:val="4"/>
            <w:tcBorders>
              <w:top w:val="single" w:sz="4" w:space="0" w:color="auto"/>
              <w:left w:val="single" w:sz="4" w:space="0" w:color="auto"/>
              <w:bottom w:val="single" w:sz="4" w:space="0" w:color="auto"/>
              <w:right w:val="single" w:sz="4" w:space="0" w:color="auto"/>
            </w:tcBorders>
          </w:tcPr>
          <w:p w14:paraId="26A6DE59" w14:textId="71DDF5CF" w:rsidR="00100BF2" w:rsidRPr="004B48D4" w:rsidRDefault="00100BF2" w:rsidP="00EB5F4F">
            <w:pPr>
              <w:spacing w:line="240" w:lineRule="auto"/>
              <w:rPr>
                <w:rFonts w:ascii="Arial" w:eastAsia="Arial" w:hAnsi="Arial" w:cs="Arial"/>
                <w:sz w:val="26"/>
                <w:szCs w:val="26"/>
              </w:rPr>
            </w:pPr>
            <w:r w:rsidRPr="004B48D4">
              <w:rPr>
                <w:rFonts w:ascii="Arial" w:eastAsia="Segoe UI" w:hAnsi="Arial" w:cs="Arial"/>
                <w:color w:val="323130"/>
                <w:kern w:val="0"/>
                <w:sz w:val="26"/>
                <w:szCs w:val="26"/>
                <w14:ligatures w14:val="none"/>
              </w:rPr>
              <w:t xml:space="preserve">Sarah </w:t>
            </w:r>
            <w:r w:rsidR="00376BC5">
              <w:rPr>
                <w:rFonts w:ascii="Arial" w:eastAsia="Segoe UI" w:hAnsi="Arial" w:cs="Arial"/>
                <w:color w:val="323130"/>
                <w:kern w:val="0"/>
                <w:sz w:val="26"/>
                <w:szCs w:val="26"/>
                <w14:ligatures w14:val="none"/>
              </w:rPr>
              <w:t xml:space="preserve">emphasised her </w:t>
            </w:r>
            <w:r w:rsidR="00B232F4" w:rsidRPr="004B48D4">
              <w:rPr>
                <w:rFonts w:ascii="Arial" w:eastAsia="Segoe UI" w:hAnsi="Arial" w:cs="Arial"/>
                <w:color w:val="323130"/>
                <w:kern w:val="0"/>
                <w:sz w:val="26"/>
                <w:szCs w:val="26"/>
                <w14:ligatures w14:val="none"/>
              </w:rPr>
              <w:t xml:space="preserve">recommendations </w:t>
            </w:r>
            <w:r w:rsidR="004B48D4" w:rsidRPr="004B48D4">
              <w:rPr>
                <w:rFonts w:ascii="Arial" w:eastAsia="Segoe UI" w:hAnsi="Arial" w:cs="Arial"/>
                <w:color w:val="323130"/>
                <w:kern w:val="0"/>
                <w:sz w:val="26"/>
                <w:szCs w:val="26"/>
                <w14:ligatures w14:val="none"/>
              </w:rPr>
              <w:t xml:space="preserve">for </w:t>
            </w:r>
            <w:r w:rsidRPr="004B48D4">
              <w:rPr>
                <w:rFonts w:ascii="Arial" w:eastAsia="Segoe UI" w:hAnsi="Arial" w:cs="Arial"/>
                <w:color w:val="323130"/>
                <w:kern w:val="0"/>
                <w:sz w:val="26"/>
                <w:szCs w:val="26"/>
                <w14:ligatures w14:val="none"/>
              </w:rPr>
              <w:t>going forward</w:t>
            </w:r>
            <w:r w:rsidR="00A8328B">
              <w:rPr>
                <w:rFonts w:ascii="Arial" w:eastAsia="Segoe UI" w:hAnsi="Arial" w:cs="Arial"/>
                <w:color w:val="323130"/>
                <w:kern w:val="0"/>
                <w:sz w:val="26"/>
                <w:szCs w:val="26"/>
                <w14:ligatures w14:val="none"/>
              </w:rPr>
              <w:t>. A</w:t>
            </w:r>
            <w:r w:rsidRPr="004B48D4">
              <w:rPr>
                <w:rFonts w:ascii="Arial" w:eastAsia="Segoe UI" w:hAnsi="Arial" w:cs="Arial"/>
                <w:color w:val="323130"/>
                <w:kern w:val="0"/>
                <w:sz w:val="26"/>
                <w:szCs w:val="26"/>
                <w14:ligatures w14:val="none"/>
              </w:rPr>
              <w:t>s a committee</w:t>
            </w:r>
            <w:r w:rsidR="008B6744">
              <w:rPr>
                <w:rFonts w:ascii="Arial" w:eastAsia="Segoe UI" w:hAnsi="Arial" w:cs="Arial"/>
                <w:color w:val="323130"/>
                <w:kern w:val="0"/>
                <w:sz w:val="26"/>
                <w:szCs w:val="26"/>
                <w14:ligatures w14:val="none"/>
              </w:rPr>
              <w:t>,</w:t>
            </w:r>
            <w:r w:rsidRPr="004B48D4">
              <w:rPr>
                <w:rFonts w:ascii="Arial" w:eastAsia="Segoe UI" w:hAnsi="Arial" w:cs="Arial"/>
                <w:color w:val="323130"/>
                <w:kern w:val="0"/>
                <w:sz w:val="26"/>
                <w:szCs w:val="26"/>
                <w14:ligatures w14:val="none"/>
              </w:rPr>
              <w:t xml:space="preserve"> </w:t>
            </w:r>
            <w:r w:rsidR="004B48D4" w:rsidRPr="004B48D4">
              <w:rPr>
                <w:rFonts w:ascii="Arial" w:eastAsia="Segoe UI" w:hAnsi="Arial" w:cs="Arial"/>
                <w:color w:val="323130"/>
                <w:kern w:val="0"/>
                <w:sz w:val="26"/>
                <w:szCs w:val="26"/>
                <w14:ligatures w14:val="none"/>
              </w:rPr>
              <w:t xml:space="preserve">we should </w:t>
            </w:r>
            <w:r w:rsidRPr="004B48D4">
              <w:rPr>
                <w:rFonts w:ascii="Arial" w:eastAsia="Segoe UI" w:hAnsi="Arial" w:cs="Arial"/>
                <w:color w:val="323130"/>
                <w:kern w:val="0"/>
                <w:sz w:val="26"/>
                <w:szCs w:val="26"/>
                <w14:ligatures w14:val="none"/>
              </w:rPr>
              <w:t>send emails to BCC distribution lists</w:t>
            </w:r>
            <w:r w:rsidR="004B48D4" w:rsidRPr="004B48D4">
              <w:rPr>
                <w:rFonts w:ascii="Arial" w:eastAsia="Segoe UI" w:hAnsi="Arial" w:cs="Arial"/>
                <w:color w:val="323130"/>
                <w:kern w:val="0"/>
                <w:sz w:val="26"/>
                <w:szCs w:val="26"/>
                <w14:ligatures w14:val="none"/>
              </w:rPr>
              <w:t>. r</w:t>
            </w:r>
            <w:r w:rsidRPr="004B48D4">
              <w:rPr>
                <w:rFonts w:ascii="Arial" w:eastAsia="Segoe UI" w:hAnsi="Arial" w:cs="Arial"/>
                <w:color w:val="323130"/>
                <w:kern w:val="0"/>
                <w:sz w:val="26"/>
                <w:szCs w:val="26"/>
                <w14:ligatures w14:val="none"/>
              </w:rPr>
              <w:t>emind individuals not to reply to all</w:t>
            </w:r>
            <w:r w:rsidR="00B232F4" w:rsidRPr="004B48D4">
              <w:rPr>
                <w:rFonts w:ascii="Arial" w:eastAsia="Segoe UI" w:hAnsi="Arial" w:cs="Arial"/>
                <w:color w:val="323130"/>
                <w:kern w:val="0"/>
                <w:sz w:val="26"/>
                <w:szCs w:val="26"/>
                <w14:ligatures w14:val="none"/>
              </w:rPr>
              <w:t xml:space="preserve">, </w:t>
            </w:r>
            <w:r w:rsidRPr="004B48D4">
              <w:rPr>
                <w:rFonts w:ascii="Arial" w:eastAsia="Segoe UI" w:hAnsi="Arial" w:cs="Arial"/>
                <w:color w:val="323130"/>
                <w:kern w:val="0"/>
                <w:sz w:val="26"/>
                <w:szCs w:val="26"/>
                <w14:ligatures w14:val="none"/>
              </w:rPr>
              <w:t xml:space="preserve">and where possible use the official BBN e-mail addresses </w:t>
            </w:r>
            <w:r w:rsidR="002A7336" w:rsidRPr="004B48D4">
              <w:rPr>
                <w:rFonts w:ascii="Arial" w:eastAsia="Segoe UI" w:hAnsi="Arial" w:cs="Arial"/>
                <w:color w:val="323130"/>
                <w:kern w:val="0"/>
                <w:sz w:val="26"/>
                <w:szCs w:val="26"/>
                <w14:ligatures w14:val="none"/>
              </w:rPr>
              <w:t xml:space="preserve">rather than </w:t>
            </w:r>
            <w:r w:rsidRPr="004B48D4">
              <w:rPr>
                <w:rFonts w:ascii="Arial" w:eastAsia="Segoe UI" w:hAnsi="Arial" w:cs="Arial"/>
                <w:color w:val="323130"/>
                <w:kern w:val="0"/>
                <w:sz w:val="26"/>
                <w:szCs w:val="26"/>
                <w14:ligatures w14:val="none"/>
              </w:rPr>
              <w:t>our personal ones</w:t>
            </w:r>
            <w:r w:rsidR="00523068">
              <w:rPr>
                <w:rFonts w:ascii="Arial" w:eastAsia="Segoe UI" w:hAnsi="Arial" w:cs="Arial"/>
                <w:color w:val="323130"/>
                <w:kern w:val="0"/>
                <w:sz w:val="26"/>
                <w:szCs w:val="26"/>
                <w14:ligatures w14:val="none"/>
              </w:rPr>
              <w:t>.</w:t>
            </w:r>
            <w:r w:rsidRPr="004B48D4">
              <w:rPr>
                <w:rFonts w:ascii="Arial" w:eastAsia="Segoe UI" w:hAnsi="Arial" w:cs="Arial"/>
                <w:color w:val="323130"/>
                <w:kern w:val="0"/>
                <w:sz w:val="26"/>
                <w:szCs w:val="26"/>
                <w14:ligatures w14:val="none"/>
              </w:rPr>
              <w:t xml:space="preserve"> </w:t>
            </w:r>
          </w:p>
        </w:tc>
        <w:tc>
          <w:tcPr>
            <w:tcW w:w="1139" w:type="dxa"/>
            <w:gridSpan w:val="4"/>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AACB14E" w14:textId="77777777" w:rsidR="00100BF2" w:rsidRPr="00660A4D" w:rsidRDefault="00100BF2" w:rsidP="00100BF2">
            <w:pPr>
              <w:ind w:left="30"/>
              <w:jc w:val="center"/>
              <w:rPr>
                <w:rFonts w:ascii="Arial" w:eastAsia="Arial" w:hAnsi="Arial" w:cs="Arial"/>
                <w:b/>
                <w:bCs/>
                <w:sz w:val="26"/>
                <w:szCs w:val="26"/>
              </w:rPr>
            </w:pPr>
          </w:p>
        </w:tc>
      </w:tr>
      <w:tr w:rsidR="00100BF2" w:rsidRPr="00660A4D" w14:paraId="7B74360C"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D4530" w14:textId="77777777" w:rsidR="00100BF2" w:rsidRPr="00660A4D" w:rsidRDefault="00100BF2" w:rsidP="00100BF2">
            <w:pPr>
              <w:ind w:left="35"/>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429B0" w14:textId="77777777" w:rsidR="00100BF2" w:rsidRPr="00660A4D" w:rsidRDefault="00100BF2" w:rsidP="00100BF2">
            <w:pPr>
              <w:rPr>
                <w:rFonts w:ascii="Arial" w:eastAsia="Times New Roman" w:hAnsi="Arial" w:cs="Arial"/>
                <w:b/>
                <w:color w:val="auto"/>
                <w:kern w:val="0"/>
                <w:sz w:val="26"/>
                <w:szCs w:val="26"/>
                <w:lang w:val="en-US" w:eastAsia="ar-SA"/>
                <w14:ligatures w14:val="none"/>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02A52" w14:textId="77777777" w:rsidR="00100BF2" w:rsidRPr="00660A4D" w:rsidRDefault="00100BF2" w:rsidP="00100BF2">
            <w:pPr>
              <w:ind w:left="30"/>
              <w:jc w:val="center"/>
              <w:rPr>
                <w:rFonts w:ascii="Arial" w:eastAsia="Arial" w:hAnsi="Arial" w:cs="Arial"/>
                <w:b/>
                <w:bCs/>
                <w:sz w:val="26"/>
                <w:szCs w:val="26"/>
              </w:rPr>
            </w:pPr>
          </w:p>
        </w:tc>
      </w:tr>
      <w:tr w:rsidR="00100BF2" w:rsidRPr="00660A4D" w14:paraId="42370495"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183B64" w14:textId="3817ED62" w:rsidR="00100BF2" w:rsidRPr="00660A4D" w:rsidRDefault="00100BF2" w:rsidP="00100BF2">
            <w:pPr>
              <w:ind w:left="35"/>
              <w:jc w:val="center"/>
              <w:rPr>
                <w:rFonts w:ascii="Arial" w:eastAsia="Arial" w:hAnsi="Arial" w:cs="Arial"/>
                <w:sz w:val="26"/>
                <w:szCs w:val="26"/>
              </w:rPr>
            </w:pPr>
            <w:r w:rsidRPr="00660A4D">
              <w:rPr>
                <w:rFonts w:ascii="Arial" w:eastAsia="Arial" w:hAnsi="Arial" w:cs="Arial"/>
                <w:sz w:val="26"/>
                <w:szCs w:val="26"/>
              </w:rPr>
              <w:t>(iii)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B34C3" w14:textId="6C7A29A4" w:rsidR="00100BF2" w:rsidRPr="00660A4D" w:rsidRDefault="00100BF2" w:rsidP="00100BF2">
            <w:pPr>
              <w:rPr>
                <w:rFonts w:ascii="Arial" w:eastAsia="Arial" w:hAnsi="Arial" w:cs="Arial"/>
                <w:b/>
                <w:sz w:val="26"/>
                <w:szCs w:val="26"/>
              </w:rPr>
            </w:pPr>
            <w:r w:rsidRPr="00660A4D">
              <w:rPr>
                <w:rFonts w:ascii="Arial" w:eastAsia="Times New Roman" w:hAnsi="Arial" w:cs="Arial"/>
                <w:b/>
                <w:color w:val="auto"/>
                <w:kern w:val="0"/>
                <w:sz w:val="26"/>
                <w:szCs w:val="26"/>
                <w:lang w:val="en-US" w:eastAsia="ar-SA"/>
                <w14:ligatures w14:val="none"/>
              </w:rPr>
              <w:t xml:space="preserve">Local Groups Meetings </w:t>
            </w:r>
            <w:r w:rsidRPr="00660A4D">
              <w:rPr>
                <w:rFonts w:ascii="Arial" w:eastAsia="Times New Roman" w:hAnsi="Arial" w:cs="Arial"/>
                <w:b/>
                <w:i/>
                <w:iCs/>
                <w:color w:val="auto"/>
                <w:kern w:val="0"/>
                <w:sz w:val="26"/>
                <w:szCs w:val="26"/>
                <w:lang w:val="en-US" w:eastAsia="ar-SA"/>
                <w14:ligatures w14:val="none"/>
              </w:rPr>
              <w:t>Jim Blakelock</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13D09D" w14:textId="77777777" w:rsidR="00100BF2" w:rsidRPr="00660A4D" w:rsidRDefault="00100BF2" w:rsidP="00100BF2">
            <w:pPr>
              <w:ind w:left="30"/>
              <w:jc w:val="center"/>
              <w:rPr>
                <w:rFonts w:ascii="Arial" w:eastAsia="Arial" w:hAnsi="Arial" w:cs="Arial"/>
                <w:b/>
                <w:bCs/>
                <w:sz w:val="26"/>
                <w:szCs w:val="26"/>
              </w:rPr>
            </w:pPr>
          </w:p>
        </w:tc>
      </w:tr>
      <w:tr w:rsidR="00100BF2" w:rsidRPr="00660A4D" w14:paraId="0DC5304A"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D6536" w14:textId="77777777" w:rsidR="00100BF2" w:rsidRPr="00660A4D" w:rsidRDefault="00100BF2" w:rsidP="00100BF2">
            <w:pPr>
              <w:ind w:right="32"/>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4EE2A" w14:textId="6940D155" w:rsidR="00100BF2" w:rsidRPr="00660A4D" w:rsidRDefault="00100BF2" w:rsidP="00100BF2">
            <w:pPr>
              <w:tabs>
                <w:tab w:val="num" w:pos="315"/>
              </w:tabs>
              <w:ind w:left="32"/>
              <w:rPr>
                <w:rFonts w:ascii="Arial" w:hAnsi="Arial" w:cs="Arial"/>
                <w:color w:val="auto"/>
                <w:sz w:val="26"/>
                <w:szCs w:val="26"/>
                <w:lang w:eastAsia="en-US"/>
              </w:rPr>
            </w:pPr>
            <w:r w:rsidRPr="00660A4D">
              <w:rPr>
                <w:rFonts w:ascii="Arial" w:hAnsi="Arial" w:cs="Arial"/>
                <w:color w:val="auto"/>
                <w:sz w:val="26"/>
                <w:szCs w:val="26"/>
                <w:lang w:eastAsia="en-US"/>
              </w:rPr>
              <w:t>Jim had circulated his notes of the 13th January meeting</w:t>
            </w:r>
            <w:r w:rsidR="002958D3">
              <w:rPr>
                <w:rFonts w:ascii="Arial" w:hAnsi="Arial" w:cs="Arial"/>
                <w:color w:val="auto"/>
                <w:sz w:val="26"/>
                <w:szCs w:val="26"/>
                <w:lang w:eastAsia="en-US"/>
              </w:rPr>
              <w:t>.</w:t>
            </w:r>
            <w:r w:rsidRPr="00660A4D">
              <w:rPr>
                <w:rFonts w:ascii="Arial" w:hAnsi="Arial" w:cs="Arial"/>
                <w:color w:val="auto"/>
                <w:sz w:val="26"/>
                <w:szCs w:val="26"/>
                <w:lang w:eastAsia="en-US"/>
              </w:rPr>
              <w:t xml:space="preserve"> The next meeting is on 14th April. Jim ran through the agenda:</w:t>
            </w:r>
          </w:p>
          <w:p w14:paraId="28AD9FE8" w14:textId="77777777" w:rsidR="00100BF2" w:rsidRPr="00660A4D" w:rsidRDefault="00100BF2" w:rsidP="00BA2274">
            <w:pPr>
              <w:pStyle w:val="ListParagraph"/>
              <w:numPr>
                <w:ilvl w:val="0"/>
                <w:numId w:val="14"/>
              </w:numPr>
              <w:shd w:val="clear" w:color="auto" w:fill="FFFFFF"/>
              <w:spacing w:line="240" w:lineRule="auto"/>
              <w:ind w:left="316" w:hanging="283"/>
              <w:rPr>
                <w:rFonts w:ascii="Arial" w:eastAsia="Times New Roman" w:hAnsi="Arial" w:cs="Arial"/>
                <w:color w:val="222222"/>
                <w:kern w:val="0"/>
                <w:sz w:val="26"/>
                <w:szCs w:val="26"/>
                <w14:ligatures w14:val="none"/>
              </w:rPr>
            </w:pPr>
            <w:r w:rsidRPr="00660A4D">
              <w:rPr>
                <w:rFonts w:ascii="Arial" w:eastAsia="Times New Roman" w:hAnsi="Arial" w:cs="Arial"/>
                <w:color w:val="222222"/>
                <w:kern w:val="0"/>
                <w:sz w:val="26"/>
                <w:szCs w:val="26"/>
                <w14:ligatures w14:val="none"/>
              </w:rPr>
              <w:t>March AGM feedback</w:t>
            </w:r>
          </w:p>
          <w:p w14:paraId="27DC410E" w14:textId="77777777" w:rsidR="00100BF2" w:rsidRPr="00660A4D" w:rsidRDefault="00100BF2" w:rsidP="00BA2274">
            <w:pPr>
              <w:pStyle w:val="ListParagraph"/>
              <w:numPr>
                <w:ilvl w:val="0"/>
                <w:numId w:val="14"/>
              </w:numPr>
              <w:shd w:val="clear" w:color="auto" w:fill="FFFFFF"/>
              <w:spacing w:line="240" w:lineRule="auto"/>
              <w:ind w:left="316" w:hanging="283"/>
              <w:rPr>
                <w:rFonts w:ascii="Arial" w:eastAsia="Times New Roman" w:hAnsi="Arial" w:cs="Arial"/>
                <w:color w:val="222222"/>
                <w:kern w:val="0"/>
                <w:sz w:val="26"/>
                <w:szCs w:val="26"/>
                <w14:ligatures w14:val="none"/>
              </w:rPr>
            </w:pPr>
            <w:r w:rsidRPr="00660A4D">
              <w:rPr>
                <w:rFonts w:ascii="Arial" w:eastAsia="Times New Roman" w:hAnsi="Arial" w:cs="Arial"/>
                <w:color w:val="222222"/>
                <w:kern w:val="0"/>
                <w:sz w:val="26"/>
                <w:szCs w:val="26"/>
                <w14:ligatures w14:val="none"/>
              </w:rPr>
              <w:t>Local Groups Weekend 2025 actions</w:t>
            </w:r>
          </w:p>
          <w:p w14:paraId="47B86B49" w14:textId="167E837D" w:rsidR="00100BF2" w:rsidRPr="00660A4D" w:rsidRDefault="00100BF2" w:rsidP="00BA2274">
            <w:pPr>
              <w:pStyle w:val="ListParagraph"/>
              <w:numPr>
                <w:ilvl w:val="0"/>
                <w:numId w:val="14"/>
              </w:numPr>
              <w:shd w:val="clear" w:color="auto" w:fill="FFFFFF"/>
              <w:spacing w:line="240" w:lineRule="auto"/>
              <w:ind w:left="316" w:hanging="283"/>
              <w:rPr>
                <w:rFonts w:ascii="Arial" w:eastAsia="Times New Roman" w:hAnsi="Arial" w:cs="Arial"/>
                <w:color w:val="222222"/>
                <w:kern w:val="0"/>
                <w:sz w:val="26"/>
                <w:szCs w:val="26"/>
                <w14:ligatures w14:val="none"/>
              </w:rPr>
            </w:pPr>
            <w:r w:rsidRPr="00660A4D">
              <w:rPr>
                <w:rFonts w:ascii="Arial" w:eastAsia="Times New Roman" w:hAnsi="Arial" w:cs="Arial"/>
                <w:color w:val="222222"/>
                <w:kern w:val="0"/>
                <w:sz w:val="26"/>
                <w:szCs w:val="26"/>
                <w14:ligatures w14:val="none"/>
              </w:rPr>
              <w:t>Local Groups Weekend 2026</w:t>
            </w:r>
          </w:p>
          <w:p w14:paraId="08F8A803" w14:textId="5FBA3D0D" w:rsidR="00100BF2" w:rsidRPr="00660A4D" w:rsidRDefault="00100BF2" w:rsidP="00BA2274">
            <w:pPr>
              <w:pStyle w:val="ListParagraph"/>
              <w:numPr>
                <w:ilvl w:val="0"/>
                <w:numId w:val="14"/>
              </w:numPr>
              <w:shd w:val="clear" w:color="auto" w:fill="FFFFFF"/>
              <w:spacing w:line="240" w:lineRule="auto"/>
              <w:ind w:left="316" w:hanging="283"/>
              <w:rPr>
                <w:rFonts w:ascii="Arial" w:eastAsia="Times New Roman" w:hAnsi="Arial" w:cs="Arial"/>
                <w:i/>
                <w:iCs/>
                <w:color w:val="222222"/>
                <w:kern w:val="0"/>
                <w:sz w:val="26"/>
                <w:szCs w:val="26"/>
                <w14:ligatures w14:val="none"/>
              </w:rPr>
            </w:pPr>
            <w:r w:rsidRPr="00660A4D">
              <w:rPr>
                <w:rFonts w:ascii="Arial" w:eastAsia="Times New Roman" w:hAnsi="Arial" w:cs="Arial"/>
                <w:color w:val="222222"/>
                <w:kern w:val="0"/>
                <w:sz w:val="26"/>
                <w:szCs w:val="26"/>
                <w14:ligatures w14:val="none"/>
              </w:rPr>
              <w:t xml:space="preserve">Social walks mini review </w:t>
            </w:r>
            <w:r w:rsidRPr="00660A4D">
              <w:rPr>
                <w:rFonts w:ascii="Arial" w:eastAsia="Times New Roman" w:hAnsi="Arial" w:cs="Arial"/>
                <w:i/>
                <w:iCs/>
                <w:color w:val="222222"/>
                <w:kern w:val="0"/>
                <w:sz w:val="26"/>
                <w:szCs w:val="26"/>
                <w14:ligatures w14:val="none"/>
              </w:rPr>
              <w:t>(Terry has been working on this and will be attending the meeting)</w:t>
            </w:r>
          </w:p>
          <w:p w14:paraId="4652426C" w14:textId="77777777" w:rsidR="00100BF2" w:rsidRPr="00660A4D" w:rsidRDefault="00100BF2" w:rsidP="00BA2274">
            <w:pPr>
              <w:pStyle w:val="ListParagraph"/>
              <w:numPr>
                <w:ilvl w:val="0"/>
                <w:numId w:val="14"/>
              </w:numPr>
              <w:shd w:val="clear" w:color="auto" w:fill="FFFFFF"/>
              <w:spacing w:line="240" w:lineRule="auto"/>
              <w:ind w:left="316" w:hanging="283"/>
              <w:rPr>
                <w:rFonts w:ascii="Arial" w:eastAsia="Times New Roman" w:hAnsi="Arial" w:cs="Arial"/>
                <w:color w:val="222222"/>
                <w:kern w:val="0"/>
                <w:sz w:val="26"/>
                <w:szCs w:val="26"/>
                <w14:ligatures w14:val="none"/>
              </w:rPr>
            </w:pPr>
            <w:r w:rsidRPr="00660A4D">
              <w:rPr>
                <w:rFonts w:ascii="Arial" w:eastAsia="Times New Roman" w:hAnsi="Arial" w:cs="Arial"/>
                <w:color w:val="222222"/>
                <w:kern w:val="0"/>
                <w:sz w:val="26"/>
                <w:szCs w:val="26"/>
                <w14:ligatures w14:val="none"/>
              </w:rPr>
              <w:t>Volunteer awards</w:t>
            </w:r>
          </w:p>
          <w:p w14:paraId="5CCB0013" w14:textId="251DB314" w:rsidR="00100BF2" w:rsidRPr="00660A4D" w:rsidRDefault="00100BF2" w:rsidP="00BA2274">
            <w:pPr>
              <w:pStyle w:val="ListParagraph"/>
              <w:numPr>
                <w:ilvl w:val="0"/>
                <w:numId w:val="14"/>
              </w:numPr>
              <w:shd w:val="clear" w:color="auto" w:fill="FFFFFF"/>
              <w:spacing w:line="240" w:lineRule="auto"/>
              <w:ind w:left="316" w:hanging="283"/>
              <w:rPr>
                <w:rFonts w:ascii="Arial" w:eastAsia="Times New Roman" w:hAnsi="Arial" w:cs="Arial"/>
                <w:color w:val="222222"/>
                <w:kern w:val="0"/>
                <w:sz w:val="26"/>
                <w:szCs w:val="26"/>
                <w14:ligatures w14:val="none"/>
              </w:rPr>
            </w:pPr>
            <w:r w:rsidRPr="00660A4D">
              <w:rPr>
                <w:rFonts w:ascii="Arial" w:eastAsia="Times New Roman" w:hAnsi="Arial" w:cs="Arial"/>
                <w:color w:val="222222"/>
                <w:kern w:val="0"/>
                <w:sz w:val="26"/>
                <w:szCs w:val="26"/>
                <w14:ligatures w14:val="none"/>
              </w:rPr>
              <w:t xml:space="preserve">First aiders on social walks and challenge events </w:t>
            </w:r>
            <w:r w:rsidRPr="00660A4D">
              <w:rPr>
                <w:rFonts w:ascii="Arial" w:eastAsia="Times New Roman" w:hAnsi="Arial" w:cs="Arial"/>
                <w:i/>
                <w:iCs/>
                <w:color w:val="222222"/>
                <w:kern w:val="0"/>
                <w:sz w:val="26"/>
                <w:szCs w:val="26"/>
                <w14:ligatures w14:val="none"/>
              </w:rPr>
              <w:t>(item added by BBN)</w:t>
            </w:r>
          </w:p>
          <w:p w14:paraId="72CEC6BF" w14:textId="77777777" w:rsidR="00100BF2" w:rsidRPr="00660A4D" w:rsidRDefault="00100BF2" w:rsidP="00BA2274">
            <w:pPr>
              <w:pStyle w:val="ListParagraph"/>
              <w:numPr>
                <w:ilvl w:val="0"/>
                <w:numId w:val="14"/>
              </w:numPr>
              <w:shd w:val="clear" w:color="auto" w:fill="FFFFFF"/>
              <w:spacing w:line="240" w:lineRule="auto"/>
              <w:ind w:left="316" w:hanging="283"/>
              <w:rPr>
                <w:rFonts w:ascii="Arial" w:eastAsia="Times New Roman" w:hAnsi="Arial" w:cs="Arial"/>
                <w:color w:val="222222"/>
                <w:kern w:val="0"/>
                <w:sz w:val="26"/>
                <w:szCs w:val="26"/>
                <w14:ligatures w14:val="none"/>
              </w:rPr>
            </w:pPr>
            <w:r w:rsidRPr="00660A4D">
              <w:rPr>
                <w:rFonts w:ascii="Arial" w:eastAsia="Times New Roman" w:hAnsi="Arial" w:cs="Arial"/>
                <w:color w:val="222222"/>
                <w:kern w:val="0"/>
                <w:sz w:val="26"/>
                <w:szCs w:val="26"/>
                <w14:ligatures w14:val="none"/>
              </w:rPr>
              <w:t>Allergy and Food Hygiene training for challenge events</w:t>
            </w:r>
          </w:p>
          <w:p w14:paraId="01AB722B" w14:textId="77777777" w:rsidR="00100BF2" w:rsidRPr="00660A4D" w:rsidRDefault="00100BF2" w:rsidP="00BA2274">
            <w:pPr>
              <w:pStyle w:val="ListParagraph"/>
              <w:numPr>
                <w:ilvl w:val="0"/>
                <w:numId w:val="14"/>
              </w:numPr>
              <w:shd w:val="clear" w:color="auto" w:fill="FFFFFF"/>
              <w:spacing w:line="240" w:lineRule="auto"/>
              <w:ind w:left="316" w:hanging="283"/>
              <w:rPr>
                <w:rFonts w:ascii="Arial" w:eastAsia="Times New Roman" w:hAnsi="Arial" w:cs="Arial"/>
                <w:color w:val="222222"/>
                <w:kern w:val="0"/>
                <w:sz w:val="26"/>
                <w:szCs w:val="26"/>
                <w14:ligatures w14:val="none"/>
              </w:rPr>
            </w:pPr>
            <w:r w:rsidRPr="00660A4D">
              <w:rPr>
                <w:rFonts w:ascii="Arial" w:eastAsia="Times New Roman" w:hAnsi="Arial" w:cs="Arial"/>
                <w:color w:val="222222"/>
                <w:kern w:val="0"/>
                <w:sz w:val="26"/>
                <w:szCs w:val="26"/>
                <w14:ligatures w14:val="none"/>
              </w:rPr>
              <w:t>New LDWA digital platform. </w:t>
            </w:r>
          </w:p>
          <w:p w14:paraId="13E069E3" w14:textId="08494729" w:rsidR="00100BF2" w:rsidRPr="00660A4D" w:rsidRDefault="00100BF2" w:rsidP="00100BF2">
            <w:pPr>
              <w:tabs>
                <w:tab w:val="num" w:pos="315"/>
              </w:tabs>
              <w:rPr>
                <w:rFonts w:ascii="Arial" w:hAnsi="Arial" w:cs="Arial"/>
                <w:color w:val="auto"/>
                <w:sz w:val="26"/>
                <w:szCs w:val="26"/>
                <w:lang w:eastAsia="en-US"/>
              </w:rPr>
            </w:pPr>
            <w:r w:rsidRPr="00660A4D">
              <w:rPr>
                <w:rFonts w:ascii="Arial" w:hAnsi="Arial" w:cs="Arial"/>
                <w:color w:val="auto"/>
                <w:sz w:val="26"/>
                <w:szCs w:val="26"/>
                <w:lang w:eastAsia="en-US"/>
              </w:rPr>
              <w:t>Jim will circulate his notes after the meeting.</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61D7008" w14:textId="77777777" w:rsidR="004B48D4" w:rsidRDefault="004B48D4" w:rsidP="00100BF2">
            <w:pPr>
              <w:ind w:left="30"/>
              <w:jc w:val="center"/>
              <w:rPr>
                <w:rFonts w:ascii="Arial" w:eastAsia="Arial" w:hAnsi="Arial" w:cs="Arial"/>
                <w:b/>
                <w:bCs/>
                <w:sz w:val="26"/>
                <w:szCs w:val="26"/>
              </w:rPr>
            </w:pPr>
          </w:p>
          <w:p w14:paraId="00E979C2" w14:textId="77777777" w:rsidR="004B48D4" w:rsidRDefault="004B48D4" w:rsidP="00100BF2">
            <w:pPr>
              <w:ind w:left="30"/>
              <w:jc w:val="center"/>
              <w:rPr>
                <w:rFonts w:ascii="Arial" w:eastAsia="Arial" w:hAnsi="Arial" w:cs="Arial"/>
                <w:b/>
                <w:bCs/>
                <w:sz w:val="26"/>
                <w:szCs w:val="26"/>
              </w:rPr>
            </w:pPr>
          </w:p>
          <w:p w14:paraId="074FAAB1" w14:textId="77777777" w:rsidR="004B48D4" w:rsidRDefault="004B48D4" w:rsidP="00100BF2">
            <w:pPr>
              <w:ind w:left="30"/>
              <w:jc w:val="center"/>
              <w:rPr>
                <w:rFonts w:ascii="Arial" w:eastAsia="Arial" w:hAnsi="Arial" w:cs="Arial"/>
                <w:b/>
                <w:bCs/>
                <w:sz w:val="26"/>
                <w:szCs w:val="26"/>
              </w:rPr>
            </w:pPr>
          </w:p>
          <w:p w14:paraId="2E328B70" w14:textId="77777777" w:rsidR="004B48D4" w:rsidRDefault="004B48D4" w:rsidP="00100BF2">
            <w:pPr>
              <w:ind w:left="30"/>
              <w:jc w:val="center"/>
              <w:rPr>
                <w:rFonts w:ascii="Arial" w:eastAsia="Arial" w:hAnsi="Arial" w:cs="Arial"/>
                <w:b/>
                <w:bCs/>
                <w:sz w:val="26"/>
                <w:szCs w:val="26"/>
              </w:rPr>
            </w:pPr>
          </w:p>
          <w:p w14:paraId="23831935" w14:textId="77777777" w:rsidR="004B48D4" w:rsidRDefault="004B48D4" w:rsidP="00100BF2">
            <w:pPr>
              <w:ind w:left="30"/>
              <w:jc w:val="center"/>
              <w:rPr>
                <w:rFonts w:ascii="Arial" w:eastAsia="Arial" w:hAnsi="Arial" w:cs="Arial"/>
                <w:b/>
                <w:bCs/>
                <w:sz w:val="26"/>
                <w:szCs w:val="26"/>
              </w:rPr>
            </w:pPr>
          </w:p>
          <w:p w14:paraId="581B81CC" w14:textId="77777777" w:rsidR="004B48D4" w:rsidRDefault="004B48D4" w:rsidP="00100BF2">
            <w:pPr>
              <w:ind w:left="30"/>
              <w:jc w:val="center"/>
              <w:rPr>
                <w:rFonts w:ascii="Arial" w:eastAsia="Arial" w:hAnsi="Arial" w:cs="Arial"/>
                <w:b/>
                <w:bCs/>
                <w:sz w:val="26"/>
                <w:szCs w:val="26"/>
              </w:rPr>
            </w:pPr>
          </w:p>
          <w:p w14:paraId="292C873E" w14:textId="77777777" w:rsidR="004B48D4" w:rsidRDefault="004B48D4" w:rsidP="00100BF2">
            <w:pPr>
              <w:ind w:left="30"/>
              <w:jc w:val="center"/>
              <w:rPr>
                <w:rFonts w:ascii="Arial" w:eastAsia="Arial" w:hAnsi="Arial" w:cs="Arial"/>
                <w:b/>
                <w:bCs/>
                <w:sz w:val="26"/>
                <w:szCs w:val="26"/>
              </w:rPr>
            </w:pPr>
          </w:p>
          <w:p w14:paraId="232E0D5D" w14:textId="77777777" w:rsidR="004B48D4" w:rsidRDefault="004B48D4" w:rsidP="00100BF2">
            <w:pPr>
              <w:ind w:left="30"/>
              <w:jc w:val="center"/>
              <w:rPr>
                <w:rFonts w:ascii="Arial" w:eastAsia="Arial" w:hAnsi="Arial" w:cs="Arial"/>
                <w:b/>
                <w:bCs/>
                <w:sz w:val="26"/>
                <w:szCs w:val="26"/>
              </w:rPr>
            </w:pPr>
          </w:p>
          <w:p w14:paraId="3B2CF733" w14:textId="77777777" w:rsidR="004B48D4" w:rsidRDefault="004B48D4" w:rsidP="00100BF2">
            <w:pPr>
              <w:ind w:left="30"/>
              <w:jc w:val="center"/>
              <w:rPr>
                <w:rFonts w:ascii="Arial" w:eastAsia="Arial" w:hAnsi="Arial" w:cs="Arial"/>
                <w:b/>
                <w:bCs/>
                <w:sz w:val="26"/>
                <w:szCs w:val="26"/>
              </w:rPr>
            </w:pPr>
          </w:p>
          <w:p w14:paraId="6E0C1B44" w14:textId="77777777" w:rsidR="004B48D4" w:rsidRDefault="004B48D4" w:rsidP="00100BF2">
            <w:pPr>
              <w:ind w:left="30"/>
              <w:jc w:val="center"/>
              <w:rPr>
                <w:rFonts w:ascii="Arial" w:eastAsia="Arial" w:hAnsi="Arial" w:cs="Arial"/>
                <w:b/>
                <w:bCs/>
                <w:sz w:val="26"/>
                <w:szCs w:val="26"/>
              </w:rPr>
            </w:pPr>
          </w:p>
          <w:p w14:paraId="5E718CF1" w14:textId="77777777" w:rsidR="004B48D4" w:rsidRDefault="004B48D4" w:rsidP="00100BF2">
            <w:pPr>
              <w:ind w:left="30"/>
              <w:jc w:val="center"/>
              <w:rPr>
                <w:rFonts w:ascii="Arial" w:eastAsia="Arial" w:hAnsi="Arial" w:cs="Arial"/>
                <w:b/>
                <w:bCs/>
                <w:sz w:val="26"/>
                <w:szCs w:val="26"/>
              </w:rPr>
            </w:pPr>
          </w:p>
          <w:p w14:paraId="35A2D7E2" w14:textId="77777777" w:rsidR="004B48D4" w:rsidRDefault="004B48D4" w:rsidP="004B48D4">
            <w:pPr>
              <w:rPr>
                <w:rFonts w:ascii="Arial" w:eastAsia="Arial" w:hAnsi="Arial" w:cs="Arial"/>
                <w:b/>
                <w:bCs/>
                <w:sz w:val="26"/>
                <w:szCs w:val="26"/>
              </w:rPr>
            </w:pPr>
          </w:p>
          <w:p w14:paraId="234AF5D2" w14:textId="1F1CF9AB" w:rsidR="00100BF2" w:rsidRPr="00660A4D" w:rsidRDefault="00100BF2" w:rsidP="004B48D4">
            <w:pPr>
              <w:jc w:val="center"/>
              <w:rPr>
                <w:rFonts w:ascii="Arial" w:eastAsia="Arial" w:hAnsi="Arial" w:cs="Arial"/>
                <w:b/>
                <w:bCs/>
                <w:sz w:val="26"/>
                <w:szCs w:val="26"/>
              </w:rPr>
            </w:pPr>
            <w:r w:rsidRPr="00660A4D">
              <w:rPr>
                <w:rFonts w:ascii="Arial" w:eastAsia="Arial" w:hAnsi="Arial" w:cs="Arial"/>
                <w:b/>
                <w:bCs/>
                <w:sz w:val="26"/>
                <w:szCs w:val="26"/>
              </w:rPr>
              <w:t>Jim</w:t>
            </w:r>
          </w:p>
        </w:tc>
      </w:tr>
      <w:tr w:rsidR="00100BF2" w:rsidRPr="00660A4D" w14:paraId="5566CB3F" w14:textId="77777777" w:rsidTr="0051453D">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73674" w14:textId="77777777" w:rsidR="00100BF2" w:rsidRPr="00660A4D" w:rsidRDefault="00100BF2" w:rsidP="00100BF2">
            <w:pPr>
              <w:ind w:right="32"/>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00E38" w14:textId="77777777" w:rsidR="00100BF2" w:rsidRPr="00660A4D" w:rsidRDefault="00100BF2" w:rsidP="00100BF2">
            <w:pPr>
              <w:shd w:val="clear" w:color="auto" w:fill="FFFFFF"/>
              <w:spacing w:line="240" w:lineRule="auto"/>
              <w:rPr>
                <w:rFonts w:ascii="Arial" w:eastAsia="Times New Roman" w:hAnsi="Arial" w:cs="Arial"/>
                <w:b/>
                <w:bCs/>
                <w:color w:val="222222"/>
                <w:kern w:val="0"/>
                <w:sz w:val="26"/>
                <w:szCs w:val="26"/>
                <w14:ligatures w14:val="none"/>
              </w:rPr>
            </w:pPr>
            <w:r w:rsidRPr="00660A4D">
              <w:rPr>
                <w:rFonts w:ascii="Arial" w:eastAsia="Times New Roman" w:hAnsi="Arial" w:cs="Arial"/>
                <w:b/>
                <w:bCs/>
                <w:color w:val="222222"/>
                <w:kern w:val="0"/>
                <w:sz w:val="26"/>
                <w:szCs w:val="26"/>
                <w14:ligatures w14:val="none"/>
              </w:rPr>
              <w:t>Allergy and Food Hygiene training for challenge events</w:t>
            </w:r>
          </w:p>
          <w:p w14:paraId="47E0DD34" w14:textId="6E86945E" w:rsidR="00100BF2" w:rsidRPr="00660A4D" w:rsidRDefault="00100BF2" w:rsidP="00100BF2">
            <w:pPr>
              <w:shd w:val="clear" w:color="auto" w:fill="FFFFFF"/>
              <w:spacing w:line="240" w:lineRule="auto"/>
              <w:rPr>
                <w:rFonts w:ascii="Arial" w:hAnsi="Arial" w:cs="Arial"/>
                <w:color w:val="auto"/>
                <w:sz w:val="26"/>
                <w:szCs w:val="26"/>
                <w:lang w:eastAsia="en-US"/>
              </w:rPr>
            </w:pPr>
            <w:r w:rsidRPr="00660A4D">
              <w:rPr>
                <w:rFonts w:ascii="Arial" w:eastAsia="Times New Roman" w:hAnsi="Arial" w:cs="Arial"/>
                <w:color w:val="222222"/>
                <w:kern w:val="0"/>
                <w:sz w:val="26"/>
                <w:szCs w:val="26"/>
                <w14:ligatures w14:val="none"/>
              </w:rPr>
              <w:t>It was agreed this is something we should be aware of. Gill said she had done an online training course some years previously. We send Allergy and Food Hygiene notes to all marshals before our events.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92DE4C" w14:textId="77777777" w:rsidR="00100BF2" w:rsidRPr="00660A4D" w:rsidRDefault="00100BF2" w:rsidP="00100BF2">
            <w:pPr>
              <w:ind w:left="30"/>
              <w:jc w:val="center"/>
              <w:rPr>
                <w:rFonts w:ascii="Arial" w:eastAsia="Arial" w:hAnsi="Arial" w:cs="Arial"/>
                <w:b/>
                <w:bCs/>
                <w:sz w:val="26"/>
                <w:szCs w:val="26"/>
              </w:rPr>
            </w:pPr>
          </w:p>
        </w:tc>
      </w:tr>
      <w:tr w:rsidR="00100BF2" w:rsidRPr="00660A4D" w14:paraId="5E9C8D2D" w14:textId="77777777" w:rsidTr="00BB4808">
        <w:tblPrEx>
          <w:tblCellMar>
            <w:top w:w="56" w:type="dxa"/>
            <w:left w:w="108" w:type="dxa"/>
            <w:right w:w="76" w:type="dxa"/>
          </w:tblCellMar>
        </w:tblPrEx>
        <w:trPr>
          <w:gridAfter w:val="2"/>
          <w:wAfter w:w="3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EBC23" w14:textId="77777777" w:rsidR="00100BF2" w:rsidRPr="00660A4D" w:rsidRDefault="00100BF2" w:rsidP="006748D6">
            <w:pPr>
              <w:spacing w:before="120"/>
              <w:ind w:right="32"/>
              <w:jc w:val="center"/>
              <w:rPr>
                <w:rFonts w:ascii="Arial" w:eastAsia="Arial" w:hAnsi="Arial" w:cs="Arial"/>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04405D" w14:textId="407EAC8A" w:rsidR="00100BF2" w:rsidRPr="00660A4D" w:rsidRDefault="006748D6" w:rsidP="00496376">
            <w:pPr>
              <w:shd w:val="clear" w:color="auto" w:fill="FFFFFF"/>
              <w:spacing w:before="120" w:line="240" w:lineRule="auto"/>
              <w:rPr>
                <w:rFonts w:ascii="Arial" w:eastAsia="Times New Roman" w:hAnsi="Arial" w:cs="Arial"/>
                <w:b/>
                <w:bCs/>
                <w:color w:val="222222"/>
                <w:kern w:val="0"/>
                <w:sz w:val="26"/>
                <w:szCs w:val="26"/>
                <w14:ligatures w14:val="none"/>
              </w:rPr>
            </w:pPr>
            <w:r w:rsidRPr="00660A4D">
              <w:rPr>
                <w:rFonts w:ascii="Arial" w:eastAsia="Times New Roman" w:hAnsi="Arial" w:cs="Arial"/>
                <w:b/>
                <w:bCs/>
                <w:color w:val="222222"/>
                <w:kern w:val="0"/>
                <w:sz w:val="26"/>
                <w:szCs w:val="26"/>
                <w14:ligatures w14:val="none"/>
              </w:rPr>
              <w:t>Contacting the NEC</w:t>
            </w:r>
            <w:r w:rsidRPr="00660A4D">
              <w:rPr>
                <w:rFonts w:ascii="Arial" w:eastAsia="Times New Roman" w:hAnsi="Arial" w:cs="Arial"/>
                <w:color w:val="222222"/>
                <w:kern w:val="0"/>
                <w:sz w:val="26"/>
                <w:szCs w:val="26"/>
                <w14:ligatures w14:val="none"/>
              </w:rPr>
              <w:br/>
            </w:r>
            <w:r w:rsidR="00100BF2" w:rsidRPr="00660A4D">
              <w:rPr>
                <w:rFonts w:ascii="Arial" w:eastAsia="Times New Roman" w:hAnsi="Arial" w:cs="Arial"/>
                <w:color w:val="222222"/>
                <w:kern w:val="0"/>
                <w:sz w:val="26"/>
                <w:szCs w:val="26"/>
                <w14:ligatures w14:val="none"/>
              </w:rPr>
              <w:t>Dee feels strongly that any individual committee member who contacts the NEC should indicate when doing so that they are acting personally and not on behalf of the BBN committee.</w:t>
            </w:r>
            <w:r w:rsidR="00496376" w:rsidRPr="00660A4D">
              <w:rPr>
                <w:rFonts w:ascii="Arial" w:eastAsia="Times New Roman" w:hAnsi="Arial" w:cs="Arial"/>
                <w:color w:val="222222"/>
                <w:kern w:val="0"/>
                <w:sz w:val="26"/>
                <w:szCs w:val="26"/>
                <w14:ligatures w14:val="none"/>
              </w:rPr>
              <w:br/>
            </w:r>
            <w:r w:rsidR="00100BF2" w:rsidRPr="00660A4D">
              <w:rPr>
                <w:rFonts w:ascii="Arial" w:eastAsia="Times New Roman" w:hAnsi="Arial" w:cs="Arial"/>
                <w:b/>
                <w:bCs/>
                <w:color w:val="222222"/>
                <w:kern w:val="0"/>
                <w:sz w:val="26"/>
                <w:szCs w:val="26"/>
                <w14:ligatures w14:val="none"/>
              </w:rPr>
              <w:t>This was agreed</w:t>
            </w:r>
            <w:r w:rsidR="00100BF2" w:rsidRPr="00660A4D">
              <w:rPr>
                <w:rFonts w:ascii="Arial" w:eastAsia="Times New Roman" w:hAnsi="Arial" w:cs="Arial"/>
                <w:color w:val="222222"/>
                <w:kern w:val="0"/>
                <w:sz w:val="26"/>
                <w:szCs w:val="26"/>
                <w14:ligatures w14:val="none"/>
              </w:rPr>
              <w: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260BB9" w14:textId="4FFA3364" w:rsidR="00100BF2" w:rsidRPr="00660A4D" w:rsidRDefault="00BB4808" w:rsidP="00BB4808">
            <w:pPr>
              <w:spacing w:before="120"/>
              <w:ind w:left="30"/>
              <w:jc w:val="center"/>
              <w:rPr>
                <w:rFonts w:ascii="Arial" w:eastAsia="Arial" w:hAnsi="Arial" w:cs="Arial"/>
                <w:b/>
                <w:bCs/>
                <w:sz w:val="26"/>
                <w:szCs w:val="26"/>
              </w:rPr>
            </w:pPr>
            <w:r>
              <w:rPr>
                <w:rFonts w:ascii="Arial" w:eastAsia="Arial" w:hAnsi="Arial" w:cs="Arial"/>
                <w:b/>
                <w:bCs/>
                <w:sz w:val="26"/>
                <w:szCs w:val="26"/>
              </w:rPr>
              <w:t>All</w:t>
            </w:r>
          </w:p>
        </w:tc>
      </w:tr>
      <w:tr w:rsidR="00100BF2" w:rsidRPr="00660A4D" w14:paraId="163FB9C3" w14:textId="77777777" w:rsidTr="0051453D">
        <w:tblPrEx>
          <w:tblCellMar>
            <w:right w:w="67" w:type="dxa"/>
          </w:tblCellMar>
        </w:tblPrEx>
        <w:trPr>
          <w:gridBefore w:val="1"/>
          <w:gridAfter w:val="1"/>
          <w:wBefore w:w="5" w:type="dxa"/>
          <w:wAfter w:w="34" w:type="dxa"/>
          <w:trHeight w:val="323"/>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F673344" w14:textId="77777777" w:rsidR="00100BF2" w:rsidRPr="00660A4D" w:rsidRDefault="00100BF2" w:rsidP="00100BF2">
            <w:pPr>
              <w:ind w:left="1"/>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3526BC07" w14:textId="77777777" w:rsidR="00100BF2" w:rsidRPr="00660A4D" w:rsidRDefault="00100BF2" w:rsidP="00100BF2">
            <w:pPr>
              <w:ind w:left="25"/>
              <w:jc w:val="center"/>
              <w:rPr>
                <w:rFonts w:ascii="Arial" w:eastAsia="Arial" w:hAnsi="Arial" w:cs="Arial"/>
                <w:color w:val="auto"/>
                <w:sz w:val="26"/>
                <w:szCs w:val="26"/>
              </w:rPr>
            </w:pPr>
            <w:r w:rsidRPr="00660A4D">
              <w:rPr>
                <w:rFonts w:ascii="Arial" w:eastAsia="Arial" w:hAnsi="Arial" w:cs="Arial"/>
                <w:b/>
                <w:bCs/>
                <w:color w:val="auto"/>
                <w:sz w:val="26"/>
                <w:szCs w:val="26"/>
              </w:rPr>
              <w:t xml:space="preserve"> </w:t>
            </w:r>
          </w:p>
        </w:tc>
        <w:tc>
          <w:tcPr>
            <w:tcW w:w="1139"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2A0829FE" w14:textId="27FBF471" w:rsidR="00100BF2" w:rsidRPr="00660A4D" w:rsidRDefault="00100BF2" w:rsidP="00100BF2">
            <w:pPr>
              <w:ind w:left="24"/>
              <w:jc w:val="center"/>
              <w:rPr>
                <w:rFonts w:ascii="Arial" w:eastAsia="Arial" w:hAnsi="Arial" w:cs="Arial"/>
                <w:sz w:val="26"/>
                <w:szCs w:val="26"/>
              </w:rPr>
            </w:pPr>
          </w:p>
        </w:tc>
      </w:tr>
      <w:tr w:rsidR="002F3B7B" w:rsidRPr="00660A4D" w14:paraId="3FD14C36" w14:textId="77777777" w:rsidTr="0051453D">
        <w:tblPrEx>
          <w:tblCellMar>
            <w:right w:w="67" w:type="dxa"/>
          </w:tblCellMar>
        </w:tblPrEx>
        <w:trPr>
          <w:gridBefore w:val="1"/>
          <w:gridAfter w:val="1"/>
          <w:wBefore w:w="5" w:type="dxa"/>
          <w:wAfter w:w="34" w:type="dxa"/>
          <w:trHeight w:val="316"/>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5C62211" w14:textId="516A2536" w:rsidR="002F3B7B" w:rsidRPr="00660A4D" w:rsidRDefault="002F3B7B" w:rsidP="002F3B7B">
            <w:pPr>
              <w:ind w:left="1"/>
              <w:jc w:val="center"/>
              <w:rPr>
                <w:rFonts w:ascii="Arial" w:eastAsia="Arial" w:hAnsi="Arial" w:cs="Arial"/>
                <w:sz w:val="26"/>
                <w:szCs w:val="26"/>
              </w:rPr>
            </w:pPr>
            <w:r w:rsidRPr="00660A4D">
              <w:rPr>
                <w:rFonts w:ascii="Arial" w:eastAsia="Arial" w:hAnsi="Arial" w:cs="Arial"/>
                <w:b/>
                <w:bCs/>
                <w:sz w:val="26"/>
                <w:szCs w:val="26"/>
              </w:rPr>
              <w:t>6.</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D15B0CE" w14:textId="647B6F57" w:rsidR="002F3B7B" w:rsidRPr="00660A4D" w:rsidRDefault="002F3B7B" w:rsidP="002F3B7B">
            <w:pPr>
              <w:ind w:left="25"/>
              <w:rPr>
                <w:rFonts w:ascii="Arial" w:eastAsia="Arial" w:hAnsi="Arial" w:cs="Arial"/>
                <w:sz w:val="26"/>
                <w:szCs w:val="26"/>
              </w:rPr>
            </w:pPr>
            <w:r w:rsidRPr="00660A4D">
              <w:rPr>
                <w:rFonts w:ascii="Arial" w:eastAsia="Arial" w:hAnsi="Arial" w:cs="Arial"/>
                <w:b/>
                <w:bCs/>
                <w:color w:val="auto"/>
                <w:sz w:val="26"/>
                <w:szCs w:val="26"/>
              </w:rPr>
              <w:t xml:space="preserve">LDWA Hunnypot Hundred CP  </w:t>
            </w:r>
            <w:r w:rsidRPr="00660A4D">
              <w:rPr>
                <w:rFonts w:ascii="Arial" w:eastAsia="Arial" w:hAnsi="Arial" w:cs="Arial"/>
                <w:b/>
                <w:bCs/>
                <w:i/>
                <w:iCs/>
                <w:color w:val="auto"/>
                <w:sz w:val="26"/>
                <w:szCs w:val="26"/>
              </w:rPr>
              <w:t>Jim Blakelock</w:t>
            </w:r>
          </w:p>
        </w:tc>
        <w:tc>
          <w:tcPr>
            <w:tcW w:w="1139"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042CA562" w14:textId="07DD5E0F" w:rsidR="002F3B7B" w:rsidRPr="00660A4D" w:rsidRDefault="002F3B7B" w:rsidP="002F3B7B">
            <w:pPr>
              <w:ind w:left="24"/>
              <w:jc w:val="center"/>
              <w:rPr>
                <w:rFonts w:ascii="Arial" w:eastAsia="Arial" w:hAnsi="Arial" w:cs="Arial"/>
                <w:sz w:val="26"/>
                <w:szCs w:val="26"/>
              </w:rPr>
            </w:pPr>
          </w:p>
        </w:tc>
      </w:tr>
      <w:tr w:rsidR="00100BF2" w:rsidRPr="00660A4D" w14:paraId="77E84007" w14:textId="77777777" w:rsidTr="0051453D">
        <w:tblPrEx>
          <w:tblCellMar>
            <w:right w:w="67" w:type="dxa"/>
          </w:tblCellMar>
        </w:tblPrEx>
        <w:trPr>
          <w:gridBefore w:val="1"/>
          <w:gridAfter w:val="1"/>
          <w:wBefore w:w="5" w:type="dxa"/>
          <w:wAfter w:w="34"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B86D" w14:textId="77777777" w:rsidR="00100BF2" w:rsidRPr="00660A4D" w:rsidRDefault="00100BF2" w:rsidP="00100BF2">
            <w:pPr>
              <w:ind w:left="27"/>
              <w:jc w:val="center"/>
              <w:rPr>
                <w:rFonts w:ascii="Arial" w:eastAsia="Arial" w:hAnsi="Arial" w:cs="Arial"/>
                <w:b/>
                <w:bCs/>
                <w:color w:val="auto"/>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9BB9321" w14:textId="7C9205A6" w:rsidR="00100BF2" w:rsidRPr="00660A4D" w:rsidRDefault="00100BF2" w:rsidP="00100BF2">
            <w:pPr>
              <w:rPr>
                <w:rFonts w:ascii="Arial" w:eastAsiaTheme="minorHAnsi" w:hAnsi="Arial" w:cs="Arial"/>
                <w:b/>
                <w:bCs/>
                <w:color w:val="auto"/>
                <w:sz w:val="26"/>
                <w:szCs w:val="26"/>
              </w:rPr>
            </w:pPr>
            <w:r w:rsidRPr="00660A4D">
              <w:rPr>
                <w:rFonts w:ascii="Arial" w:hAnsi="Arial" w:cs="Arial"/>
                <w:b/>
                <w:bCs/>
                <w:sz w:val="26"/>
                <w:szCs w:val="26"/>
              </w:rPr>
              <w:t>Checkpoint Coordinator Update</w:t>
            </w:r>
          </w:p>
          <w:p w14:paraId="5C08543E" w14:textId="77777777" w:rsidR="00100BF2" w:rsidRPr="00660A4D" w:rsidRDefault="00100BF2" w:rsidP="00BA2274">
            <w:pPr>
              <w:pStyle w:val="ListParagraph"/>
              <w:numPr>
                <w:ilvl w:val="0"/>
                <w:numId w:val="2"/>
              </w:numPr>
              <w:spacing w:after="240" w:line="256" w:lineRule="auto"/>
              <w:ind w:left="357" w:hanging="357"/>
              <w:rPr>
                <w:rFonts w:ascii="Arial" w:hAnsi="Arial" w:cs="Arial"/>
                <w:sz w:val="26"/>
                <w:szCs w:val="26"/>
              </w:rPr>
            </w:pPr>
            <w:r w:rsidRPr="00660A4D">
              <w:rPr>
                <w:rFonts w:ascii="Arial" w:hAnsi="Arial" w:cs="Arial"/>
                <w:sz w:val="26"/>
                <w:szCs w:val="26"/>
              </w:rPr>
              <w:t xml:space="preserve">BBN are manning Checkpoint 3 on the Hunnypot 100.  Jim Blakelock is the Checkpoint Coordinator. CP3 is located near Sevenoaks, TN14 6PT, approximately 22 miles from the start and is open for marshals from 12:00 to 22:00 and for walkers from 15:00 to 19:30. We have 3 hours of prep time. </w:t>
            </w:r>
          </w:p>
          <w:p w14:paraId="4694C702" w14:textId="77777777" w:rsidR="00100BF2" w:rsidRPr="00660A4D" w:rsidRDefault="00100BF2" w:rsidP="00BA2274">
            <w:pPr>
              <w:pStyle w:val="ListParagraph"/>
              <w:numPr>
                <w:ilvl w:val="0"/>
                <w:numId w:val="2"/>
              </w:numPr>
              <w:spacing w:after="240" w:line="256" w:lineRule="auto"/>
              <w:ind w:left="357" w:hanging="357"/>
              <w:rPr>
                <w:rFonts w:ascii="Arial" w:hAnsi="Arial" w:cs="Arial"/>
                <w:sz w:val="26"/>
                <w:szCs w:val="26"/>
              </w:rPr>
            </w:pPr>
            <w:r w:rsidRPr="00660A4D">
              <w:rPr>
                <w:rFonts w:ascii="Arial" w:hAnsi="Arial" w:cs="Arial"/>
                <w:sz w:val="26"/>
                <w:szCs w:val="26"/>
              </w:rPr>
              <w:t>We have received a draft of the CP3 handbook from the HPH Event Organiser and Merrian has reviewed it and made several valuable observations which I am following up on with Event Organiser.  I also need to confirm with Alan regarding floor covering and with Dave regarding the equipment we will need.</w:t>
            </w:r>
          </w:p>
          <w:p w14:paraId="54A37490" w14:textId="77777777" w:rsidR="00100BF2" w:rsidRPr="00660A4D" w:rsidRDefault="00100BF2" w:rsidP="00BA2274">
            <w:pPr>
              <w:pStyle w:val="ListParagraph"/>
              <w:numPr>
                <w:ilvl w:val="0"/>
                <w:numId w:val="2"/>
              </w:numPr>
              <w:spacing w:after="240" w:line="256" w:lineRule="auto"/>
              <w:ind w:left="357" w:hanging="357"/>
              <w:rPr>
                <w:rFonts w:ascii="Arial" w:eastAsia="Times New Roman" w:hAnsi="Arial" w:cs="Arial"/>
                <w:kern w:val="0"/>
                <w:sz w:val="26"/>
                <w:szCs w:val="26"/>
                <w14:ligatures w14:val="none"/>
              </w:rPr>
            </w:pPr>
            <w:r w:rsidRPr="00660A4D">
              <w:rPr>
                <w:rFonts w:ascii="Arial" w:hAnsi="Arial" w:cs="Arial"/>
                <w:sz w:val="26"/>
                <w:szCs w:val="26"/>
              </w:rPr>
              <w:t xml:space="preserve">There are currently 15 marshals: </w:t>
            </w:r>
            <w:r w:rsidRPr="00660A4D">
              <w:rPr>
                <w:rFonts w:ascii="Arial" w:eastAsia="Times New Roman" w:hAnsi="Arial" w:cs="Arial"/>
                <w:kern w:val="0"/>
                <w:sz w:val="26"/>
                <w:szCs w:val="26"/>
                <w14:ligatures w14:val="none"/>
              </w:rPr>
              <w:t>Dave Findel-Hawkins, Merrian Lancaster, Alan Leadbetter, Dee Brockway, Paul Keech, Norman Corrin, Chris Bent, Liz Sheffield, Terry Brown, Graham &amp; Jane Bayes, Brian Chandler, Pam Wheeler, Colin Hussey, Jim Blakelock.</w:t>
            </w:r>
          </w:p>
          <w:p w14:paraId="1DBB942D" w14:textId="77777777" w:rsidR="00100BF2" w:rsidRPr="00660A4D" w:rsidRDefault="00100BF2" w:rsidP="00BA2274">
            <w:pPr>
              <w:pStyle w:val="ListParagraph"/>
              <w:numPr>
                <w:ilvl w:val="0"/>
                <w:numId w:val="2"/>
              </w:numPr>
              <w:spacing w:after="240" w:line="256" w:lineRule="auto"/>
              <w:ind w:left="357" w:hanging="357"/>
              <w:rPr>
                <w:rFonts w:ascii="Arial" w:eastAsia="Times New Roman" w:hAnsi="Arial" w:cs="Arial"/>
                <w:kern w:val="0"/>
                <w:sz w:val="26"/>
                <w:szCs w:val="26"/>
                <w14:ligatures w14:val="none"/>
              </w:rPr>
            </w:pPr>
            <w:r w:rsidRPr="00660A4D">
              <w:rPr>
                <w:rFonts w:ascii="Arial" w:eastAsia="Times New Roman" w:hAnsi="Arial" w:cs="Arial"/>
                <w:kern w:val="0"/>
                <w:sz w:val="26"/>
                <w:szCs w:val="26"/>
                <w14:ligatures w14:val="none"/>
              </w:rPr>
              <w:t>Funding permitting, we intend to host a social event on the Friday, as a small thank you to the marshals.</w:t>
            </w:r>
          </w:p>
          <w:p w14:paraId="40305059" w14:textId="77777777" w:rsidR="00100BF2" w:rsidRPr="00660A4D" w:rsidRDefault="00100BF2" w:rsidP="00BA2274">
            <w:pPr>
              <w:pStyle w:val="ListParagraph"/>
              <w:numPr>
                <w:ilvl w:val="0"/>
                <w:numId w:val="2"/>
              </w:numPr>
              <w:spacing w:after="240" w:line="256" w:lineRule="auto"/>
              <w:ind w:left="357" w:hanging="357"/>
              <w:rPr>
                <w:rFonts w:ascii="Arial" w:eastAsia="Times New Roman" w:hAnsi="Arial" w:cs="Arial"/>
                <w:kern w:val="0"/>
                <w:sz w:val="26"/>
                <w:szCs w:val="26"/>
                <w14:ligatures w14:val="none"/>
              </w:rPr>
            </w:pPr>
            <w:r w:rsidRPr="00660A4D">
              <w:rPr>
                <w:rFonts w:ascii="Arial" w:eastAsia="Times New Roman" w:hAnsi="Arial" w:cs="Arial"/>
                <w:kern w:val="0"/>
                <w:sz w:val="26"/>
                <w:szCs w:val="26"/>
                <w14:ligatures w14:val="none"/>
              </w:rPr>
              <w:t xml:space="preserve">Chris Bent is planning to lead a number of social walks before and after the event, for anyone intending to stay in Kent for a few days. </w:t>
            </w:r>
          </w:p>
          <w:p w14:paraId="1AA5074A" w14:textId="4730FBC6" w:rsidR="00100BF2" w:rsidRPr="00660A4D" w:rsidRDefault="00100BF2" w:rsidP="00BA2274">
            <w:pPr>
              <w:pStyle w:val="ListParagraph"/>
              <w:numPr>
                <w:ilvl w:val="0"/>
                <w:numId w:val="2"/>
              </w:numPr>
              <w:spacing w:line="256" w:lineRule="auto"/>
              <w:ind w:left="357" w:hanging="357"/>
              <w:rPr>
                <w:rFonts w:ascii="Arial" w:eastAsia="Times New Roman" w:hAnsi="Arial" w:cs="Arial"/>
                <w:kern w:val="0"/>
                <w:sz w:val="26"/>
                <w:szCs w:val="26"/>
                <w14:ligatures w14:val="none"/>
              </w:rPr>
            </w:pPr>
            <w:r w:rsidRPr="00660A4D">
              <w:rPr>
                <w:rFonts w:ascii="Arial" w:eastAsia="Times New Roman" w:hAnsi="Arial" w:cs="Arial"/>
                <w:kern w:val="0"/>
                <w:sz w:val="26"/>
                <w:szCs w:val="26"/>
                <w14:ligatures w14:val="none"/>
              </w:rPr>
              <w:t>I will be writing to the marshals with further details of the event, the proposed social walks and will share the final version of the CP3 handbook when it is issued.</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15659E" w14:textId="2D6CBA1F" w:rsidR="00100BF2" w:rsidRPr="00660A4D" w:rsidRDefault="00100BF2" w:rsidP="00100BF2">
            <w:pPr>
              <w:ind w:left="55"/>
              <w:jc w:val="center"/>
              <w:rPr>
                <w:rFonts w:ascii="Arial" w:eastAsia="Arial" w:hAnsi="Arial" w:cs="Arial"/>
                <w:b/>
                <w:bCs/>
                <w:sz w:val="26"/>
                <w:szCs w:val="26"/>
              </w:rPr>
            </w:pPr>
          </w:p>
        </w:tc>
      </w:tr>
      <w:tr w:rsidR="00100BF2" w:rsidRPr="00660A4D" w14:paraId="7E874E69" w14:textId="77777777" w:rsidTr="0051453D">
        <w:tblPrEx>
          <w:tblCellMar>
            <w:right w:w="67" w:type="dxa"/>
          </w:tblCellMar>
        </w:tblPrEx>
        <w:trPr>
          <w:gridBefore w:val="1"/>
          <w:gridAfter w:val="1"/>
          <w:wBefore w:w="5" w:type="dxa"/>
          <w:wAfter w:w="34" w:type="dxa"/>
          <w:trHeight w:val="2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D44E8" w14:textId="77777777" w:rsidR="00100BF2" w:rsidRPr="00660A4D" w:rsidRDefault="00100BF2" w:rsidP="00100BF2">
            <w:pPr>
              <w:ind w:left="27"/>
              <w:jc w:val="center"/>
              <w:rPr>
                <w:rFonts w:ascii="Arial" w:eastAsia="Arial" w:hAnsi="Arial" w:cs="Arial"/>
                <w:sz w:val="26"/>
                <w:szCs w:val="26"/>
              </w:rPr>
            </w:pPr>
            <w:r w:rsidRPr="00660A4D">
              <w:rPr>
                <w:rFonts w:ascii="Arial" w:eastAsia="Arial" w:hAnsi="Arial" w:cs="Arial"/>
                <w:b/>
                <w:bCs/>
                <w:color w:val="FF0000"/>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92B9C" w14:textId="3986D6FB" w:rsidR="00100BF2" w:rsidRPr="00660A4D" w:rsidRDefault="00100BF2" w:rsidP="00100BF2">
            <w:pPr>
              <w:rPr>
                <w:rFonts w:ascii="Arial" w:eastAsia="Arial" w:hAnsi="Arial" w:cs="Arial"/>
                <w:color w:val="auto"/>
                <w:sz w:val="26"/>
                <w:szCs w:val="26"/>
              </w:rPr>
            </w:pPr>
            <w:r w:rsidRPr="00660A4D">
              <w:rPr>
                <w:rFonts w:ascii="Arial" w:eastAsia="Times New Roman" w:hAnsi="Arial" w:cs="Arial"/>
                <w:color w:val="222222"/>
                <w:kern w:val="0"/>
                <w:sz w:val="26"/>
                <w:szCs w:val="26"/>
                <w14:ligatures w14:val="none"/>
              </w:rPr>
              <w:t>Allergy and Food Hygiene notes to be sent to all marshals before the events.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DAC368" w14:textId="26EC07A6" w:rsidR="00100BF2" w:rsidRPr="00660A4D" w:rsidRDefault="00100BF2" w:rsidP="00100BF2">
            <w:pPr>
              <w:ind w:left="55"/>
              <w:jc w:val="center"/>
              <w:rPr>
                <w:rFonts w:ascii="Arial" w:eastAsia="Arial" w:hAnsi="Arial" w:cs="Arial"/>
                <w:b/>
                <w:bCs/>
                <w:sz w:val="26"/>
                <w:szCs w:val="26"/>
              </w:rPr>
            </w:pPr>
            <w:r w:rsidRPr="00660A4D">
              <w:rPr>
                <w:rFonts w:ascii="Arial" w:eastAsia="Arial" w:hAnsi="Arial" w:cs="Arial"/>
                <w:b/>
                <w:bCs/>
                <w:sz w:val="26"/>
                <w:szCs w:val="26"/>
              </w:rPr>
              <w:t>Jim</w:t>
            </w:r>
          </w:p>
        </w:tc>
      </w:tr>
      <w:tr w:rsidR="00100BF2" w:rsidRPr="00660A4D" w14:paraId="7DC8C6CB" w14:textId="77777777" w:rsidTr="0051453D">
        <w:tblPrEx>
          <w:tblCellMar>
            <w:right w:w="67" w:type="dxa"/>
          </w:tblCellMar>
        </w:tblPrEx>
        <w:trPr>
          <w:gridBefore w:val="1"/>
          <w:gridAfter w:val="1"/>
          <w:wBefore w:w="5" w:type="dxa"/>
          <w:wAfter w:w="34" w:type="dxa"/>
          <w:trHeight w:val="320"/>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27D81173" w14:textId="77777777" w:rsidR="00100BF2" w:rsidRPr="00660A4D" w:rsidRDefault="00100BF2" w:rsidP="00100BF2">
            <w:pPr>
              <w:ind w:left="1"/>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272233A2" w14:textId="5333FA5C" w:rsidR="00100BF2" w:rsidRPr="00660A4D" w:rsidRDefault="00100BF2" w:rsidP="00100BF2">
            <w:pPr>
              <w:rPr>
                <w:rFonts w:ascii="Arial" w:eastAsia="Arial" w:hAnsi="Arial" w:cs="Arial"/>
                <w:sz w:val="26"/>
                <w:szCs w:val="26"/>
              </w:rPr>
            </w:pPr>
          </w:p>
        </w:tc>
        <w:tc>
          <w:tcPr>
            <w:tcW w:w="1139"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662392EF" w14:textId="63B97989" w:rsidR="00100BF2" w:rsidRPr="00660A4D" w:rsidRDefault="00100BF2" w:rsidP="00100BF2">
            <w:pPr>
              <w:ind w:left="24"/>
              <w:jc w:val="center"/>
              <w:rPr>
                <w:rFonts w:ascii="Arial" w:eastAsia="Arial" w:hAnsi="Arial" w:cs="Arial"/>
                <w:sz w:val="26"/>
                <w:szCs w:val="26"/>
              </w:rPr>
            </w:pPr>
          </w:p>
        </w:tc>
      </w:tr>
      <w:tr w:rsidR="002F3B7B" w:rsidRPr="00660A4D" w14:paraId="302BCAC9" w14:textId="77777777" w:rsidTr="0051453D">
        <w:tblPrEx>
          <w:tblCellMar>
            <w:right w:w="67" w:type="dxa"/>
          </w:tblCellMar>
        </w:tblPrEx>
        <w:trPr>
          <w:gridBefore w:val="1"/>
          <w:gridAfter w:val="1"/>
          <w:wBefore w:w="5" w:type="dxa"/>
          <w:wAfter w:w="34" w:type="dxa"/>
          <w:trHeight w:val="316"/>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1A7F5023" w14:textId="483D71FD" w:rsidR="002F3B7B" w:rsidRPr="00660A4D" w:rsidRDefault="002F3B7B" w:rsidP="00EA6AFC">
            <w:pPr>
              <w:ind w:left="1"/>
              <w:jc w:val="center"/>
              <w:rPr>
                <w:rFonts w:ascii="Arial" w:eastAsia="Arial" w:hAnsi="Arial" w:cs="Arial"/>
                <w:sz w:val="26"/>
                <w:szCs w:val="26"/>
              </w:rPr>
            </w:pPr>
            <w:r w:rsidRPr="00660A4D">
              <w:rPr>
                <w:rFonts w:ascii="Arial" w:eastAsia="Arial" w:hAnsi="Arial" w:cs="Arial"/>
                <w:b/>
                <w:bCs/>
                <w:sz w:val="26"/>
                <w:szCs w:val="26"/>
              </w:rPr>
              <w:t>7</w:t>
            </w:r>
            <w:r w:rsidR="00EA6AFC">
              <w:rPr>
                <w:rFonts w:ascii="Arial" w:eastAsia="Arial" w:hAnsi="Arial" w:cs="Arial"/>
                <w:b/>
                <w:bCs/>
                <w:sz w:val="26"/>
                <w:szCs w:val="26"/>
              </w:rPr>
              <w:t>.</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13201E5" w14:textId="0D1362BF" w:rsidR="002F3B7B" w:rsidRPr="00660A4D" w:rsidRDefault="002F3B7B" w:rsidP="00EA6AFC">
            <w:pPr>
              <w:ind w:left="25"/>
              <w:rPr>
                <w:rFonts w:ascii="Arial" w:eastAsia="Arial" w:hAnsi="Arial" w:cs="Arial"/>
                <w:sz w:val="26"/>
                <w:szCs w:val="26"/>
              </w:rPr>
            </w:pPr>
            <w:r w:rsidRPr="00660A4D">
              <w:rPr>
                <w:rFonts w:ascii="Arial" w:eastAsia="Arial" w:hAnsi="Arial" w:cs="Arial"/>
                <w:b/>
                <w:bCs/>
                <w:sz w:val="26"/>
                <w:szCs w:val="26"/>
              </w:rPr>
              <w:t xml:space="preserve">BBN Challenge Events </w:t>
            </w:r>
          </w:p>
        </w:tc>
        <w:tc>
          <w:tcPr>
            <w:tcW w:w="1139"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167F63FE" w14:textId="5D7873E7" w:rsidR="002F3B7B" w:rsidRPr="00660A4D" w:rsidRDefault="002F3B7B" w:rsidP="002F3B7B">
            <w:pPr>
              <w:ind w:left="24"/>
              <w:jc w:val="center"/>
              <w:rPr>
                <w:rFonts w:ascii="Arial" w:eastAsia="Arial" w:hAnsi="Arial" w:cs="Arial"/>
                <w:sz w:val="26"/>
                <w:szCs w:val="26"/>
              </w:rPr>
            </w:pPr>
          </w:p>
        </w:tc>
      </w:tr>
      <w:tr w:rsidR="00100BF2" w:rsidRPr="00660A4D" w14:paraId="70BD3129" w14:textId="77777777" w:rsidTr="0051453D">
        <w:tblPrEx>
          <w:tblCellMar>
            <w:right w:w="67" w:type="dxa"/>
          </w:tblCellMar>
        </w:tblPrEx>
        <w:trPr>
          <w:gridBefore w:val="1"/>
          <w:gridAfter w:val="1"/>
          <w:wBefore w:w="5" w:type="dxa"/>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0664F" w14:textId="2ACC9CB3" w:rsidR="00100BF2" w:rsidRPr="00660A4D" w:rsidRDefault="00100BF2" w:rsidP="00100BF2">
            <w:pPr>
              <w:ind w:left="27"/>
              <w:jc w:val="center"/>
              <w:rPr>
                <w:rFonts w:ascii="Arial" w:eastAsia="Arial" w:hAnsi="Arial" w:cs="Arial"/>
                <w:b/>
                <w:bCs/>
                <w:sz w:val="26"/>
                <w:szCs w:val="26"/>
              </w:rPr>
            </w:pPr>
            <w:r w:rsidRPr="00660A4D">
              <w:rPr>
                <w:rFonts w:ascii="Arial" w:eastAsia="Arial" w:hAnsi="Arial" w:cs="Arial"/>
                <w:b/>
                <w:bCs/>
                <w:sz w:val="26"/>
                <w:szCs w:val="26"/>
              </w:rPr>
              <w:t>(i)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1ED24" w14:textId="4D6E50CB" w:rsidR="00100BF2" w:rsidRPr="00660A4D" w:rsidRDefault="00100BF2" w:rsidP="00100BF2">
            <w:pPr>
              <w:rPr>
                <w:rFonts w:ascii="Arial" w:eastAsia="Arial" w:hAnsi="Arial" w:cs="Arial"/>
                <w:b/>
                <w:sz w:val="26"/>
                <w:szCs w:val="26"/>
              </w:rPr>
            </w:pPr>
            <w:r w:rsidRPr="00660A4D">
              <w:rPr>
                <w:rFonts w:ascii="Arial" w:eastAsia="Times New Roman" w:hAnsi="Arial" w:cs="Arial"/>
                <w:b/>
                <w:color w:val="auto"/>
                <w:kern w:val="0"/>
                <w:sz w:val="26"/>
                <w:szCs w:val="26"/>
                <w:lang w:val="en-US" w:eastAsia="ar-SA"/>
                <w14:ligatures w14:val="none"/>
              </w:rPr>
              <w:t>6th Hannington Hike</w:t>
            </w:r>
            <w:r w:rsidRPr="00660A4D">
              <w:rPr>
                <w:rFonts w:ascii="Arial" w:eastAsia="Times New Roman" w:hAnsi="Arial" w:cs="Arial"/>
                <w:b/>
                <w:i/>
                <w:iCs/>
                <w:color w:val="auto"/>
                <w:kern w:val="0"/>
                <w:sz w:val="26"/>
                <w:szCs w:val="26"/>
                <w:lang w:val="en-US" w:eastAsia="ar-SA"/>
                <w14:ligatures w14:val="none"/>
              </w:rPr>
              <w:t xml:space="preserve"> (8th March 2026} Alan Leadbetter</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037571"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2852F7B0" w14:textId="77777777" w:rsidTr="0051453D">
        <w:tblPrEx>
          <w:tblCellMar>
            <w:right w:w="67" w:type="dxa"/>
          </w:tblCellMar>
        </w:tblPrEx>
        <w:trPr>
          <w:gridBefore w:val="1"/>
          <w:gridAfter w:val="1"/>
          <w:wBefore w:w="5" w:type="dxa"/>
          <w:wAfter w:w="34" w:type="dxa"/>
          <w:trHeight w:val="15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F9898" w14:textId="77777777" w:rsidR="00100BF2" w:rsidRPr="00660A4D" w:rsidRDefault="00100BF2" w:rsidP="00100BF2">
            <w:pPr>
              <w:ind w:left="27"/>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053639" w14:textId="06BE63A3" w:rsidR="00100BF2" w:rsidRPr="00D249F8" w:rsidRDefault="00100BF2" w:rsidP="00D249F8">
            <w:pPr>
              <w:rPr>
                <w:rFonts w:ascii="Arial" w:hAnsi="Arial" w:cs="Arial"/>
                <w:sz w:val="26"/>
                <w:szCs w:val="26"/>
              </w:rPr>
            </w:pPr>
            <w:r w:rsidRPr="00D249F8">
              <w:rPr>
                <w:rFonts w:ascii="Arial" w:hAnsi="Arial" w:cs="Arial"/>
                <w:sz w:val="26"/>
                <w:szCs w:val="26"/>
              </w:rPr>
              <w:t>We had two new checkpoint leaders, thanks to Andy Hoddle and Jane Bayes. Jane stepped in at short notice. I would like to thank all who helped before and on the day.</w:t>
            </w:r>
            <w:r w:rsidRPr="00D249F8">
              <w:rPr>
                <w:rFonts w:ascii="Arial" w:hAnsi="Arial" w:cs="Arial"/>
                <w:sz w:val="26"/>
                <w:szCs w:val="26"/>
              </w:rPr>
              <w:br/>
            </w:r>
          </w:p>
          <w:p w14:paraId="59ADDF33" w14:textId="3A4719DE" w:rsidR="00100BF2" w:rsidRPr="00D249F8" w:rsidRDefault="00100BF2" w:rsidP="00D249F8">
            <w:pPr>
              <w:rPr>
                <w:rFonts w:ascii="Arial" w:hAnsi="Arial" w:cs="Arial"/>
                <w:sz w:val="26"/>
                <w:szCs w:val="26"/>
              </w:rPr>
            </w:pPr>
            <w:r w:rsidRPr="00D249F8">
              <w:rPr>
                <w:rFonts w:ascii="Arial" w:hAnsi="Arial" w:cs="Arial"/>
                <w:sz w:val="26"/>
                <w:szCs w:val="26"/>
              </w:rPr>
              <w:t xml:space="preserve">We had 275 people entering, with 42 cancelling before the day. Of the 233 we were expecting on the day 224 showed up and started their chosen route. 152 started the long route (26.6) and 73 the short route (15.5), all finished although 2 were classed as DNC as they arrived early at CP3 and chose not to wait. </w:t>
            </w:r>
            <w:r w:rsidRPr="00D249F8">
              <w:rPr>
                <w:rFonts w:ascii="Arial" w:hAnsi="Arial" w:cs="Arial"/>
                <w:sz w:val="26"/>
                <w:szCs w:val="26"/>
              </w:rPr>
              <w:br/>
              <w:t>This does not include the finance report as I am awaiting the travel expenses costs. When I have them I will do a full report for the website.</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AD3F87" w14:textId="77777777" w:rsidR="00100BF2" w:rsidRPr="00660A4D" w:rsidRDefault="00100BF2" w:rsidP="00100BF2">
            <w:pPr>
              <w:ind w:left="24"/>
              <w:jc w:val="center"/>
              <w:rPr>
                <w:rFonts w:ascii="Arial" w:eastAsia="Arial" w:hAnsi="Arial" w:cs="Arial"/>
                <w:b/>
                <w:bCs/>
                <w:sz w:val="26"/>
                <w:szCs w:val="26"/>
              </w:rPr>
            </w:pPr>
          </w:p>
          <w:p w14:paraId="5BD1AC02" w14:textId="77777777" w:rsidR="00100BF2" w:rsidRPr="00660A4D" w:rsidRDefault="00100BF2" w:rsidP="00100BF2">
            <w:pPr>
              <w:ind w:left="24"/>
              <w:jc w:val="center"/>
              <w:rPr>
                <w:rFonts w:ascii="Arial" w:eastAsia="Arial" w:hAnsi="Arial" w:cs="Arial"/>
                <w:b/>
                <w:bCs/>
                <w:sz w:val="26"/>
                <w:szCs w:val="26"/>
              </w:rPr>
            </w:pPr>
          </w:p>
          <w:p w14:paraId="1D98FEC7" w14:textId="77777777" w:rsidR="00100BF2" w:rsidRPr="00660A4D" w:rsidRDefault="00100BF2" w:rsidP="00100BF2">
            <w:pPr>
              <w:ind w:left="24"/>
              <w:jc w:val="center"/>
              <w:rPr>
                <w:rFonts w:ascii="Arial" w:eastAsia="Arial" w:hAnsi="Arial" w:cs="Arial"/>
                <w:b/>
                <w:bCs/>
                <w:sz w:val="26"/>
                <w:szCs w:val="26"/>
              </w:rPr>
            </w:pPr>
          </w:p>
          <w:p w14:paraId="7CAC8E7A" w14:textId="77777777" w:rsidR="00100BF2" w:rsidRPr="00660A4D" w:rsidRDefault="00100BF2" w:rsidP="00100BF2">
            <w:pPr>
              <w:ind w:left="24"/>
              <w:jc w:val="center"/>
              <w:rPr>
                <w:rFonts w:ascii="Arial" w:eastAsia="Arial" w:hAnsi="Arial" w:cs="Arial"/>
                <w:b/>
                <w:bCs/>
                <w:sz w:val="26"/>
                <w:szCs w:val="26"/>
              </w:rPr>
            </w:pPr>
          </w:p>
          <w:p w14:paraId="51DEEAB0" w14:textId="77777777" w:rsidR="00100BF2" w:rsidRPr="00660A4D" w:rsidRDefault="00100BF2" w:rsidP="00100BF2">
            <w:pPr>
              <w:ind w:left="24"/>
              <w:jc w:val="center"/>
              <w:rPr>
                <w:rFonts w:ascii="Arial" w:eastAsia="Arial" w:hAnsi="Arial" w:cs="Arial"/>
                <w:b/>
                <w:bCs/>
                <w:sz w:val="26"/>
                <w:szCs w:val="26"/>
              </w:rPr>
            </w:pPr>
          </w:p>
          <w:p w14:paraId="3D6B75AA" w14:textId="77777777" w:rsidR="00100BF2" w:rsidRPr="00660A4D" w:rsidRDefault="00100BF2" w:rsidP="00100BF2">
            <w:pPr>
              <w:ind w:left="24"/>
              <w:jc w:val="center"/>
              <w:rPr>
                <w:rFonts w:ascii="Arial" w:eastAsia="Arial" w:hAnsi="Arial" w:cs="Arial"/>
                <w:b/>
                <w:bCs/>
                <w:sz w:val="26"/>
                <w:szCs w:val="26"/>
              </w:rPr>
            </w:pPr>
          </w:p>
          <w:p w14:paraId="0180CA80" w14:textId="77777777" w:rsidR="00100BF2" w:rsidRPr="00660A4D" w:rsidRDefault="00100BF2" w:rsidP="00100BF2">
            <w:pPr>
              <w:ind w:left="24"/>
              <w:jc w:val="center"/>
              <w:rPr>
                <w:rFonts w:ascii="Arial" w:eastAsia="Arial" w:hAnsi="Arial" w:cs="Arial"/>
                <w:b/>
                <w:bCs/>
                <w:sz w:val="26"/>
                <w:szCs w:val="26"/>
              </w:rPr>
            </w:pPr>
          </w:p>
          <w:p w14:paraId="2A735F3C" w14:textId="77777777" w:rsidR="00100BF2" w:rsidRPr="00660A4D" w:rsidRDefault="00100BF2" w:rsidP="00100BF2">
            <w:pPr>
              <w:ind w:left="24"/>
              <w:jc w:val="center"/>
              <w:rPr>
                <w:rFonts w:ascii="Arial" w:eastAsia="Arial" w:hAnsi="Arial" w:cs="Arial"/>
                <w:b/>
                <w:bCs/>
                <w:sz w:val="26"/>
                <w:szCs w:val="26"/>
              </w:rPr>
            </w:pPr>
          </w:p>
          <w:p w14:paraId="13214C1B" w14:textId="77777777" w:rsidR="00100BF2" w:rsidRPr="00660A4D" w:rsidRDefault="00100BF2" w:rsidP="00100BF2">
            <w:pPr>
              <w:ind w:left="24"/>
              <w:jc w:val="center"/>
              <w:rPr>
                <w:rFonts w:ascii="Arial" w:eastAsia="Arial" w:hAnsi="Arial" w:cs="Arial"/>
                <w:b/>
                <w:bCs/>
                <w:sz w:val="26"/>
                <w:szCs w:val="26"/>
              </w:rPr>
            </w:pPr>
          </w:p>
          <w:p w14:paraId="3ADBF049" w14:textId="77777777" w:rsidR="00100BF2" w:rsidRPr="00660A4D" w:rsidRDefault="00100BF2" w:rsidP="00100BF2">
            <w:pPr>
              <w:ind w:left="24"/>
              <w:jc w:val="center"/>
              <w:rPr>
                <w:rFonts w:ascii="Arial" w:eastAsia="Arial" w:hAnsi="Arial" w:cs="Arial"/>
                <w:b/>
                <w:bCs/>
                <w:sz w:val="26"/>
                <w:szCs w:val="26"/>
              </w:rPr>
            </w:pPr>
          </w:p>
          <w:p w14:paraId="00200724" w14:textId="77777777" w:rsidR="00100BF2" w:rsidRPr="00660A4D" w:rsidRDefault="00100BF2" w:rsidP="00100BF2">
            <w:pPr>
              <w:ind w:left="24"/>
              <w:jc w:val="center"/>
              <w:rPr>
                <w:rFonts w:ascii="Arial" w:eastAsia="Arial" w:hAnsi="Arial" w:cs="Arial"/>
                <w:b/>
                <w:bCs/>
                <w:sz w:val="26"/>
                <w:szCs w:val="26"/>
              </w:rPr>
            </w:pPr>
          </w:p>
          <w:p w14:paraId="7E589B83" w14:textId="67BEAF64" w:rsidR="00100BF2" w:rsidRPr="00660A4D" w:rsidRDefault="00100BF2" w:rsidP="00100BF2">
            <w:pPr>
              <w:ind w:left="24"/>
              <w:jc w:val="center"/>
              <w:rPr>
                <w:rFonts w:ascii="Arial" w:eastAsia="Arial" w:hAnsi="Arial" w:cs="Arial"/>
                <w:b/>
                <w:bCs/>
                <w:sz w:val="26"/>
                <w:szCs w:val="26"/>
              </w:rPr>
            </w:pPr>
            <w:r w:rsidRPr="00660A4D">
              <w:rPr>
                <w:rFonts w:ascii="Arial" w:eastAsia="Arial" w:hAnsi="Arial" w:cs="Arial"/>
                <w:b/>
                <w:bCs/>
                <w:sz w:val="26"/>
                <w:szCs w:val="26"/>
              </w:rPr>
              <w:t>Alan</w:t>
            </w:r>
          </w:p>
        </w:tc>
      </w:tr>
      <w:tr w:rsidR="00100BF2" w:rsidRPr="00660A4D" w14:paraId="65005303" w14:textId="77777777" w:rsidTr="0051453D">
        <w:tblPrEx>
          <w:tblCellMar>
            <w:right w:w="67" w:type="dxa"/>
          </w:tblCellMar>
        </w:tblPrEx>
        <w:trPr>
          <w:gridBefore w:val="1"/>
          <w:gridAfter w:val="1"/>
          <w:wBefore w:w="5" w:type="dxa"/>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557E5" w14:textId="77777777" w:rsidR="00100BF2" w:rsidRPr="00660A4D" w:rsidRDefault="00100BF2" w:rsidP="00100BF2">
            <w:pPr>
              <w:ind w:left="27"/>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9A3DE" w14:textId="77777777" w:rsidR="00100BF2" w:rsidRPr="00660A4D" w:rsidRDefault="00100BF2" w:rsidP="00100BF2">
            <w:pPr>
              <w:rPr>
                <w:rFonts w:ascii="Arial" w:eastAsia="Arial" w:hAnsi="Arial" w:cs="Arial"/>
                <w:b/>
                <w:bCs/>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A02D8D"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2DD65054" w14:textId="77777777" w:rsidTr="0051453D">
        <w:tblPrEx>
          <w:tblCellMar>
            <w:right w:w="67" w:type="dxa"/>
          </w:tblCellMar>
        </w:tblPrEx>
        <w:trPr>
          <w:gridBefore w:val="1"/>
          <w:gridAfter w:val="1"/>
          <w:wBefore w:w="5" w:type="dxa"/>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DEDD1" w14:textId="18AF9B0A" w:rsidR="00100BF2" w:rsidRPr="00660A4D" w:rsidRDefault="00100BF2" w:rsidP="00100BF2">
            <w:pPr>
              <w:ind w:left="27"/>
              <w:jc w:val="center"/>
              <w:rPr>
                <w:rFonts w:ascii="Arial" w:eastAsia="Arial" w:hAnsi="Arial" w:cs="Arial"/>
                <w:b/>
                <w:bCs/>
                <w:sz w:val="26"/>
                <w:szCs w:val="26"/>
              </w:rPr>
            </w:pPr>
            <w:r w:rsidRPr="00660A4D">
              <w:rPr>
                <w:rFonts w:ascii="Arial" w:eastAsia="Arial" w:hAnsi="Arial" w:cs="Arial"/>
                <w:b/>
                <w:bCs/>
                <w:sz w:val="26"/>
                <w:szCs w:val="26"/>
              </w:rPr>
              <w:t>(ii)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9242C" w14:textId="1A99A831" w:rsidR="00100BF2" w:rsidRPr="00660A4D" w:rsidRDefault="00100BF2" w:rsidP="00100BF2">
            <w:pPr>
              <w:rPr>
                <w:rFonts w:ascii="Arial" w:eastAsia="Arial" w:hAnsi="Arial" w:cs="Arial"/>
                <w:b/>
                <w:bCs/>
                <w:sz w:val="26"/>
                <w:szCs w:val="26"/>
              </w:rPr>
            </w:pPr>
            <w:r w:rsidRPr="00660A4D">
              <w:rPr>
                <w:rFonts w:ascii="Arial" w:eastAsia="Times New Roman" w:hAnsi="Arial" w:cs="Arial"/>
                <w:b/>
                <w:bCs/>
                <w:iCs/>
                <w:color w:val="auto"/>
                <w:kern w:val="0"/>
                <w:sz w:val="26"/>
                <w:szCs w:val="26"/>
                <w:lang w:val="en-US" w:eastAsia="ar-SA"/>
                <w14:ligatures w14:val="none"/>
              </w:rPr>
              <w:t>10th Pick &amp; Mix (</w:t>
            </w:r>
            <w:r w:rsidRPr="00660A4D">
              <w:rPr>
                <w:rFonts w:ascii="Arial" w:eastAsia="Times New Roman" w:hAnsi="Arial" w:cs="Arial"/>
                <w:b/>
                <w:bCs/>
                <w:i/>
                <w:color w:val="auto"/>
                <w:kern w:val="0"/>
                <w:sz w:val="26"/>
                <w:szCs w:val="26"/>
                <w:lang w:val="en-US" w:eastAsia="ar-SA"/>
                <w14:ligatures w14:val="none"/>
              </w:rPr>
              <w:t>31st May 2026) Lynn &amp; Dave Yorston</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9D7D22"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604952E0" w14:textId="77777777" w:rsidTr="0051453D">
        <w:tblPrEx>
          <w:tblCellMar>
            <w:right w:w="67" w:type="dxa"/>
          </w:tblCellMar>
        </w:tblPrEx>
        <w:trPr>
          <w:gridBefore w:val="1"/>
          <w:gridAfter w:val="1"/>
          <w:wBefore w:w="5" w:type="dxa"/>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D233" w14:textId="77777777" w:rsidR="00100BF2" w:rsidRPr="00660A4D" w:rsidRDefault="00100BF2" w:rsidP="00100BF2">
            <w:pPr>
              <w:ind w:left="27"/>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9A0BD2" w14:textId="63074E71" w:rsidR="00100BF2" w:rsidRPr="00660A4D" w:rsidRDefault="00100BF2" w:rsidP="00100BF2">
            <w:pPr>
              <w:rPr>
                <w:rFonts w:ascii="Arial" w:eastAsia="Times New Roman" w:hAnsi="Arial" w:cs="Arial"/>
                <w:color w:val="auto"/>
                <w:sz w:val="26"/>
                <w:szCs w:val="26"/>
              </w:rPr>
            </w:pPr>
            <w:r w:rsidRPr="00660A4D">
              <w:rPr>
                <w:rFonts w:ascii="Arial" w:hAnsi="Arial" w:cs="Arial"/>
                <w:sz w:val="26"/>
                <w:szCs w:val="26"/>
              </w:rPr>
              <w:t>The hall in Wendover is paid for May 31st 2026</w:t>
            </w:r>
            <w:r w:rsidR="009849EE">
              <w:rPr>
                <w:rFonts w:ascii="Arial" w:hAnsi="Arial" w:cs="Arial"/>
                <w:sz w:val="26"/>
                <w:szCs w:val="26"/>
              </w:rPr>
              <w:t>.</w:t>
            </w:r>
            <w:r w:rsidRPr="00660A4D">
              <w:rPr>
                <w:rFonts w:ascii="Arial" w:hAnsi="Arial" w:cs="Arial"/>
                <w:sz w:val="26"/>
                <w:szCs w:val="26"/>
              </w:rPr>
              <w:t xml:space="preserve">  </w:t>
            </w:r>
          </w:p>
          <w:p w14:paraId="07C45B06" w14:textId="661472FA" w:rsidR="00100BF2" w:rsidRPr="00660A4D" w:rsidRDefault="00100BF2" w:rsidP="00100BF2">
            <w:pPr>
              <w:rPr>
                <w:rFonts w:ascii="Arial" w:hAnsi="Arial" w:cs="Arial"/>
                <w:sz w:val="26"/>
                <w:szCs w:val="26"/>
              </w:rPr>
            </w:pPr>
            <w:r w:rsidRPr="00660A4D">
              <w:rPr>
                <w:rFonts w:ascii="Arial" w:hAnsi="Arial" w:cs="Arial"/>
                <w:sz w:val="26"/>
                <w:szCs w:val="26"/>
              </w:rPr>
              <w:t>A provisional booking is held for 6th June 2027 and 4th June 2028.</w:t>
            </w:r>
          </w:p>
          <w:p w14:paraId="67CB3659" w14:textId="31AA1C82" w:rsidR="00100BF2" w:rsidRPr="00660A4D" w:rsidRDefault="00100BF2" w:rsidP="00100BF2">
            <w:pPr>
              <w:rPr>
                <w:rFonts w:ascii="Arial" w:hAnsi="Arial" w:cs="Arial"/>
                <w:sz w:val="26"/>
                <w:szCs w:val="26"/>
              </w:rPr>
            </w:pPr>
            <w:r w:rsidRPr="00660A4D">
              <w:rPr>
                <w:rFonts w:ascii="Arial" w:hAnsi="Arial" w:cs="Arial"/>
                <w:sz w:val="26"/>
                <w:szCs w:val="26"/>
              </w:rPr>
              <w:t>Jim Blakelock has stepped forward to take on this event – many thanks Jim.</w:t>
            </w:r>
          </w:p>
          <w:p w14:paraId="13D7CC49" w14:textId="166812E8" w:rsidR="00100BF2" w:rsidRPr="00660A4D" w:rsidRDefault="00100BF2" w:rsidP="00100BF2">
            <w:pPr>
              <w:rPr>
                <w:rFonts w:ascii="Arial" w:hAnsi="Arial" w:cs="Arial"/>
                <w:sz w:val="26"/>
                <w:szCs w:val="26"/>
              </w:rPr>
            </w:pPr>
            <w:r w:rsidRPr="00660A4D">
              <w:rPr>
                <w:rFonts w:ascii="Arial" w:hAnsi="Arial" w:cs="Arial"/>
                <w:sz w:val="26"/>
                <w:szCs w:val="26"/>
              </w:rPr>
              <w:t>The routes are now mostly checked. We will have to re-visit the HS2 bits much nearer time.</w:t>
            </w:r>
          </w:p>
          <w:p w14:paraId="58C4B8BA" w14:textId="27F8FF54" w:rsidR="00100BF2" w:rsidRPr="00660A4D" w:rsidRDefault="00100BF2" w:rsidP="00100BF2">
            <w:pPr>
              <w:rPr>
                <w:rFonts w:ascii="Arial" w:hAnsi="Arial" w:cs="Arial"/>
                <w:sz w:val="26"/>
                <w:szCs w:val="26"/>
              </w:rPr>
            </w:pPr>
            <w:r w:rsidRPr="00660A4D">
              <w:rPr>
                <w:rFonts w:ascii="Arial" w:hAnsi="Arial" w:cs="Arial"/>
                <w:sz w:val="26"/>
                <w:szCs w:val="26"/>
              </w:rPr>
              <w:t>Bookings are now open with SiEntries.</w:t>
            </w:r>
          </w:p>
          <w:p w14:paraId="3BA16FB2" w14:textId="6A765EA4" w:rsidR="00100BF2" w:rsidRPr="00660A4D" w:rsidRDefault="00100BF2" w:rsidP="00100BF2">
            <w:pPr>
              <w:rPr>
                <w:rFonts w:ascii="Arial" w:hAnsi="Arial" w:cs="Arial"/>
                <w:sz w:val="26"/>
                <w:szCs w:val="26"/>
              </w:rPr>
            </w:pPr>
            <w:r w:rsidRPr="00660A4D">
              <w:rPr>
                <w:rFonts w:ascii="Arial" w:hAnsi="Arial" w:cs="Arial"/>
                <w:sz w:val="26"/>
                <w:szCs w:val="26"/>
              </w:rPr>
              <w:t>Food plans are well in hand. Staff have all been approached with their actual jobs to be sent out very soon.</w:t>
            </w:r>
          </w:p>
          <w:p w14:paraId="26A30C17" w14:textId="5A19B9C7" w:rsidR="00100BF2" w:rsidRPr="00660A4D" w:rsidRDefault="00100BF2" w:rsidP="00100BF2">
            <w:pPr>
              <w:rPr>
                <w:rFonts w:ascii="Arial" w:hAnsi="Arial" w:cs="Arial"/>
                <w:sz w:val="26"/>
                <w:szCs w:val="26"/>
              </w:rPr>
            </w:pPr>
            <w:r w:rsidRPr="00660A4D">
              <w:rPr>
                <w:rFonts w:ascii="Arial" w:hAnsi="Arial" w:cs="Arial"/>
                <w:sz w:val="26"/>
                <w:szCs w:val="26"/>
              </w:rPr>
              <w:t>There is no organised Marshals’ event but if any staff wish to go out to check things, please contact me asap.</w:t>
            </w:r>
          </w:p>
          <w:p w14:paraId="7D80AE4A" w14:textId="1F0CA9AA" w:rsidR="00100BF2" w:rsidRPr="00660A4D" w:rsidRDefault="00100BF2" w:rsidP="00100BF2">
            <w:pPr>
              <w:rPr>
                <w:rFonts w:ascii="Arial" w:eastAsia="Arial" w:hAnsi="Arial" w:cs="Arial"/>
                <w:b/>
                <w:bCs/>
                <w:sz w:val="26"/>
                <w:szCs w:val="26"/>
              </w:rPr>
            </w:pPr>
            <w:r w:rsidRPr="00660A4D">
              <w:rPr>
                <w:rFonts w:ascii="Arial" w:hAnsi="Arial" w:cs="Arial"/>
                <w:sz w:val="26"/>
                <w:szCs w:val="26"/>
              </w:rPr>
              <w:t>We have a new '10th' badge which will be available to all walkers and volunteers who join us on May 31st.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AB3CD3"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4F0C6DB5" w14:textId="77777777" w:rsidTr="0051453D">
        <w:tblPrEx>
          <w:tblCellMar>
            <w:right w:w="67" w:type="dxa"/>
          </w:tblCellMar>
        </w:tblPrEx>
        <w:trPr>
          <w:gridBefore w:val="1"/>
          <w:gridAfter w:val="1"/>
          <w:wBefore w:w="5" w:type="dxa"/>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88F3C" w14:textId="77777777" w:rsidR="00100BF2" w:rsidRPr="00660A4D" w:rsidRDefault="00100BF2" w:rsidP="00100BF2">
            <w:pPr>
              <w:ind w:left="27"/>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6B9EE1" w14:textId="36D2CBC4" w:rsidR="00100BF2" w:rsidRPr="00660A4D" w:rsidRDefault="00100BF2" w:rsidP="00100BF2">
            <w:pPr>
              <w:ind w:left="360" w:hanging="360"/>
              <w:rPr>
                <w:rFonts w:ascii="Arial" w:eastAsia="Times New Roman" w:hAnsi="Arial" w:cs="Arial"/>
                <w:b/>
                <w:bCs/>
                <w:iCs/>
                <w:color w:val="auto"/>
                <w:kern w:val="0"/>
                <w:sz w:val="26"/>
                <w:szCs w:val="26"/>
                <w:lang w:val="en-US" w:eastAsia="ar-SA"/>
                <w14:ligatures w14:val="none"/>
              </w:rPr>
            </w:pPr>
            <w:r w:rsidRPr="00660A4D">
              <w:rPr>
                <w:rFonts w:ascii="Arial" w:hAnsi="Arial" w:cs="Arial"/>
                <w:color w:val="auto"/>
                <w:sz w:val="26"/>
                <w:szCs w:val="26"/>
                <w:lang w:eastAsia="en-US"/>
              </w:rPr>
              <w:t>Mike confirmed</w:t>
            </w:r>
            <w:r w:rsidR="00D249F8">
              <w:rPr>
                <w:rFonts w:ascii="Arial" w:hAnsi="Arial" w:cs="Arial"/>
                <w:color w:val="auto"/>
                <w:sz w:val="26"/>
                <w:szCs w:val="26"/>
                <w:lang w:eastAsia="en-US"/>
              </w:rPr>
              <w:t xml:space="preserve"> the</w:t>
            </w:r>
            <w:r w:rsidRPr="00660A4D">
              <w:rPr>
                <w:rFonts w:ascii="Arial" w:hAnsi="Arial" w:cs="Arial"/>
                <w:color w:val="auto"/>
                <w:sz w:val="26"/>
                <w:szCs w:val="26"/>
                <w:lang w:eastAsia="en-US"/>
              </w:rPr>
              <w:t xml:space="preserve"> Pick &amp; Mix currently has 122 entries.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AEC69"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06155E17" w14:textId="77777777" w:rsidTr="0051453D">
        <w:tblPrEx>
          <w:tblCellMar>
            <w:right w:w="67" w:type="dxa"/>
          </w:tblCellMar>
        </w:tblPrEx>
        <w:trPr>
          <w:gridBefore w:val="1"/>
          <w:gridAfter w:val="1"/>
          <w:wBefore w:w="5" w:type="dxa"/>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27B5C" w14:textId="77777777" w:rsidR="00100BF2" w:rsidRPr="00660A4D" w:rsidRDefault="00100BF2" w:rsidP="00100BF2">
            <w:pPr>
              <w:ind w:left="27"/>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32EE5" w14:textId="2DB8D462" w:rsidR="00100BF2" w:rsidRPr="00660A4D" w:rsidRDefault="00100BF2" w:rsidP="00100BF2">
            <w:pPr>
              <w:rPr>
                <w:rFonts w:ascii="Arial" w:eastAsia="Arial" w:hAnsi="Arial" w:cs="Arial"/>
                <w:b/>
                <w:bCs/>
                <w:sz w:val="26"/>
                <w:szCs w:val="26"/>
              </w:rPr>
            </w:pPr>
            <w:r w:rsidRPr="00660A4D">
              <w:rPr>
                <w:rFonts w:ascii="Arial" w:eastAsia="Times New Roman" w:hAnsi="Arial" w:cs="Arial"/>
                <w:b/>
                <w:bCs/>
                <w:iCs/>
                <w:color w:val="auto"/>
                <w:kern w:val="0"/>
                <w:sz w:val="26"/>
                <w:szCs w:val="26"/>
                <w:lang w:val="en-US" w:eastAsia="ar-SA"/>
                <w14:ligatures w14:val="none"/>
              </w:rPr>
              <w:t xml:space="preserve">Pick &amp; Mix 2027 </w:t>
            </w:r>
            <w:r w:rsidRPr="00660A4D">
              <w:rPr>
                <w:rFonts w:ascii="Arial" w:eastAsia="Times New Roman" w:hAnsi="Arial" w:cs="Arial"/>
                <w:iCs/>
                <w:color w:val="auto"/>
                <w:kern w:val="0"/>
                <w:sz w:val="26"/>
                <w:szCs w:val="26"/>
                <w:lang w:val="en-US" w:eastAsia="ar-SA"/>
                <w14:ligatures w14:val="none"/>
              </w:rPr>
              <w:t>Jim is taking over organisation of the event.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EAE30E"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399FD6EA" w14:textId="77777777" w:rsidTr="0051453D">
        <w:tblPrEx>
          <w:tblCellMar>
            <w:right w:w="67" w:type="dxa"/>
          </w:tblCellMar>
        </w:tblPrEx>
        <w:trPr>
          <w:gridAfter w:val="1"/>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88B8B" w14:textId="77777777" w:rsidR="00100BF2" w:rsidRPr="00660A4D" w:rsidRDefault="00100BF2" w:rsidP="00100BF2">
            <w:pPr>
              <w:ind w:left="27"/>
              <w:jc w:val="center"/>
              <w:rPr>
                <w:rFonts w:ascii="Arial" w:eastAsia="Arial" w:hAnsi="Arial" w:cs="Arial"/>
                <w:b/>
                <w:bCs/>
                <w:sz w:val="26"/>
                <w:szCs w:val="26"/>
              </w:rPr>
            </w:pP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E56B2" w14:textId="2B7DCCF2" w:rsidR="00100BF2" w:rsidRPr="00834DCB" w:rsidRDefault="000600D1" w:rsidP="000600D1">
            <w:pPr>
              <w:spacing w:line="260" w:lineRule="auto"/>
              <w:rPr>
                <w:rFonts w:ascii="Arial" w:eastAsia="Arial" w:hAnsi="Arial" w:cs="Arial"/>
                <w:bCs/>
                <w:iCs/>
                <w:sz w:val="26"/>
                <w:szCs w:val="26"/>
              </w:rPr>
            </w:pPr>
            <w:r w:rsidRPr="00834DCB">
              <w:rPr>
                <w:rFonts w:ascii="Arial" w:eastAsia="Arial" w:hAnsi="Arial" w:cs="Arial"/>
                <w:b/>
                <w:iCs/>
                <w:color w:val="auto"/>
                <w:sz w:val="26"/>
              </w:rPr>
              <w:t>It was AGREED</w:t>
            </w:r>
            <w:r w:rsidRPr="00834DCB">
              <w:rPr>
                <w:rFonts w:ascii="Arial" w:eastAsia="Arial" w:hAnsi="Arial" w:cs="Arial"/>
                <w:bCs/>
                <w:iCs/>
                <w:color w:val="auto"/>
                <w:sz w:val="26"/>
              </w:rPr>
              <w:t xml:space="preserve"> to present Dave and Lynn with a £100 restaurant gift voucher as a thank you for their organisation of the Pick &amp; Mix. Sarah will send a formal thank you letter and the voucher will be presented at the event.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63A359" w14:textId="77777777" w:rsidR="00100BF2" w:rsidRPr="00660A4D" w:rsidRDefault="00100BF2" w:rsidP="00100BF2">
            <w:pPr>
              <w:ind w:left="24"/>
              <w:jc w:val="center"/>
              <w:rPr>
                <w:rFonts w:ascii="Arial" w:eastAsia="Arial" w:hAnsi="Arial" w:cs="Arial"/>
                <w:b/>
                <w:bCs/>
                <w:sz w:val="26"/>
                <w:szCs w:val="26"/>
              </w:rPr>
            </w:pPr>
            <w:r w:rsidRPr="00660A4D">
              <w:rPr>
                <w:rFonts w:ascii="Arial" w:eastAsia="Arial" w:hAnsi="Arial" w:cs="Arial"/>
                <w:b/>
                <w:bCs/>
                <w:sz w:val="26"/>
                <w:szCs w:val="26"/>
              </w:rPr>
              <w:t>Sarah</w:t>
            </w:r>
          </w:p>
          <w:p w14:paraId="5710C69A" w14:textId="67668F2F" w:rsidR="00100BF2" w:rsidRPr="00660A4D" w:rsidRDefault="00100BF2" w:rsidP="00100BF2">
            <w:pPr>
              <w:ind w:left="24"/>
              <w:jc w:val="center"/>
              <w:rPr>
                <w:rFonts w:ascii="Arial" w:eastAsia="Arial" w:hAnsi="Arial" w:cs="Arial"/>
                <w:b/>
                <w:bCs/>
                <w:sz w:val="26"/>
                <w:szCs w:val="26"/>
              </w:rPr>
            </w:pPr>
            <w:r w:rsidRPr="00660A4D">
              <w:rPr>
                <w:rFonts w:ascii="Arial" w:eastAsia="Arial" w:hAnsi="Arial" w:cs="Arial"/>
                <w:b/>
                <w:bCs/>
                <w:sz w:val="26"/>
                <w:szCs w:val="26"/>
              </w:rPr>
              <w:t>Jim</w:t>
            </w:r>
          </w:p>
        </w:tc>
      </w:tr>
      <w:tr w:rsidR="00100BF2" w:rsidRPr="00660A4D" w14:paraId="276BF121" w14:textId="77777777" w:rsidTr="0051453D">
        <w:tblPrEx>
          <w:tblCellMar>
            <w:right w:w="67" w:type="dxa"/>
          </w:tblCellMar>
        </w:tblPrEx>
        <w:trPr>
          <w:gridAfter w:val="1"/>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10F4E" w14:textId="77777777" w:rsidR="00100BF2" w:rsidRPr="00660A4D" w:rsidRDefault="00100BF2" w:rsidP="00100BF2">
            <w:pPr>
              <w:ind w:left="27"/>
              <w:jc w:val="center"/>
              <w:rPr>
                <w:rFonts w:ascii="Arial" w:eastAsia="Arial" w:hAnsi="Arial" w:cs="Arial"/>
                <w:b/>
                <w:bCs/>
                <w:sz w:val="26"/>
                <w:szCs w:val="26"/>
              </w:rPr>
            </w:pP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4F9CD" w14:textId="77777777" w:rsidR="00100BF2" w:rsidRPr="00660A4D" w:rsidRDefault="00100BF2" w:rsidP="00100BF2">
            <w:pPr>
              <w:rPr>
                <w:rFonts w:ascii="Arial" w:eastAsia="Arial" w:hAnsi="Arial" w:cs="Arial"/>
                <w:b/>
                <w:bCs/>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C01ED7"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381CC20E" w14:textId="77777777" w:rsidTr="0051453D">
        <w:tblPrEx>
          <w:tblCellMar>
            <w:right w:w="67" w:type="dxa"/>
          </w:tblCellMar>
        </w:tblPrEx>
        <w:trPr>
          <w:gridAfter w:val="1"/>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C66DB" w14:textId="71121D71" w:rsidR="00100BF2" w:rsidRPr="00660A4D" w:rsidRDefault="00100BF2" w:rsidP="00100BF2">
            <w:pPr>
              <w:ind w:left="27"/>
              <w:jc w:val="center"/>
              <w:rPr>
                <w:rFonts w:ascii="Arial" w:eastAsia="Arial" w:hAnsi="Arial" w:cs="Arial"/>
                <w:b/>
                <w:bCs/>
                <w:sz w:val="26"/>
                <w:szCs w:val="26"/>
              </w:rPr>
            </w:pPr>
            <w:r w:rsidRPr="00660A4D">
              <w:rPr>
                <w:rFonts w:ascii="Arial" w:eastAsia="Arial" w:hAnsi="Arial" w:cs="Arial"/>
                <w:b/>
                <w:bCs/>
                <w:sz w:val="26"/>
                <w:szCs w:val="26"/>
              </w:rPr>
              <w:t>(iii)</w:t>
            </w: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2BD71" w14:textId="4B46B130" w:rsidR="00100BF2" w:rsidRPr="00660A4D" w:rsidRDefault="00100BF2" w:rsidP="00100BF2">
            <w:pPr>
              <w:tabs>
                <w:tab w:val="left" w:pos="1276"/>
              </w:tabs>
              <w:ind w:right="15"/>
              <w:rPr>
                <w:rFonts w:ascii="Arial" w:eastAsia="Arial" w:hAnsi="Arial" w:cs="Arial"/>
                <w:b/>
                <w:bCs/>
                <w:sz w:val="26"/>
                <w:szCs w:val="26"/>
              </w:rPr>
            </w:pPr>
            <w:r w:rsidRPr="00660A4D">
              <w:rPr>
                <w:rFonts w:ascii="Arial" w:eastAsia="Times New Roman" w:hAnsi="Arial" w:cs="Arial"/>
                <w:b/>
                <w:bCs/>
                <w:iCs/>
                <w:color w:val="auto"/>
                <w:kern w:val="0"/>
                <w:sz w:val="26"/>
                <w:szCs w:val="26"/>
                <w:lang w:val="en-US" w:eastAsia="ar-SA"/>
                <w14:ligatures w14:val="none"/>
              </w:rPr>
              <w:t>15th Steppingley Step (</w:t>
            </w:r>
            <w:r w:rsidRPr="00660A4D">
              <w:rPr>
                <w:rFonts w:ascii="Arial" w:eastAsia="Times New Roman" w:hAnsi="Arial" w:cs="Arial"/>
                <w:b/>
                <w:bCs/>
                <w:i/>
                <w:color w:val="auto"/>
                <w:kern w:val="0"/>
                <w:sz w:val="26"/>
                <w:szCs w:val="26"/>
                <w:lang w:val="en-US" w:eastAsia="ar-SA"/>
                <w14:ligatures w14:val="none"/>
              </w:rPr>
              <w:t>15th November 2026</w:t>
            </w:r>
            <w:r w:rsidRPr="00660A4D">
              <w:rPr>
                <w:rFonts w:ascii="Arial" w:eastAsia="Times New Roman" w:hAnsi="Arial" w:cs="Arial"/>
                <w:b/>
                <w:bCs/>
                <w:iCs/>
                <w:color w:val="auto"/>
                <w:kern w:val="0"/>
                <w:sz w:val="26"/>
                <w:szCs w:val="26"/>
                <w:lang w:val="en-US" w:eastAsia="ar-SA"/>
                <w14:ligatures w14:val="none"/>
              </w:rPr>
              <w:t xml:space="preserve">) </w:t>
            </w:r>
            <w:r w:rsidRPr="00660A4D">
              <w:rPr>
                <w:rFonts w:ascii="Arial" w:eastAsia="Times New Roman" w:hAnsi="Arial" w:cs="Arial"/>
                <w:b/>
                <w:bCs/>
                <w:i/>
                <w:color w:val="auto"/>
                <w:kern w:val="0"/>
                <w:sz w:val="26"/>
                <w:szCs w:val="26"/>
                <w:lang w:val="en-US" w:eastAsia="ar-SA"/>
                <w14:ligatures w14:val="none"/>
              </w:rPr>
              <w:t>Dave Findel-Hawkins (Lead)</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BA88BE"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35F05520" w14:textId="77777777" w:rsidTr="0051453D">
        <w:tblPrEx>
          <w:tblCellMar>
            <w:right w:w="67" w:type="dxa"/>
          </w:tblCellMar>
        </w:tblPrEx>
        <w:trPr>
          <w:gridAfter w:val="1"/>
          <w:wAfter w:w="34" w:type="dxa"/>
          <w:trHeight w:val="49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F1546" w14:textId="77777777" w:rsidR="00100BF2" w:rsidRPr="00660A4D" w:rsidRDefault="00100BF2" w:rsidP="00100BF2">
            <w:pPr>
              <w:ind w:left="27"/>
              <w:jc w:val="center"/>
              <w:rPr>
                <w:rFonts w:ascii="Arial" w:eastAsia="Arial" w:hAnsi="Arial" w:cs="Arial"/>
                <w:b/>
                <w:bCs/>
                <w:sz w:val="26"/>
                <w:szCs w:val="26"/>
              </w:rPr>
            </w:pP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C078FD5" w14:textId="77777777" w:rsidR="00100BF2" w:rsidRPr="00660A4D" w:rsidRDefault="00100BF2" w:rsidP="00100BF2">
            <w:pPr>
              <w:rPr>
                <w:rFonts w:ascii="Arial" w:hAnsi="Arial" w:cs="Arial"/>
                <w:sz w:val="26"/>
                <w:szCs w:val="26"/>
              </w:rPr>
            </w:pPr>
            <w:r w:rsidRPr="00660A4D">
              <w:rPr>
                <w:rFonts w:ascii="Arial" w:hAnsi="Arial" w:cs="Arial"/>
                <w:sz w:val="26"/>
                <w:szCs w:val="26"/>
              </w:rPr>
              <w:t>All Checkpoint now booked.</w:t>
            </w:r>
          </w:p>
          <w:p w14:paraId="0925C3E9" w14:textId="77777777" w:rsidR="00100BF2" w:rsidRPr="00660A4D" w:rsidRDefault="00100BF2" w:rsidP="00100BF2">
            <w:pPr>
              <w:rPr>
                <w:rFonts w:ascii="Arial" w:hAnsi="Arial" w:cs="Arial"/>
                <w:sz w:val="26"/>
                <w:szCs w:val="26"/>
              </w:rPr>
            </w:pPr>
            <w:r w:rsidRPr="00660A4D">
              <w:rPr>
                <w:rFonts w:ascii="Arial" w:hAnsi="Arial" w:cs="Arial"/>
                <w:sz w:val="26"/>
                <w:szCs w:val="26"/>
              </w:rPr>
              <w:t xml:space="preserve">Entries open 1st Sept.  Details are on LDWA  website and Mike has produced a flyer.  </w:t>
            </w:r>
          </w:p>
          <w:p w14:paraId="26A01857" w14:textId="63FD165F" w:rsidR="00100BF2" w:rsidRPr="00660A4D" w:rsidRDefault="00100BF2" w:rsidP="00100BF2">
            <w:pPr>
              <w:rPr>
                <w:rFonts w:ascii="Arial" w:eastAsia="Arial" w:hAnsi="Arial" w:cs="Arial"/>
                <w:color w:val="auto"/>
                <w:sz w:val="26"/>
                <w:szCs w:val="26"/>
              </w:rPr>
            </w:pPr>
            <w:r w:rsidRPr="00660A4D">
              <w:rPr>
                <w:rFonts w:ascii="Arial" w:hAnsi="Arial" w:cs="Arial"/>
                <w:sz w:val="26"/>
                <w:szCs w:val="26"/>
              </w:rPr>
              <w:t>Entry fee remains at £10 for LDWA members, £15 for non-members.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6D28976"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4D8B3922" w14:textId="77777777" w:rsidTr="0051453D">
        <w:tblPrEx>
          <w:tblCellMar>
            <w:right w:w="67" w:type="dxa"/>
          </w:tblCellMar>
        </w:tblPrEx>
        <w:trPr>
          <w:gridAfter w:val="1"/>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3BEAC" w14:textId="77777777" w:rsidR="00100BF2" w:rsidRPr="00660A4D" w:rsidRDefault="00100BF2" w:rsidP="00100BF2">
            <w:pPr>
              <w:ind w:left="27"/>
              <w:jc w:val="center"/>
              <w:rPr>
                <w:rFonts w:ascii="Arial" w:eastAsia="Arial" w:hAnsi="Arial" w:cs="Arial"/>
                <w:b/>
                <w:bCs/>
                <w:sz w:val="26"/>
                <w:szCs w:val="26"/>
              </w:rPr>
            </w:pP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67FE2" w14:textId="77777777" w:rsidR="00100BF2" w:rsidRPr="00660A4D" w:rsidRDefault="00100BF2" w:rsidP="00100BF2">
            <w:pPr>
              <w:rPr>
                <w:rFonts w:ascii="Arial" w:eastAsia="Arial" w:hAnsi="Arial" w:cs="Arial"/>
                <w:b/>
                <w:bCs/>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C4F22A"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7A5AD5E0" w14:textId="77777777" w:rsidTr="0051453D">
        <w:tblPrEx>
          <w:tblCellMar>
            <w:right w:w="67" w:type="dxa"/>
          </w:tblCellMar>
        </w:tblPrEx>
        <w:trPr>
          <w:gridAfter w:val="1"/>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D760D" w14:textId="355C5E9B" w:rsidR="00100BF2" w:rsidRPr="00660A4D" w:rsidRDefault="00100BF2" w:rsidP="00100BF2">
            <w:pPr>
              <w:ind w:left="27"/>
              <w:jc w:val="center"/>
              <w:rPr>
                <w:rFonts w:ascii="Arial" w:eastAsia="Arial" w:hAnsi="Arial" w:cs="Arial"/>
                <w:b/>
                <w:bCs/>
                <w:sz w:val="26"/>
                <w:szCs w:val="26"/>
              </w:rPr>
            </w:pPr>
            <w:r w:rsidRPr="00660A4D">
              <w:rPr>
                <w:rFonts w:ascii="Arial" w:eastAsia="Arial" w:hAnsi="Arial" w:cs="Arial"/>
                <w:b/>
                <w:bCs/>
                <w:sz w:val="26"/>
                <w:szCs w:val="26"/>
              </w:rPr>
              <w:t>(iv)</w:t>
            </w: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6B174" w14:textId="6EBCA790" w:rsidR="00100BF2" w:rsidRPr="00660A4D" w:rsidRDefault="00100BF2" w:rsidP="00100BF2">
            <w:pPr>
              <w:tabs>
                <w:tab w:val="left" w:pos="1276"/>
              </w:tabs>
              <w:suppressAutoHyphens/>
              <w:spacing w:line="240" w:lineRule="auto"/>
              <w:ind w:right="15"/>
              <w:rPr>
                <w:rFonts w:ascii="Arial" w:eastAsia="Arial" w:hAnsi="Arial" w:cs="Arial"/>
                <w:b/>
                <w:bCs/>
                <w:sz w:val="26"/>
                <w:szCs w:val="26"/>
              </w:rPr>
            </w:pPr>
            <w:r w:rsidRPr="00660A4D">
              <w:rPr>
                <w:rFonts w:ascii="Arial" w:eastAsia="Times New Roman" w:hAnsi="Arial" w:cs="Arial"/>
                <w:b/>
                <w:bCs/>
                <w:iCs/>
                <w:color w:val="auto"/>
                <w:kern w:val="0"/>
                <w:sz w:val="26"/>
                <w:szCs w:val="26"/>
                <w:lang w:val="en-US" w:eastAsia="ar-SA"/>
                <w14:ligatures w14:val="none"/>
              </w:rPr>
              <w:t>24th</w:t>
            </w:r>
            <w:r w:rsidRPr="00660A4D">
              <w:rPr>
                <w:rFonts w:ascii="Arial" w:eastAsia="Times New Roman" w:hAnsi="Arial" w:cs="Arial"/>
                <w:b/>
                <w:bCs/>
                <w:i/>
                <w:color w:val="auto"/>
                <w:kern w:val="0"/>
                <w:sz w:val="26"/>
                <w:szCs w:val="26"/>
                <w:lang w:val="en-US" w:eastAsia="ar-SA"/>
                <w14:ligatures w14:val="none"/>
              </w:rPr>
              <w:t xml:space="preserve"> </w:t>
            </w:r>
            <w:r w:rsidRPr="00660A4D">
              <w:rPr>
                <w:rFonts w:ascii="Arial" w:eastAsia="Times New Roman" w:hAnsi="Arial" w:cs="Arial"/>
                <w:b/>
                <w:bCs/>
                <w:iCs/>
                <w:color w:val="auto"/>
                <w:kern w:val="0"/>
                <w:sz w:val="26"/>
                <w:szCs w:val="26"/>
                <w:lang w:val="en-US" w:eastAsia="ar-SA"/>
                <w14:ligatures w14:val="none"/>
              </w:rPr>
              <w:t xml:space="preserve">Chiltern Kanter </w:t>
            </w:r>
            <w:r w:rsidRPr="00660A4D">
              <w:rPr>
                <w:rFonts w:ascii="Arial" w:eastAsia="Times New Roman" w:hAnsi="Arial" w:cs="Arial"/>
                <w:b/>
                <w:bCs/>
                <w:i/>
                <w:color w:val="auto"/>
                <w:kern w:val="0"/>
                <w:sz w:val="26"/>
                <w:szCs w:val="26"/>
                <w:lang w:val="en-US" w:eastAsia="ar-SA"/>
                <w14:ligatures w14:val="none"/>
              </w:rPr>
              <w:t>(7th March 2027</w:t>
            </w:r>
            <w:r w:rsidRPr="00660A4D">
              <w:rPr>
                <w:rFonts w:ascii="Arial" w:eastAsia="Times New Roman" w:hAnsi="Arial" w:cs="Arial"/>
                <w:b/>
                <w:bCs/>
                <w:iCs/>
                <w:color w:val="auto"/>
                <w:kern w:val="0"/>
                <w:sz w:val="26"/>
                <w:szCs w:val="26"/>
                <w:lang w:val="en-US" w:eastAsia="ar-SA"/>
                <w14:ligatures w14:val="none"/>
              </w:rPr>
              <w:t>)</w:t>
            </w:r>
            <w:r w:rsidRPr="00660A4D">
              <w:rPr>
                <w:rFonts w:ascii="Arial" w:eastAsia="Times New Roman" w:hAnsi="Arial" w:cs="Arial"/>
                <w:b/>
                <w:bCs/>
                <w:i/>
                <w:color w:val="auto"/>
                <w:kern w:val="0"/>
                <w:sz w:val="26"/>
                <w:szCs w:val="26"/>
                <w:lang w:val="en-US" w:eastAsia="ar-SA"/>
                <w14:ligatures w14:val="none"/>
              </w:rPr>
              <w:t xml:space="preserve"> Roy Carter</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F29C16"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534F6426" w14:textId="77777777" w:rsidTr="0051453D">
        <w:tblPrEx>
          <w:tblCellMar>
            <w:right w:w="67" w:type="dxa"/>
          </w:tblCellMar>
        </w:tblPrEx>
        <w:trPr>
          <w:gridAfter w:val="1"/>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47265" w14:textId="77777777" w:rsidR="00100BF2" w:rsidRPr="00660A4D" w:rsidRDefault="00100BF2" w:rsidP="00100BF2">
            <w:pPr>
              <w:ind w:left="27"/>
              <w:jc w:val="center"/>
              <w:rPr>
                <w:rFonts w:ascii="Arial" w:eastAsia="Arial" w:hAnsi="Arial" w:cs="Arial"/>
                <w:b/>
                <w:bCs/>
                <w:sz w:val="26"/>
                <w:szCs w:val="26"/>
              </w:rPr>
            </w:pP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C1A7345" w14:textId="77777777" w:rsidR="00100BF2" w:rsidRPr="00660A4D" w:rsidRDefault="00100BF2" w:rsidP="00100BF2">
            <w:pPr>
              <w:rPr>
                <w:rFonts w:ascii="Arial" w:eastAsiaTheme="minorHAnsi" w:hAnsi="Arial" w:cs="Arial"/>
                <w:color w:val="auto"/>
                <w:sz w:val="26"/>
                <w:szCs w:val="26"/>
              </w:rPr>
            </w:pPr>
            <w:r w:rsidRPr="00660A4D">
              <w:rPr>
                <w:rFonts w:ascii="Arial" w:hAnsi="Arial" w:cs="Arial"/>
                <w:sz w:val="26"/>
                <w:szCs w:val="26"/>
              </w:rPr>
              <w:t xml:space="preserve">The next Chiltern Kanter is the </w:t>
            </w:r>
            <w:r w:rsidRPr="00660A4D">
              <w:rPr>
                <w:rFonts w:ascii="Arial" w:hAnsi="Arial" w:cs="Arial"/>
                <w:b/>
                <w:bCs/>
                <w:sz w:val="26"/>
                <w:szCs w:val="26"/>
              </w:rPr>
              <w:t>24th</w:t>
            </w:r>
            <w:r w:rsidRPr="00660A4D">
              <w:rPr>
                <w:rFonts w:ascii="Arial" w:hAnsi="Arial" w:cs="Arial"/>
                <w:sz w:val="26"/>
                <w:szCs w:val="26"/>
              </w:rPr>
              <w:t xml:space="preserve"> Kanter and is set for Sunday 7th March 2027.</w:t>
            </w:r>
          </w:p>
          <w:p w14:paraId="0DC4D5AB" w14:textId="77777777" w:rsidR="00100BF2" w:rsidRPr="00660A4D" w:rsidRDefault="00100BF2" w:rsidP="00100BF2">
            <w:pPr>
              <w:rPr>
                <w:rFonts w:ascii="Arial" w:hAnsi="Arial" w:cs="Arial"/>
                <w:sz w:val="26"/>
                <w:szCs w:val="26"/>
              </w:rPr>
            </w:pPr>
            <w:r w:rsidRPr="00660A4D">
              <w:rPr>
                <w:rFonts w:ascii="Arial" w:hAnsi="Arial" w:cs="Arial"/>
                <w:sz w:val="26"/>
                <w:szCs w:val="26"/>
              </w:rPr>
              <w:t>Headquarters for the Kanter has provisionally been booked at Pitstone Memorial Hall and a £50 refundable deposit has been paid. The hire cost this time (£409) has risen by 30% due to their new arrangements for hire being costed per hour rather than a daily rate of £288 last time. The hire of Wigginton Village Hall has also increased in price with their hire costs apportioned across the day, Am-£50/ Pm-£50/ Eve-£40. The last Chiltern Kanter hire was a straight £50 per day, but now it’s £100+.</w:t>
            </w:r>
          </w:p>
          <w:p w14:paraId="307576A4" w14:textId="1B387CCF" w:rsidR="00100BF2" w:rsidRPr="00660A4D" w:rsidRDefault="00100BF2" w:rsidP="00100BF2">
            <w:pPr>
              <w:rPr>
                <w:rFonts w:ascii="Arial" w:eastAsia="Arial" w:hAnsi="Arial" w:cs="Arial"/>
                <w:b/>
                <w:bCs/>
                <w:sz w:val="26"/>
                <w:szCs w:val="26"/>
              </w:rPr>
            </w:pPr>
            <w:r w:rsidRPr="00660A4D">
              <w:rPr>
                <w:rFonts w:ascii="Arial" w:hAnsi="Arial" w:cs="Arial"/>
                <w:sz w:val="26"/>
                <w:szCs w:val="26"/>
              </w:rPr>
              <w:t>Considering we are going to add Volunteer travel expenses to the accounts (which I support), I am thinking to raise the cost of entry by a £1 or £2 for LDWA members and Non-LDWA members alike. The previous Chiltern Kanter returned a surplus of £1200 and it would be good to maintain that buffer in future. Especially when there are increasing pressures like fuel costs for both volunteers and entrants that could upset the balance of income versus outgoings.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554546" w14:textId="77777777" w:rsidR="00100BF2" w:rsidRPr="00660A4D" w:rsidRDefault="00100BF2" w:rsidP="00100BF2">
            <w:pPr>
              <w:ind w:left="24"/>
              <w:jc w:val="center"/>
              <w:rPr>
                <w:rFonts w:ascii="Arial" w:eastAsia="Arial" w:hAnsi="Arial" w:cs="Arial"/>
                <w:b/>
                <w:bCs/>
                <w:sz w:val="26"/>
                <w:szCs w:val="26"/>
              </w:rPr>
            </w:pPr>
          </w:p>
        </w:tc>
      </w:tr>
      <w:tr w:rsidR="00100BF2" w:rsidRPr="00660A4D" w14:paraId="1C262F6A" w14:textId="77777777" w:rsidTr="0051453D">
        <w:tblPrEx>
          <w:tblCellMar>
            <w:right w:w="67" w:type="dxa"/>
          </w:tblCellMar>
        </w:tblPrEx>
        <w:trPr>
          <w:gridAfter w:val="1"/>
          <w:wAfter w:w="34"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59B29" w14:textId="77777777" w:rsidR="00100BF2" w:rsidRPr="00660A4D" w:rsidRDefault="00100BF2" w:rsidP="00A42615">
            <w:pPr>
              <w:ind w:left="27"/>
              <w:jc w:val="center"/>
              <w:rPr>
                <w:rFonts w:ascii="Arial" w:eastAsia="Arial" w:hAnsi="Arial" w:cs="Arial"/>
                <w:b/>
                <w:bCs/>
                <w:sz w:val="26"/>
                <w:szCs w:val="26"/>
              </w:rPr>
            </w:pPr>
          </w:p>
        </w:tc>
        <w:tc>
          <w:tcPr>
            <w:tcW w:w="83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E58C0" w14:textId="2A593CCA" w:rsidR="00100BF2" w:rsidRPr="00660A4D" w:rsidRDefault="00100BF2" w:rsidP="00D249F8">
            <w:pPr>
              <w:rPr>
                <w:rFonts w:ascii="Arial" w:eastAsia="Arial" w:hAnsi="Arial" w:cs="Arial"/>
                <w:b/>
                <w:bCs/>
                <w:sz w:val="26"/>
                <w:szCs w:val="26"/>
              </w:rPr>
            </w:pPr>
            <w:r w:rsidRPr="00D249F8">
              <w:rPr>
                <w:rFonts w:ascii="Arial" w:hAnsi="Arial" w:cs="Arial"/>
                <w:sz w:val="26"/>
                <w:szCs w:val="26"/>
              </w:rPr>
              <w:t>Roy said there is a possible issue with the booking of Wigginton Village Hall - a Pilates class has a block booking</w:t>
            </w:r>
            <w:r w:rsidR="009B27D5">
              <w:rPr>
                <w:rFonts w:ascii="Arial" w:hAnsi="Arial" w:cs="Arial"/>
                <w:sz w:val="26"/>
                <w:szCs w:val="26"/>
              </w:rPr>
              <w:t>.</w:t>
            </w:r>
            <w:r w:rsidRPr="00D249F8">
              <w:rPr>
                <w:rFonts w:ascii="Arial" w:hAnsi="Arial" w:cs="Arial"/>
                <w:sz w:val="26"/>
                <w:szCs w:val="26"/>
              </w:rPr>
              <w:t xml:space="preserve"> Roy hopes this can be resolved</w:t>
            </w:r>
            <w:r w:rsidR="00D249F8">
              <w:rPr>
                <w:rFonts w:ascii="Arial" w:hAnsi="Arial" w:cs="Arial"/>
                <w:color w:val="auto"/>
                <w:sz w:val="26"/>
                <w:szCs w:val="26"/>
                <w:lang w:eastAsia="en-US"/>
              </w:rPr>
              <w: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F83F5" w14:textId="77777777" w:rsidR="00100BF2" w:rsidRPr="00660A4D" w:rsidRDefault="00100BF2" w:rsidP="00A42615">
            <w:pPr>
              <w:ind w:left="24"/>
              <w:jc w:val="center"/>
              <w:rPr>
                <w:rFonts w:ascii="Arial" w:eastAsia="Arial" w:hAnsi="Arial" w:cs="Arial"/>
                <w:b/>
                <w:bCs/>
                <w:sz w:val="26"/>
                <w:szCs w:val="26"/>
              </w:rPr>
            </w:pPr>
          </w:p>
        </w:tc>
      </w:tr>
      <w:tr w:rsidR="00100BF2" w:rsidRPr="00660A4D" w14:paraId="21E414D2" w14:textId="77777777" w:rsidTr="0051453D">
        <w:tblPrEx>
          <w:tblCellMar>
            <w:right w:w="40" w:type="dxa"/>
          </w:tblCellMar>
        </w:tblPrEx>
        <w:trPr>
          <w:gridBefore w:val="2"/>
          <w:wBefore w:w="19" w:type="dxa"/>
          <w:trHeight w:val="333"/>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925F89C" w14:textId="77777777" w:rsidR="00100BF2" w:rsidRPr="00660A4D" w:rsidRDefault="00100BF2" w:rsidP="00100BF2">
            <w:pPr>
              <w:ind w:left="1"/>
              <w:rPr>
                <w:rFonts w:ascii="Arial" w:eastAsia="Arial" w:hAnsi="Arial" w:cs="Arial"/>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40BF6445" w14:textId="77777777" w:rsidR="00100BF2" w:rsidRPr="00660A4D" w:rsidRDefault="00100BF2" w:rsidP="00100BF2">
            <w:pPr>
              <w:rPr>
                <w:rFonts w:ascii="Arial" w:eastAsia="Arial" w:hAnsi="Arial" w:cs="Arial"/>
                <w:sz w:val="26"/>
                <w:szCs w:val="26"/>
              </w:rPr>
            </w:pPr>
            <w:r w:rsidRPr="00660A4D">
              <w:rPr>
                <w:rFonts w:ascii="Arial" w:eastAsia="Arial" w:hAnsi="Arial" w:cs="Arial"/>
                <w:b/>
                <w:bCs/>
                <w:sz w:val="26"/>
                <w:szCs w:val="26"/>
              </w:rPr>
              <w:t xml:space="preserve"> </w:t>
            </w:r>
          </w:p>
        </w:tc>
        <w:tc>
          <w:tcPr>
            <w:tcW w:w="1139"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09767E9D" w14:textId="2931749C" w:rsidR="00100BF2" w:rsidRPr="00660A4D" w:rsidRDefault="00100BF2" w:rsidP="00100BF2">
            <w:pPr>
              <w:ind w:right="4"/>
              <w:jc w:val="center"/>
              <w:rPr>
                <w:rFonts w:ascii="Arial" w:eastAsia="Arial" w:hAnsi="Arial" w:cs="Arial"/>
                <w:sz w:val="26"/>
                <w:szCs w:val="26"/>
              </w:rPr>
            </w:pPr>
          </w:p>
        </w:tc>
      </w:tr>
      <w:tr w:rsidR="00A42615" w:rsidRPr="00660A4D" w14:paraId="25D16BB9" w14:textId="77777777" w:rsidTr="0051453D">
        <w:tblPrEx>
          <w:tblCellMar>
            <w:right w:w="40" w:type="dxa"/>
          </w:tblCellMar>
        </w:tblPrEx>
        <w:trPr>
          <w:gridBefore w:val="2"/>
          <w:wBefore w:w="19" w:type="dxa"/>
          <w:trHeight w:val="320"/>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45FF7037" w14:textId="169F4584" w:rsidR="00A42615" w:rsidRPr="00660A4D" w:rsidRDefault="00A42615" w:rsidP="00A42615">
            <w:pPr>
              <w:ind w:left="1"/>
              <w:jc w:val="center"/>
              <w:rPr>
                <w:rFonts w:ascii="Arial" w:eastAsia="Arial" w:hAnsi="Arial" w:cs="Arial"/>
                <w:sz w:val="26"/>
                <w:szCs w:val="26"/>
              </w:rPr>
            </w:pPr>
            <w:r w:rsidRPr="00660A4D">
              <w:rPr>
                <w:rFonts w:ascii="Arial" w:eastAsia="Arial" w:hAnsi="Arial" w:cs="Arial"/>
                <w:b/>
                <w:bCs/>
                <w:sz w:val="26"/>
                <w:szCs w:val="26"/>
              </w:rPr>
              <w:t>8.</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7380C319" w14:textId="39C49ED7" w:rsidR="00A42615" w:rsidRPr="00660A4D" w:rsidRDefault="00A42615" w:rsidP="00A42615">
            <w:pPr>
              <w:rPr>
                <w:rFonts w:ascii="Arial" w:eastAsia="Arial" w:hAnsi="Arial" w:cs="Arial"/>
                <w:sz w:val="26"/>
                <w:szCs w:val="26"/>
              </w:rPr>
            </w:pPr>
            <w:r w:rsidRPr="00660A4D">
              <w:rPr>
                <w:rFonts w:ascii="Arial" w:eastAsia="Arial" w:hAnsi="Arial" w:cs="Arial"/>
                <w:b/>
                <w:bCs/>
                <w:sz w:val="26"/>
                <w:szCs w:val="26"/>
              </w:rPr>
              <w:t>BBN Group Walks and Group Events</w:t>
            </w:r>
          </w:p>
        </w:tc>
        <w:tc>
          <w:tcPr>
            <w:tcW w:w="1139"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2DC97D1C" w14:textId="69534BED" w:rsidR="00A42615" w:rsidRPr="00660A4D" w:rsidRDefault="00A42615" w:rsidP="00A42615">
            <w:pPr>
              <w:ind w:right="4"/>
              <w:jc w:val="center"/>
              <w:rPr>
                <w:rFonts w:ascii="Arial" w:eastAsia="Arial" w:hAnsi="Arial" w:cs="Arial"/>
                <w:sz w:val="26"/>
                <w:szCs w:val="26"/>
              </w:rPr>
            </w:pPr>
          </w:p>
        </w:tc>
      </w:tr>
      <w:tr w:rsidR="00100BF2" w:rsidRPr="00660A4D" w14:paraId="3634FF1B" w14:textId="77777777" w:rsidTr="0051453D">
        <w:tblPrEx>
          <w:tblCellMar>
            <w:right w:w="40" w:type="dxa"/>
          </w:tblCellMar>
        </w:tblPrEx>
        <w:trPr>
          <w:gridBefore w:val="2"/>
          <w:wBefore w:w="19" w:type="dxa"/>
          <w:trHeight w:val="28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9448D" w14:textId="77777777" w:rsidR="00100BF2" w:rsidRPr="00660A4D" w:rsidRDefault="00100BF2" w:rsidP="00100BF2">
            <w:pPr>
              <w:ind w:right="67"/>
              <w:jc w:val="center"/>
              <w:rPr>
                <w:rFonts w:ascii="Arial" w:eastAsia="Arial" w:hAnsi="Arial" w:cs="Arial"/>
                <w:b/>
                <w:bCs/>
                <w:sz w:val="26"/>
                <w:szCs w:val="26"/>
              </w:rPr>
            </w:pPr>
            <w:r w:rsidRPr="00660A4D">
              <w:rPr>
                <w:rFonts w:ascii="Arial" w:eastAsia="Arial" w:hAnsi="Arial" w:cs="Arial"/>
                <w:b/>
                <w:bCs/>
                <w:sz w:val="26"/>
                <w:szCs w:val="26"/>
              </w:rPr>
              <w:t xml:space="preserve">(i)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78999" w14:textId="27908D26" w:rsidR="00100BF2" w:rsidRPr="00660A4D" w:rsidRDefault="00100BF2" w:rsidP="00100BF2">
            <w:pPr>
              <w:tabs>
                <w:tab w:val="left" w:pos="709"/>
                <w:tab w:val="left" w:pos="1276"/>
              </w:tabs>
              <w:suppressAutoHyphens/>
              <w:spacing w:line="240" w:lineRule="auto"/>
              <w:rPr>
                <w:rFonts w:ascii="Arial" w:eastAsia="Arial" w:hAnsi="Arial" w:cs="Arial"/>
                <w:b/>
                <w:bCs/>
                <w:sz w:val="26"/>
                <w:szCs w:val="26"/>
              </w:rPr>
            </w:pPr>
            <w:r w:rsidRPr="00660A4D">
              <w:rPr>
                <w:rFonts w:ascii="Arial" w:eastAsia="Times New Roman" w:hAnsi="Arial" w:cs="Arial"/>
                <w:b/>
                <w:bCs/>
                <w:color w:val="auto"/>
                <w:kern w:val="0"/>
                <w:sz w:val="26"/>
                <w:szCs w:val="26"/>
                <w:lang w:val="en-US" w:eastAsia="ar-SA"/>
                <w14:ligatures w14:val="none"/>
              </w:rPr>
              <w:t xml:space="preserve">Attendances on group walks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A68B25" w14:textId="5396E3D8" w:rsidR="00100BF2" w:rsidRPr="00660A4D" w:rsidRDefault="00100BF2" w:rsidP="00100BF2">
            <w:pPr>
              <w:ind w:right="4"/>
              <w:jc w:val="center"/>
              <w:rPr>
                <w:rFonts w:ascii="Arial" w:eastAsia="Arial" w:hAnsi="Arial" w:cs="Arial"/>
                <w:sz w:val="26"/>
                <w:szCs w:val="26"/>
              </w:rPr>
            </w:pPr>
          </w:p>
        </w:tc>
      </w:tr>
      <w:tr w:rsidR="00100BF2" w:rsidRPr="00660A4D" w14:paraId="1EE775DA" w14:textId="77777777" w:rsidTr="0051453D">
        <w:tblPrEx>
          <w:tblCellMar>
            <w:right w:w="40" w:type="dxa"/>
          </w:tblCellMar>
        </w:tblPrEx>
        <w:trPr>
          <w:gridBefore w:val="2"/>
          <w:wBefore w:w="1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FFEBD"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8C44F2" w14:textId="042B8DDB" w:rsidR="00100BF2" w:rsidRPr="00660A4D" w:rsidRDefault="00100BF2" w:rsidP="00A42615">
            <w:pPr>
              <w:rPr>
                <w:rFonts w:ascii="Arial" w:eastAsia="Arial" w:hAnsi="Arial" w:cs="Arial"/>
                <w:sz w:val="26"/>
                <w:szCs w:val="26"/>
              </w:rPr>
            </w:pPr>
            <w:r w:rsidRPr="00660A4D">
              <w:rPr>
                <w:rFonts w:ascii="Arial" w:hAnsi="Arial" w:cs="Arial"/>
                <w:color w:val="auto"/>
                <w:sz w:val="26"/>
                <w:szCs w:val="26"/>
                <w:lang w:eastAsia="en-US"/>
              </w:rPr>
              <w:t>Jim confirmed the typical attendance is now 15–20; lower than pre</w:t>
            </w:r>
            <w:r w:rsidRPr="00660A4D">
              <w:rPr>
                <w:rFonts w:ascii="Arial" w:hAnsi="Arial" w:cs="Arial"/>
                <w:color w:val="auto"/>
                <w:sz w:val="26"/>
                <w:szCs w:val="26"/>
                <w:lang w:eastAsia="en-US"/>
              </w:rPr>
              <w:noBreakHyphen/>
              <w:t>COVID.</w:t>
            </w:r>
            <w:r w:rsidR="00A42615">
              <w:rPr>
                <w:rFonts w:ascii="Arial" w:hAnsi="Arial" w:cs="Arial"/>
                <w:color w:val="auto"/>
                <w:sz w:val="26"/>
                <w:szCs w:val="26"/>
                <w:lang w:eastAsia="en-US"/>
              </w:rPr>
              <w:t xml:space="preserve"> </w:t>
            </w:r>
            <w:r w:rsidRPr="00660A4D">
              <w:rPr>
                <w:rFonts w:ascii="Arial" w:hAnsi="Arial" w:cs="Arial"/>
                <w:color w:val="auto"/>
                <w:sz w:val="26"/>
                <w:szCs w:val="26"/>
                <w:lang w:eastAsia="en-US"/>
              </w:rPr>
              <w:t>LDPs remain popular.</w:t>
            </w:r>
            <w:r w:rsidRPr="00660A4D">
              <w:rPr>
                <w:rFonts w:ascii="Arial" w:hAnsi="Arial" w:cs="Arial"/>
                <w:color w:val="auto"/>
                <w:sz w:val="26"/>
                <w:szCs w:val="26"/>
                <w:lang w:eastAsia="en-US"/>
              </w:rPr>
              <w:br/>
              <w:t>The flyers were widely distributed but had not brought much response.</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3DB8CE" w14:textId="77777777" w:rsidR="00100BF2" w:rsidRPr="00660A4D" w:rsidRDefault="00100BF2" w:rsidP="00100BF2">
            <w:pPr>
              <w:ind w:right="4"/>
              <w:jc w:val="center"/>
              <w:rPr>
                <w:rFonts w:ascii="Arial" w:eastAsia="Arial" w:hAnsi="Arial" w:cs="Arial"/>
                <w:sz w:val="26"/>
                <w:szCs w:val="26"/>
              </w:rPr>
            </w:pPr>
          </w:p>
        </w:tc>
      </w:tr>
      <w:tr w:rsidR="00100BF2" w:rsidRPr="00660A4D" w14:paraId="67889E68" w14:textId="77777777" w:rsidTr="0051453D">
        <w:tblPrEx>
          <w:tblCellMar>
            <w:right w:w="40" w:type="dxa"/>
          </w:tblCellMar>
        </w:tblPrEx>
        <w:trPr>
          <w:gridBefore w:val="2"/>
          <w:wBefore w:w="1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CDB70"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B22C4" w14:textId="7517FE07" w:rsidR="00100BF2" w:rsidRPr="00660A4D" w:rsidRDefault="00100BF2" w:rsidP="00100BF2">
            <w:pPr>
              <w:rPr>
                <w:rFonts w:ascii="Arial" w:eastAsia="Arial" w:hAnsi="Arial" w:cs="Arial"/>
                <w:sz w:val="26"/>
                <w:szCs w:val="26"/>
              </w:rPr>
            </w:pPr>
            <w:r w:rsidRPr="00660A4D">
              <w:rPr>
                <w:rFonts w:ascii="Arial" w:eastAsia="Arial" w:hAnsi="Arial" w:cs="Arial"/>
                <w:sz w:val="26"/>
                <w:szCs w:val="26"/>
              </w:rPr>
              <w:t>As data on group walks is now published on the website, this item can be removed from future agendas.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519331" w14:textId="3AE8E5F1" w:rsidR="00100BF2" w:rsidRPr="00660A4D" w:rsidRDefault="00100BF2" w:rsidP="00100BF2">
            <w:pPr>
              <w:ind w:right="4"/>
              <w:jc w:val="center"/>
              <w:rPr>
                <w:rFonts w:ascii="Arial" w:eastAsia="Arial" w:hAnsi="Arial" w:cs="Arial"/>
                <w:b/>
                <w:bCs/>
                <w:sz w:val="26"/>
                <w:szCs w:val="26"/>
              </w:rPr>
            </w:pPr>
            <w:r w:rsidRPr="00660A4D">
              <w:rPr>
                <w:rFonts w:ascii="Arial" w:eastAsia="Arial" w:hAnsi="Arial" w:cs="Arial"/>
                <w:b/>
                <w:bCs/>
                <w:sz w:val="26"/>
                <w:szCs w:val="26"/>
              </w:rPr>
              <w:t>Gill</w:t>
            </w:r>
          </w:p>
        </w:tc>
      </w:tr>
      <w:tr w:rsidR="00100BF2" w:rsidRPr="00660A4D" w14:paraId="0C2EF48A" w14:textId="77777777" w:rsidTr="0051453D">
        <w:tblPrEx>
          <w:tblCellMar>
            <w:right w:w="40" w:type="dxa"/>
          </w:tblCellMar>
        </w:tblPrEx>
        <w:trPr>
          <w:gridBefore w:val="2"/>
          <w:wBefore w:w="1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A99D0"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B8CD7" w14:textId="77777777" w:rsidR="00100BF2" w:rsidRPr="00660A4D" w:rsidRDefault="00100BF2" w:rsidP="00100BF2">
            <w:pPr>
              <w:rPr>
                <w:rFonts w:ascii="Arial" w:eastAsia="Arial" w:hAnsi="Arial" w:cs="Arial"/>
                <w:sz w:val="26"/>
                <w:szCs w:val="26"/>
              </w:rPr>
            </w:pP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16EA7F" w14:textId="77777777" w:rsidR="00100BF2" w:rsidRPr="00660A4D" w:rsidRDefault="00100BF2" w:rsidP="00100BF2">
            <w:pPr>
              <w:ind w:right="4"/>
              <w:jc w:val="center"/>
              <w:rPr>
                <w:rFonts w:ascii="Arial" w:eastAsia="Arial" w:hAnsi="Arial" w:cs="Arial"/>
                <w:sz w:val="26"/>
                <w:szCs w:val="26"/>
              </w:rPr>
            </w:pPr>
          </w:p>
        </w:tc>
      </w:tr>
      <w:tr w:rsidR="00100BF2" w:rsidRPr="00660A4D" w14:paraId="088EF787" w14:textId="77777777" w:rsidTr="0051453D">
        <w:tblPrEx>
          <w:tblCellMar>
            <w:right w:w="40" w:type="dxa"/>
          </w:tblCellMar>
        </w:tblPrEx>
        <w:trPr>
          <w:gridBefore w:val="2"/>
          <w:wBefore w:w="1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9834" w14:textId="3DCB5652" w:rsidR="00100BF2" w:rsidRPr="00660A4D" w:rsidRDefault="00100BF2" w:rsidP="00100BF2">
            <w:pPr>
              <w:ind w:right="1"/>
              <w:jc w:val="center"/>
              <w:rPr>
                <w:rFonts w:ascii="Arial" w:eastAsia="Arial" w:hAnsi="Arial" w:cs="Arial"/>
                <w:sz w:val="26"/>
                <w:szCs w:val="26"/>
              </w:rPr>
            </w:pPr>
            <w:r w:rsidRPr="00660A4D">
              <w:rPr>
                <w:rFonts w:ascii="Arial" w:eastAsia="Arial" w:hAnsi="Arial" w:cs="Arial"/>
                <w:b/>
                <w:bCs/>
                <w:sz w:val="26"/>
                <w:szCs w:val="26"/>
              </w:rPr>
              <w:t xml:space="preserve">(ii)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5D550" w14:textId="36F53EB3" w:rsidR="00100BF2" w:rsidRPr="00660A4D" w:rsidRDefault="00100BF2" w:rsidP="00100BF2">
            <w:pPr>
              <w:rPr>
                <w:rFonts w:ascii="Arial" w:eastAsia="Arial" w:hAnsi="Arial" w:cs="Arial"/>
                <w:b/>
                <w:bCs/>
                <w:sz w:val="26"/>
                <w:szCs w:val="26"/>
              </w:rPr>
            </w:pPr>
            <w:r w:rsidRPr="00660A4D">
              <w:rPr>
                <w:rFonts w:ascii="Arial" w:eastAsia="Arial" w:hAnsi="Arial" w:cs="Arial"/>
                <w:b/>
                <w:bCs/>
                <w:sz w:val="26"/>
                <w:szCs w:val="26"/>
              </w:rPr>
              <w:t xml:space="preserve">Weymouth Trip </w:t>
            </w:r>
            <w:r w:rsidRPr="00660A4D">
              <w:rPr>
                <w:rFonts w:ascii="Arial" w:eastAsia="Arial" w:hAnsi="Arial" w:cs="Arial"/>
                <w:b/>
                <w:bCs/>
                <w:i/>
                <w:iCs/>
                <w:sz w:val="26"/>
                <w:szCs w:val="26"/>
              </w:rPr>
              <w:t>(19th-23rd August 2026)</w:t>
            </w:r>
            <w:r w:rsidRPr="00660A4D">
              <w:rPr>
                <w:rFonts w:ascii="Arial" w:eastAsia="Arial" w:hAnsi="Arial" w:cs="Arial"/>
                <w:b/>
                <w:bCs/>
                <w:sz w:val="26"/>
                <w:szCs w:val="26"/>
              </w:rPr>
              <w:t xml:space="preserve">  </w:t>
            </w:r>
            <w:r w:rsidRPr="00660A4D">
              <w:rPr>
                <w:rFonts w:ascii="Arial" w:eastAsia="Arial" w:hAnsi="Arial" w:cs="Arial"/>
                <w:b/>
                <w:bCs/>
                <w:i/>
                <w:iCs/>
                <w:sz w:val="26"/>
                <w:szCs w:val="26"/>
              </w:rPr>
              <w:t>Roy Carter</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353068" w14:textId="750B8FB0" w:rsidR="00100BF2" w:rsidRPr="00660A4D" w:rsidRDefault="00100BF2" w:rsidP="00100BF2">
            <w:pPr>
              <w:ind w:right="4"/>
              <w:jc w:val="center"/>
              <w:rPr>
                <w:rFonts w:ascii="Arial" w:eastAsia="Arial" w:hAnsi="Arial" w:cs="Arial"/>
                <w:sz w:val="26"/>
                <w:szCs w:val="26"/>
              </w:rPr>
            </w:pPr>
          </w:p>
        </w:tc>
      </w:tr>
      <w:tr w:rsidR="00100BF2" w:rsidRPr="00660A4D" w14:paraId="6C289C20" w14:textId="77777777" w:rsidTr="0051453D">
        <w:tblPrEx>
          <w:tblCellMar>
            <w:right w:w="40" w:type="dxa"/>
          </w:tblCellMar>
        </w:tblPrEx>
        <w:trPr>
          <w:gridBefore w:val="2"/>
          <w:wBefore w:w="1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C9D8D5"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388928D" w14:textId="77777777" w:rsidR="00100BF2" w:rsidRPr="00660A4D" w:rsidRDefault="00100BF2" w:rsidP="00100BF2">
            <w:pPr>
              <w:tabs>
                <w:tab w:val="left" w:pos="567"/>
              </w:tabs>
              <w:suppressAutoHyphens/>
              <w:spacing w:line="240" w:lineRule="auto"/>
              <w:rPr>
                <w:rFonts w:ascii="Arial" w:eastAsiaTheme="minorHAnsi" w:hAnsi="Arial" w:cs="Arial"/>
                <w:color w:val="auto"/>
                <w:kern w:val="0"/>
                <w:sz w:val="26"/>
                <w:szCs w:val="26"/>
                <w:lang w:eastAsia="en-US"/>
                <w14:ligatures w14:val="none"/>
              </w:rPr>
            </w:pPr>
            <w:r w:rsidRPr="00660A4D">
              <w:rPr>
                <w:rFonts w:ascii="Arial" w:eastAsiaTheme="minorHAnsi" w:hAnsi="Arial" w:cs="Arial"/>
                <w:color w:val="auto"/>
                <w:kern w:val="0"/>
                <w:sz w:val="26"/>
                <w:szCs w:val="26"/>
                <w:lang w:eastAsia="en-US"/>
                <w14:ligatures w14:val="none"/>
              </w:rPr>
              <w:t xml:space="preserve">The BBN holiday this year has been arranged at the Royal Hotel in Weymouth from </w:t>
            </w:r>
            <w:r w:rsidRPr="00D249F8">
              <w:rPr>
                <w:rFonts w:ascii="Arial" w:eastAsiaTheme="minorHAnsi" w:hAnsi="Arial" w:cs="Arial"/>
                <w:color w:val="auto"/>
                <w:kern w:val="0"/>
                <w:sz w:val="26"/>
                <w:szCs w:val="26"/>
                <w:lang w:eastAsia="en-US"/>
                <w14:ligatures w14:val="none"/>
              </w:rPr>
              <w:t>Wednesday 19th August to Sunday 23rd August 2026. It is the week before the August Bank Holiday. The 19 places I’d</w:t>
            </w:r>
            <w:r w:rsidRPr="00660A4D">
              <w:rPr>
                <w:rFonts w:ascii="Arial" w:eastAsiaTheme="minorHAnsi" w:hAnsi="Arial" w:cs="Arial"/>
                <w:color w:val="auto"/>
                <w:kern w:val="0"/>
                <w:sz w:val="26"/>
                <w:szCs w:val="26"/>
                <w:lang w:eastAsia="en-US"/>
                <w14:ligatures w14:val="none"/>
              </w:rPr>
              <w:t xml:space="preserve"> reserved at the hotel were snapped up by members in January. However a couple of those earlier bookings are now in doubt because of personal injury and a clash of dates. So, at least </w:t>
            </w:r>
            <w:r w:rsidRPr="00660A4D">
              <w:rPr>
                <w:rFonts w:ascii="Arial" w:eastAsiaTheme="minorHAnsi" w:hAnsi="Arial" w:cs="Arial"/>
                <w:b/>
                <w:bCs/>
                <w:color w:val="auto"/>
                <w:kern w:val="0"/>
                <w:sz w:val="26"/>
                <w:szCs w:val="26"/>
                <w:lang w:eastAsia="en-US"/>
                <w14:ligatures w14:val="none"/>
              </w:rPr>
              <w:t>1 Single Room is available</w:t>
            </w:r>
            <w:r w:rsidRPr="00660A4D">
              <w:rPr>
                <w:rFonts w:ascii="Arial" w:eastAsiaTheme="minorHAnsi" w:hAnsi="Arial" w:cs="Arial"/>
                <w:color w:val="auto"/>
                <w:kern w:val="0"/>
                <w:sz w:val="26"/>
                <w:szCs w:val="26"/>
                <w:lang w:eastAsia="en-US"/>
                <w14:ligatures w14:val="none"/>
              </w:rPr>
              <w:t xml:space="preserve"> for re-booking and can be advertised. The other Single room is awaiting injury assessment.  </w:t>
            </w:r>
          </w:p>
          <w:p w14:paraId="0B9060AA" w14:textId="06C88DE8" w:rsidR="00100BF2" w:rsidRPr="00660A4D" w:rsidRDefault="00100BF2" w:rsidP="00100BF2">
            <w:pPr>
              <w:suppressAutoHyphens/>
              <w:spacing w:line="276" w:lineRule="auto"/>
              <w:rPr>
                <w:rFonts w:ascii="Arial" w:eastAsia="Arial" w:hAnsi="Arial" w:cs="Arial"/>
                <w:sz w:val="26"/>
                <w:szCs w:val="26"/>
              </w:rPr>
            </w:pPr>
            <w:r w:rsidRPr="00660A4D">
              <w:rPr>
                <w:rFonts w:ascii="Arial" w:eastAsiaTheme="minorHAnsi" w:hAnsi="Arial" w:cs="Arial"/>
                <w:color w:val="auto"/>
                <w:kern w:val="0"/>
                <w:sz w:val="26"/>
                <w:szCs w:val="26"/>
                <w:lang w:eastAsia="en-US"/>
                <w14:ligatures w14:val="none"/>
              </w:rPr>
              <w:t xml:space="preserve">Plans are being prepared with </w:t>
            </w:r>
            <w:r w:rsidR="003F40DC">
              <w:rPr>
                <w:rFonts w:ascii="Arial" w:eastAsiaTheme="minorHAnsi" w:hAnsi="Arial" w:cs="Arial"/>
                <w:color w:val="auto"/>
                <w:kern w:val="0"/>
                <w:sz w:val="26"/>
                <w:szCs w:val="26"/>
                <w:lang w:eastAsia="en-US"/>
                <w14:ligatures w14:val="none"/>
              </w:rPr>
              <w:t xml:space="preserve">the </w:t>
            </w:r>
            <w:r w:rsidRPr="00660A4D">
              <w:rPr>
                <w:rFonts w:ascii="Arial" w:eastAsiaTheme="minorHAnsi" w:hAnsi="Arial" w:cs="Arial"/>
                <w:color w:val="auto"/>
                <w:kern w:val="0"/>
                <w:sz w:val="26"/>
                <w:szCs w:val="26"/>
                <w:lang w:eastAsia="en-US"/>
                <w14:ligatures w14:val="none"/>
              </w:rPr>
              <w:t>help of John Chesher on where to walk in and around Weymouth. Obviously the South West Coast Path is a target and John has proposed others. Some were thinking of travelling to Weymouth by train, using Advance tickets to avoid parking and fuel costs. We need to check whether our prepared walks are accessible by bus, although John thinks not and they’ll likely have to car share to get to the walk start points.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D901D8" w14:textId="77777777" w:rsidR="00100BF2" w:rsidRPr="00660A4D" w:rsidRDefault="00100BF2" w:rsidP="00100BF2">
            <w:pPr>
              <w:ind w:right="4"/>
              <w:jc w:val="center"/>
              <w:rPr>
                <w:rFonts w:ascii="Arial" w:eastAsia="Arial" w:hAnsi="Arial" w:cs="Arial"/>
                <w:sz w:val="26"/>
                <w:szCs w:val="26"/>
              </w:rPr>
            </w:pPr>
          </w:p>
        </w:tc>
      </w:tr>
      <w:tr w:rsidR="00100BF2" w:rsidRPr="00660A4D" w14:paraId="44EBC92F" w14:textId="77777777" w:rsidTr="0051453D">
        <w:tblPrEx>
          <w:tblCellMar>
            <w:right w:w="40" w:type="dxa"/>
          </w:tblCellMar>
        </w:tblPrEx>
        <w:trPr>
          <w:gridBefore w:val="2"/>
          <w:wBefore w:w="19" w:type="dxa"/>
          <w:trHeight w:val="28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6F90B"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700902" w14:textId="4B6EB2CA" w:rsidR="00100BF2" w:rsidRPr="00660A4D" w:rsidRDefault="00100BF2" w:rsidP="00100BF2">
            <w:pPr>
              <w:tabs>
                <w:tab w:val="left" w:pos="567"/>
              </w:tabs>
              <w:suppressAutoHyphens/>
              <w:spacing w:line="240" w:lineRule="auto"/>
              <w:rPr>
                <w:rFonts w:ascii="Arial" w:eastAsiaTheme="minorHAnsi" w:hAnsi="Arial" w:cs="Arial"/>
                <w:color w:val="auto"/>
                <w:kern w:val="0"/>
                <w:sz w:val="26"/>
                <w:szCs w:val="26"/>
                <w:lang w:eastAsia="en-US"/>
                <w14:ligatures w14:val="none"/>
              </w:rPr>
            </w:pPr>
            <w:r w:rsidRPr="00660A4D">
              <w:rPr>
                <w:rFonts w:ascii="Arial" w:eastAsiaTheme="minorHAnsi" w:hAnsi="Arial" w:cs="Arial"/>
                <w:color w:val="auto"/>
                <w:kern w:val="0"/>
                <w:sz w:val="26"/>
                <w:szCs w:val="26"/>
                <w:lang w:eastAsia="en-US"/>
                <w14:ligatures w14:val="none"/>
              </w:rPr>
              <w:t>Roy said due to a</w:t>
            </w:r>
            <w:r w:rsidR="00D249F8">
              <w:rPr>
                <w:rFonts w:ascii="Arial" w:eastAsiaTheme="minorHAnsi" w:hAnsi="Arial" w:cs="Arial"/>
                <w:color w:val="auto"/>
                <w:kern w:val="0"/>
                <w:sz w:val="26"/>
                <w:szCs w:val="26"/>
                <w:lang w:eastAsia="en-US"/>
                <w14:ligatures w14:val="none"/>
              </w:rPr>
              <w:t xml:space="preserve">n </w:t>
            </w:r>
            <w:r w:rsidRPr="00660A4D">
              <w:rPr>
                <w:rFonts w:ascii="Arial" w:eastAsiaTheme="minorHAnsi" w:hAnsi="Arial" w:cs="Arial"/>
                <w:color w:val="auto"/>
                <w:kern w:val="0"/>
                <w:sz w:val="26"/>
                <w:szCs w:val="26"/>
                <w:lang w:eastAsia="en-US"/>
                <w14:ligatures w14:val="none"/>
              </w:rPr>
              <w:t xml:space="preserve">injury he had sustained, and because various attendees </w:t>
            </w:r>
            <w:r w:rsidR="00D249F8">
              <w:rPr>
                <w:rFonts w:ascii="Arial" w:eastAsiaTheme="minorHAnsi" w:hAnsi="Arial" w:cs="Arial"/>
                <w:color w:val="auto"/>
                <w:kern w:val="0"/>
                <w:sz w:val="26"/>
                <w:szCs w:val="26"/>
                <w:lang w:eastAsia="en-US"/>
                <w14:ligatures w14:val="none"/>
              </w:rPr>
              <w:t xml:space="preserve">are </w:t>
            </w:r>
            <w:r w:rsidRPr="00660A4D">
              <w:rPr>
                <w:rFonts w:ascii="Arial" w:eastAsiaTheme="minorHAnsi" w:hAnsi="Arial" w:cs="Arial"/>
                <w:color w:val="auto"/>
                <w:kern w:val="0"/>
                <w:sz w:val="26"/>
                <w:szCs w:val="26"/>
                <w:lang w:eastAsia="en-US"/>
                <w14:ligatures w14:val="none"/>
              </w:rPr>
              <w:t xml:space="preserve">also carrying injuries, </w:t>
            </w:r>
            <w:r w:rsidR="00D249F8">
              <w:rPr>
                <w:rFonts w:ascii="Arial" w:eastAsiaTheme="minorHAnsi" w:hAnsi="Arial" w:cs="Arial"/>
                <w:color w:val="auto"/>
                <w:kern w:val="0"/>
                <w:sz w:val="26"/>
                <w:szCs w:val="26"/>
                <w:lang w:eastAsia="en-US"/>
                <w14:ligatures w14:val="none"/>
              </w:rPr>
              <w:t xml:space="preserve">this </w:t>
            </w:r>
            <w:r w:rsidRPr="00660A4D">
              <w:rPr>
                <w:rFonts w:ascii="Arial" w:eastAsiaTheme="minorHAnsi" w:hAnsi="Arial" w:cs="Arial"/>
                <w:color w:val="auto"/>
                <w:kern w:val="0"/>
                <w:sz w:val="26"/>
                <w:szCs w:val="26"/>
                <w:lang w:eastAsia="en-US"/>
                <w14:ligatures w14:val="none"/>
              </w:rPr>
              <w:t>may mean that some of the walks would be a shorter distance than originally planned.</w:t>
            </w:r>
          </w:p>
          <w:p w14:paraId="5A7D00F9" w14:textId="6CF72209" w:rsidR="00100BF2" w:rsidRPr="00660A4D" w:rsidRDefault="00100BF2" w:rsidP="00100BF2">
            <w:pPr>
              <w:tabs>
                <w:tab w:val="left" w:pos="567"/>
              </w:tabs>
              <w:suppressAutoHyphens/>
              <w:spacing w:line="240" w:lineRule="auto"/>
              <w:rPr>
                <w:rFonts w:ascii="Arial" w:eastAsiaTheme="minorHAnsi" w:hAnsi="Arial" w:cs="Arial"/>
                <w:color w:val="auto"/>
                <w:kern w:val="0"/>
                <w:sz w:val="26"/>
                <w:szCs w:val="26"/>
                <w:lang w:eastAsia="en-US"/>
                <w14:ligatures w14:val="none"/>
              </w:rPr>
            </w:pPr>
            <w:r w:rsidRPr="00660A4D">
              <w:rPr>
                <w:rFonts w:ascii="Arial" w:eastAsiaTheme="minorHAnsi" w:hAnsi="Arial" w:cs="Arial"/>
                <w:color w:val="auto"/>
                <w:kern w:val="0"/>
                <w:sz w:val="26"/>
                <w:szCs w:val="26"/>
                <w:lang w:eastAsia="en-US"/>
                <w14:ligatures w14:val="none"/>
              </w:rPr>
              <w:t>The available single room had been advertised in the Tuesday News.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9B3278" w14:textId="77777777" w:rsidR="00100BF2" w:rsidRPr="00660A4D" w:rsidRDefault="00100BF2" w:rsidP="00100BF2">
            <w:pPr>
              <w:ind w:right="4"/>
              <w:jc w:val="center"/>
              <w:rPr>
                <w:rFonts w:ascii="Arial" w:eastAsia="Arial" w:hAnsi="Arial" w:cs="Arial"/>
                <w:sz w:val="26"/>
                <w:szCs w:val="26"/>
              </w:rPr>
            </w:pPr>
          </w:p>
        </w:tc>
      </w:tr>
      <w:tr w:rsidR="00100BF2" w:rsidRPr="00660A4D" w14:paraId="79C4E505" w14:textId="77777777" w:rsidTr="0051453D">
        <w:tblPrEx>
          <w:tblCellMar>
            <w:right w:w="40" w:type="dxa"/>
          </w:tblCellMar>
        </w:tblPrEx>
        <w:trPr>
          <w:gridBefore w:val="2"/>
          <w:wBefore w:w="19" w:type="dxa"/>
          <w:trHeight w:val="286"/>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5873F813"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400CF9C" w14:textId="77777777" w:rsidR="00100BF2" w:rsidRPr="00660A4D" w:rsidRDefault="00100BF2" w:rsidP="00100BF2">
            <w:pPr>
              <w:rPr>
                <w:rFonts w:ascii="Arial" w:eastAsia="Arial" w:hAnsi="Arial" w:cs="Arial"/>
                <w:sz w:val="26"/>
                <w:szCs w:val="26"/>
              </w:rPr>
            </w:pPr>
          </w:p>
        </w:tc>
        <w:tc>
          <w:tcPr>
            <w:tcW w:w="1139"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5E29844A" w14:textId="77777777" w:rsidR="00100BF2" w:rsidRPr="00660A4D" w:rsidRDefault="00100BF2" w:rsidP="00100BF2">
            <w:pPr>
              <w:ind w:right="4"/>
              <w:jc w:val="center"/>
              <w:rPr>
                <w:rFonts w:ascii="Arial" w:eastAsia="Arial" w:hAnsi="Arial" w:cs="Arial"/>
                <w:b/>
                <w:bCs/>
                <w:sz w:val="26"/>
                <w:szCs w:val="26"/>
              </w:rPr>
            </w:pPr>
          </w:p>
        </w:tc>
      </w:tr>
      <w:tr w:rsidR="00A42615" w:rsidRPr="00660A4D" w14:paraId="4529D2BE" w14:textId="77777777" w:rsidTr="0051453D">
        <w:tblPrEx>
          <w:tblCellMar>
            <w:right w:w="40" w:type="dxa"/>
          </w:tblCellMar>
        </w:tblPrEx>
        <w:trPr>
          <w:gridBefore w:val="2"/>
          <w:wBefore w:w="19" w:type="dxa"/>
          <w:trHeight w:val="286"/>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072B91C" w14:textId="71032AB6" w:rsidR="00A42615" w:rsidRPr="00660A4D" w:rsidRDefault="00A42615" w:rsidP="00A42615">
            <w:pPr>
              <w:ind w:right="1"/>
              <w:jc w:val="center"/>
              <w:rPr>
                <w:rFonts w:ascii="Arial" w:eastAsia="Arial" w:hAnsi="Arial" w:cs="Arial"/>
                <w:b/>
                <w:bCs/>
                <w:sz w:val="26"/>
                <w:szCs w:val="26"/>
              </w:rPr>
            </w:pPr>
            <w:r w:rsidRPr="00660A4D">
              <w:rPr>
                <w:rFonts w:ascii="Arial" w:eastAsia="Arial" w:hAnsi="Arial" w:cs="Arial"/>
                <w:b/>
                <w:bCs/>
                <w:sz w:val="26"/>
                <w:szCs w:val="26"/>
              </w:rPr>
              <w:t xml:space="preserve"> 9</w:t>
            </w:r>
            <w:r w:rsidR="00235C41">
              <w:rPr>
                <w:rFonts w:ascii="Arial" w:eastAsia="Arial" w:hAnsi="Arial" w:cs="Arial"/>
                <w:b/>
                <w:bCs/>
                <w:sz w:val="26"/>
                <w:szCs w:val="26"/>
              </w:rPr>
              <w:t>.</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3C343A7E" w14:textId="14A6019D" w:rsidR="00A42615" w:rsidRPr="00660A4D" w:rsidRDefault="00A42615" w:rsidP="00A42615">
            <w:pPr>
              <w:rPr>
                <w:rFonts w:ascii="Arial" w:eastAsia="Arial" w:hAnsi="Arial" w:cs="Arial"/>
                <w:b/>
                <w:bCs/>
                <w:sz w:val="26"/>
                <w:szCs w:val="26"/>
              </w:rPr>
            </w:pPr>
            <w:r w:rsidRPr="00660A4D">
              <w:rPr>
                <w:rFonts w:ascii="Arial" w:eastAsia="Times New Roman" w:hAnsi="Arial" w:cs="Arial"/>
                <w:b/>
                <w:color w:val="auto"/>
                <w:kern w:val="0"/>
                <w:sz w:val="26"/>
                <w:szCs w:val="26"/>
                <w:lang w:val="en-US" w:eastAsia="ar-SA"/>
                <w14:ligatures w14:val="none"/>
              </w:rPr>
              <w:t>Financial Matters/Projects/Donations</w:t>
            </w:r>
            <w:r w:rsidRPr="00660A4D">
              <w:rPr>
                <w:rFonts w:ascii="Arial" w:eastAsia="Times New Roman" w:hAnsi="Arial" w:cs="Arial"/>
                <w:b/>
                <w:color w:val="auto"/>
                <w:kern w:val="0"/>
                <w:sz w:val="26"/>
                <w:szCs w:val="26"/>
                <w:lang w:val="en-US" w:eastAsia="ar-SA"/>
                <w14:ligatures w14:val="none"/>
              </w:rPr>
              <w:tab/>
            </w:r>
          </w:p>
        </w:tc>
        <w:tc>
          <w:tcPr>
            <w:tcW w:w="1139"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3AB4CD04" w14:textId="77777777" w:rsidR="00A42615" w:rsidRPr="00660A4D" w:rsidRDefault="00A42615" w:rsidP="00A42615">
            <w:pPr>
              <w:ind w:right="4"/>
              <w:jc w:val="center"/>
              <w:rPr>
                <w:rFonts w:ascii="Arial" w:eastAsia="Arial" w:hAnsi="Arial" w:cs="Arial"/>
                <w:b/>
                <w:bCs/>
                <w:sz w:val="26"/>
                <w:szCs w:val="26"/>
              </w:rPr>
            </w:pPr>
          </w:p>
        </w:tc>
      </w:tr>
      <w:tr w:rsidR="00486B49" w:rsidRPr="00660A4D" w14:paraId="665D8F4A" w14:textId="77777777" w:rsidTr="0051453D">
        <w:tblPrEx>
          <w:tblCellMar>
            <w:right w:w="40" w:type="dxa"/>
          </w:tblCellMar>
        </w:tblPrEx>
        <w:trPr>
          <w:gridBefore w:val="2"/>
          <w:wBefore w:w="19" w:type="dxa"/>
          <w:trHeight w:val="30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4172D" w14:textId="3D2B73E0" w:rsidR="00486B49" w:rsidRPr="00660A4D" w:rsidRDefault="00486B49" w:rsidP="00100BF2">
            <w:pPr>
              <w:ind w:right="1"/>
              <w:jc w:val="center"/>
              <w:rPr>
                <w:rFonts w:ascii="Arial" w:eastAsia="Arial" w:hAnsi="Arial" w:cs="Arial"/>
                <w:b/>
                <w:bCs/>
                <w:sz w:val="26"/>
                <w:szCs w:val="26"/>
              </w:rPr>
            </w:pPr>
            <w:r w:rsidRPr="00660A4D">
              <w:rPr>
                <w:rFonts w:ascii="Arial" w:eastAsia="Arial" w:hAnsi="Arial" w:cs="Arial"/>
                <w:b/>
                <w:bCs/>
                <w:sz w:val="26"/>
                <w:szCs w:val="26"/>
              </w:rPr>
              <w:t>(i)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A0ED5" w14:textId="4F3FFCFB" w:rsidR="00486B49" w:rsidRPr="00660A4D" w:rsidRDefault="00486B49" w:rsidP="00100BF2">
            <w:pPr>
              <w:tabs>
                <w:tab w:val="left" w:pos="1276"/>
              </w:tabs>
              <w:ind w:left="709" w:hanging="709"/>
              <w:rPr>
                <w:rFonts w:ascii="Arial" w:eastAsia="Arial" w:hAnsi="Arial" w:cs="Arial"/>
                <w:b/>
                <w:bCs/>
                <w:sz w:val="26"/>
                <w:szCs w:val="26"/>
              </w:rPr>
            </w:pPr>
            <w:r w:rsidRPr="00660A4D">
              <w:rPr>
                <w:rFonts w:ascii="Arial" w:eastAsia="Arial" w:hAnsi="Arial" w:cs="Arial"/>
                <w:b/>
                <w:bCs/>
                <w:sz w:val="26"/>
                <w:szCs w:val="26"/>
              </w:rPr>
              <w:t xml:space="preserve">Travel Expenses Review  </w:t>
            </w:r>
            <w:r w:rsidRPr="00660A4D">
              <w:rPr>
                <w:rFonts w:ascii="Arial" w:eastAsia="Arial" w:hAnsi="Arial" w:cs="Arial"/>
                <w:sz w:val="26"/>
                <w:szCs w:val="26"/>
              </w:rPr>
              <w:t>Discussed earlier</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47FA63" w14:textId="77777777" w:rsidR="00486B49" w:rsidRPr="00660A4D" w:rsidRDefault="00486B49" w:rsidP="00100BF2">
            <w:pPr>
              <w:ind w:left="3"/>
              <w:jc w:val="center"/>
              <w:rPr>
                <w:rFonts w:ascii="Arial" w:eastAsia="Arial" w:hAnsi="Arial" w:cs="Arial"/>
                <w:b/>
                <w:bCs/>
                <w:sz w:val="26"/>
                <w:szCs w:val="26"/>
              </w:rPr>
            </w:pPr>
          </w:p>
        </w:tc>
      </w:tr>
      <w:tr w:rsidR="00100BF2" w:rsidRPr="00660A4D" w14:paraId="7B6C799B" w14:textId="77777777" w:rsidTr="0051453D">
        <w:tblPrEx>
          <w:tblCellMar>
            <w:right w:w="40" w:type="dxa"/>
          </w:tblCellMar>
        </w:tblPrEx>
        <w:trPr>
          <w:gridBefore w:val="2"/>
          <w:wBefore w:w="19" w:type="dxa"/>
          <w:trHeight w:val="30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3662D3" w14:textId="10F84B07" w:rsidR="00100BF2" w:rsidRPr="00660A4D" w:rsidRDefault="00100BF2" w:rsidP="00100BF2">
            <w:pPr>
              <w:ind w:right="1"/>
              <w:jc w:val="center"/>
              <w:rPr>
                <w:rFonts w:ascii="Arial" w:eastAsia="Arial" w:hAnsi="Arial" w:cs="Arial"/>
                <w:b/>
                <w:bCs/>
                <w:sz w:val="26"/>
                <w:szCs w:val="26"/>
              </w:rPr>
            </w:pPr>
            <w:r w:rsidRPr="00660A4D">
              <w:rPr>
                <w:rFonts w:ascii="Arial" w:eastAsia="Arial" w:hAnsi="Arial" w:cs="Arial"/>
                <w:b/>
                <w:bCs/>
                <w:sz w:val="26"/>
                <w:szCs w:val="26"/>
              </w:rPr>
              <w:t>(ii)</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7A00CF" w14:textId="79733616" w:rsidR="00100BF2" w:rsidRPr="00660A4D" w:rsidRDefault="00100BF2" w:rsidP="00100BF2">
            <w:pPr>
              <w:tabs>
                <w:tab w:val="left" w:pos="1276"/>
              </w:tabs>
              <w:ind w:left="709" w:hanging="709"/>
              <w:rPr>
                <w:rFonts w:ascii="Arial" w:eastAsia="Arial" w:hAnsi="Arial" w:cs="Arial"/>
                <w:b/>
                <w:bCs/>
                <w:sz w:val="26"/>
                <w:szCs w:val="26"/>
              </w:rPr>
            </w:pPr>
            <w:r w:rsidRPr="00660A4D">
              <w:rPr>
                <w:rFonts w:ascii="Arial" w:eastAsia="Arial" w:hAnsi="Arial" w:cs="Arial"/>
                <w:b/>
                <w:bCs/>
                <w:sz w:val="26"/>
                <w:szCs w:val="26"/>
              </w:rPr>
              <w:t xml:space="preserve">Greensand Ridge Benches  </w:t>
            </w:r>
            <w:r w:rsidRPr="00660A4D">
              <w:rPr>
                <w:rFonts w:ascii="Arial" w:eastAsia="Arial" w:hAnsi="Arial" w:cs="Arial"/>
                <w:b/>
                <w:bCs/>
                <w:i/>
                <w:iCs/>
                <w:sz w:val="26"/>
                <w:szCs w:val="26"/>
              </w:rPr>
              <w:t>Terry Brown</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7DDBF7" w14:textId="77777777" w:rsidR="00100BF2" w:rsidRPr="00660A4D" w:rsidRDefault="00100BF2" w:rsidP="00100BF2">
            <w:pPr>
              <w:ind w:left="3"/>
              <w:jc w:val="center"/>
              <w:rPr>
                <w:rFonts w:ascii="Arial" w:eastAsia="Arial" w:hAnsi="Arial" w:cs="Arial"/>
                <w:b/>
                <w:bCs/>
                <w:sz w:val="26"/>
                <w:szCs w:val="26"/>
              </w:rPr>
            </w:pPr>
          </w:p>
        </w:tc>
      </w:tr>
      <w:tr w:rsidR="00100BF2" w:rsidRPr="00660A4D" w14:paraId="74F8D04D" w14:textId="77777777" w:rsidTr="0051453D">
        <w:tblPrEx>
          <w:tblCellMar>
            <w:right w:w="40" w:type="dxa"/>
          </w:tblCellMar>
        </w:tblPrEx>
        <w:trPr>
          <w:gridBefore w:val="2"/>
          <w:wBefore w:w="19" w:type="dxa"/>
          <w:trHeight w:val="226"/>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BB3C8"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BDCEFD4" w14:textId="04191298" w:rsidR="00100BF2" w:rsidRPr="00660A4D" w:rsidRDefault="00100BF2" w:rsidP="00100BF2">
            <w:pPr>
              <w:rPr>
                <w:rFonts w:ascii="Arial" w:hAnsi="Arial" w:cs="Arial"/>
                <w:sz w:val="26"/>
                <w:szCs w:val="26"/>
              </w:rPr>
            </w:pPr>
            <w:r w:rsidRPr="00660A4D">
              <w:rPr>
                <w:rFonts w:ascii="Arial" w:hAnsi="Arial" w:cs="Arial"/>
                <w:sz w:val="26"/>
                <w:szCs w:val="26"/>
              </w:rPr>
              <w:t>Jon Balaam has raised the work order for the last two benches to be installed. No date yet.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E95F45" w14:textId="77777777" w:rsidR="00100BF2" w:rsidRPr="00660A4D" w:rsidRDefault="00100BF2" w:rsidP="00100BF2">
            <w:pPr>
              <w:ind w:left="3"/>
              <w:jc w:val="center"/>
              <w:rPr>
                <w:rFonts w:ascii="Arial" w:eastAsia="Arial" w:hAnsi="Arial" w:cs="Arial"/>
                <w:b/>
                <w:bCs/>
                <w:sz w:val="26"/>
                <w:szCs w:val="26"/>
              </w:rPr>
            </w:pPr>
          </w:p>
        </w:tc>
      </w:tr>
      <w:tr w:rsidR="00100BF2" w:rsidRPr="00660A4D" w14:paraId="1FC9CA20" w14:textId="77777777" w:rsidTr="0051453D">
        <w:tblPrEx>
          <w:tblCellMar>
            <w:right w:w="40" w:type="dxa"/>
          </w:tblCellMar>
        </w:tblPrEx>
        <w:trPr>
          <w:gridBefore w:val="2"/>
          <w:wBefore w:w="19" w:type="dxa"/>
          <w:trHeight w:val="28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88FFA8" w14:textId="29FD5C58" w:rsidR="00100BF2" w:rsidRPr="00660A4D" w:rsidRDefault="00100BF2" w:rsidP="00100BF2">
            <w:pPr>
              <w:ind w:right="1"/>
              <w:jc w:val="center"/>
              <w:rPr>
                <w:rFonts w:ascii="Arial" w:eastAsia="Arial" w:hAnsi="Arial" w:cs="Arial"/>
                <w:b/>
                <w:bCs/>
                <w:sz w:val="26"/>
                <w:szCs w:val="26"/>
              </w:rPr>
            </w:pPr>
            <w:r w:rsidRPr="00660A4D">
              <w:rPr>
                <w:rFonts w:ascii="Arial" w:eastAsia="Arial" w:hAnsi="Arial" w:cs="Arial"/>
                <w:b/>
                <w:bCs/>
                <w:sz w:val="26"/>
                <w:szCs w:val="26"/>
              </w:rPr>
              <w:t>(ii</w:t>
            </w:r>
            <w:r w:rsidR="00AF6C9E" w:rsidRPr="00660A4D">
              <w:rPr>
                <w:rFonts w:ascii="Arial" w:eastAsia="Arial" w:hAnsi="Arial" w:cs="Arial"/>
                <w:b/>
                <w:bCs/>
                <w:sz w:val="26"/>
                <w:szCs w:val="26"/>
              </w:rPr>
              <w:t>i</w:t>
            </w:r>
            <w:r w:rsidRPr="00660A4D">
              <w:rPr>
                <w:rFonts w:ascii="Arial" w:eastAsia="Arial" w:hAnsi="Arial" w:cs="Arial"/>
                <w:b/>
                <w:bCs/>
                <w:sz w:val="26"/>
                <w:szCs w:val="26"/>
              </w:rPr>
              <w:t>)</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4B09E" w14:textId="77819ADA" w:rsidR="00100BF2" w:rsidRPr="00660A4D" w:rsidRDefault="00100BF2" w:rsidP="00100BF2">
            <w:pPr>
              <w:tabs>
                <w:tab w:val="left" w:pos="1276"/>
              </w:tabs>
              <w:ind w:left="709" w:hanging="709"/>
              <w:rPr>
                <w:rFonts w:ascii="Arial" w:eastAsia="Arial" w:hAnsi="Arial" w:cs="Arial"/>
                <w:b/>
                <w:bCs/>
                <w:sz w:val="26"/>
                <w:szCs w:val="26"/>
              </w:rPr>
            </w:pPr>
            <w:r w:rsidRPr="00660A4D">
              <w:rPr>
                <w:rFonts w:ascii="Arial" w:eastAsia="Arial" w:hAnsi="Arial" w:cs="Arial"/>
                <w:b/>
                <w:bCs/>
                <w:sz w:val="26"/>
                <w:szCs w:val="26"/>
              </w:rPr>
              <w:t xml:space="preserve">Donate-A-Gate  </w:t>
            </w:r>
            <w:r w:rsidRPr="00660A4D">
              <w:rPr>
                <w:rFonts w:ascii="Arial" w:eastAsia="Arial" w:hAnsi="Arial" w:cs="Arial"/>
                <w:b/>
                <w:bCs/>
                <w:i/>
                <w:iCs/>
                <w:sz w:val="26"/>
                <w:szCs w:val="26"/>
              </w:rPr>
              <w:t>Jim Blakelock</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B8560C" w14:textId="77777777" w:rsidR="00100BF2" w:rsidRPr="00660A4D" w:rsidRDefault="00100BF2" w:rsidP="00100BF2">
            <w:pPr>
              <w:ind w:left="3"/>
              <w:jc w:val="center"/>
              <w:rPr>
                <w:rFonts w:ascii="Arial" w:eastAsia="Arial" w:hAnsi="Arial" w:cs="Arial"/>
                <w:b/>
                <w:bCs/>
                <w:sz w:val="26"/>
                <w:szCs w:val="26"/>
              </w:rPr>
            </w:pPr>
          </w:p>
        </w:tc>
      </w:tr>
      <w:tr w:rsidR="00100BF2" w:rsidRPr="00660A4D" w14:paraId="3009E757" w14:textId="77777777" w:rsidTr="0051453D">
        <w:tblPrEx>
          <w:tblCellMar>
            <w:right w:w="40" w:type="dxa"/>
          </w:tblCellMar>
        </w:tblPrEx>
        <w:trPr>
          <w:gridBefore w:val="2"/>
          <w:wBefore w:w="19" w:type="dxa"/>
          <w:trHeight w:val="208"/>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FC4635"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1E220E" w14:textId="75D8D5F2" w:rsidR="00100BF2" w:rsidRPr="00660A4D" w:rsidRDefault="00100BF2" w:rsidP="00100BF2">
            <w:pPr>
              <w:tabs>
                <w:tab w:val="left" w:pos="1276"/>
              </w:tabs>
              <w:ind w:left="34" w:hanging="34"/>
              <w:rPr>
                <w:rFonts w:ascii="Arial" w:eastAsia="Arial" w:hAnsi="Arial" w:cs="Arial"/>
                <w:sz w:val="26"/>
                <w:szCs w:val="26"/>
              </w:rPr>
            </w:pPr>
            <w:r w:rsidRPr="00660A4D">
              <w:rPr>
                <w:rFonts w:ascii="Arial" w:eastAsia="Arial" w:hAnsi="Arial" w:cs="Arial"/>
                <w:sz w:val="26"/>
                <w:szCs w:val="26"/>
              </w:rPr>
              <w:t>Jim confirmed a payment of £350 had been made to the Ramblers rRipple for the installation of the gate on the Cross Bucks Way  It is hoped that the gate will be installed in April – this is dependent on a final OK from the landowner (possibility of livestock in the fields).</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0D3728" w14:textId="77777777" w:rsidR="00100BF2" w:rsidRPr="00660A4D" w:rsidRDefault="00100BF2" w:rsidP="00100BF2">
            <w:pPr>
              <w:ind w:left="3"/>
              <w:jc w:val="center"/>
              <w:rPr>
                <w:rFonts w:ascii="Arial" w:eastAsia="Arial" w:hAnsi="Arial" w:cs="Arial"/>
                <w:b/>
                <w:bCs/>
                <w:sz w:val="26"/>
                <w:szCs w:val="26"/>
              </w:rPr>
            </w:pPr>
          </w:p>
        </w:tc>
      </w:tr>
      <w:tr w:rsidR="00100BF2" w:rsidRPr="00660A4D" w14:paraId="17FFC8FA" w14:textId="77777777" w:rsidTr="0051453D">
        <w:tblPrEx>
          <w:tblCellMar>
            <w:right w:w="40" w:type="dxa"/>
          </w:tblCellMar>
        </w:tblPrEx>
        <w:trPr>
          <w:gridBefore w:val="2"/>
          <w:wBefore w:w="19" w:type="dxa"/>
          <w:trHeight w:val="187"/>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04735" w14:textId="4F806BDB" w:rsidR="00100BF2" w:rsidRPr="00660A4D" w:rsidRDefault="00100BF2" w:rsidP="00100BF2">
            <w:pPr>
              <w:ind w:right="1"/>
              <w:jc w:val="center"/>
              <w:rPr>
                <w:rFonts w:ascii="Arial" w:eastAsia="Arial" w:hAnsi="Arial" w:cs="Arial"/>
                <w:b/>
                <w:bCs/>
                <w:sz w:val="26"/>
                <w:szCs w:val="26"/>
              </w:rPr>
            </w:pPr>
            <w:r w:rsidRPr="00660A4D">
              <w:rPr>
                <w:rFonts w:ascii="Arial" w:eastAsia="Arial" w:hAnsi="Arial" w:cs="Arial"/>
                <w:b/>
                <w:bCs/>
                <w:sz w:val="26"/>
                <w:szCs w:val="26"/>
              </w:rPr>
              <w:t>(iv)</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86EE7" w14:textId="33C45CD3" w:rsidR="00100BF2" w:rsidRPr="00660A4D" w:rsidRDefault="00100BF2" w:rsidP="00100BF2">
            <w:pPr>
              <w:tabs>
                <w:tab w:val="left" w:pos="1276"/>
              </w:tabs>
              <w:ind w:left="709" w:hanging="709"/>
              <w:rPr>
                <w:rFonts w:ascii="Arial" w:eastAsia="Arial" w:hAnsi="Arial" w:cs="Arial"/>
                <w:b/>
                <w:bCs/>
                <w:sz w:val="26"/>
                <w:szCs w:val="26"/>
              </w:rPr>
            </w:pPr>
            <w:r w:rsidRPr="00660A4D">
              <w:rPr>
                <w:rFonts w:ascii="Arial" w:eastAsia="Arial" w:hAnsi="Arial" w:cs="Arial"/>
                <w:b/>
                <w:bCs/>
                <w:sz w:val="26"/>
                <w:szCs w:val="26"/>
              </w:rPr>
              <w:t>Purchase of Equipment</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38C07" w14:textId="77777777" w:rsidR="00100BF2" w:rsidRPr="00660A4D" w:rsidRDefault="00100BF2" w:rsidP="00100BF2">
            <w:pPr>
              <w:ind w:left="3"/>
              <w:jc w:val="center"/>
              <w:rPr>
                <w:rFonts w:ascii="Arial" w:eastAsia="Arial" w:hAnsi="Arial" w:cs="Arial"/>
                <w:b/>
                <w:bCs/>
                <w:sz w:val="26"/>
                <w:szCs w:val="26"/>
              </w:rPr>
            </w:pPr>
          </w:p>
        </w:tc>
      </w:tr>
      <w:tr w:rsidR="00100BF2" w:rsidRPr="00660A4D" w14:paraId="6F4ACEAD" w14:textId="77777777" w:rsidTr="0051453D">
        <w:tblPrEx>
          <w:tblCellMar>
            <w:right w:w="40" w:type="dxa"/>
          </w:tblCellMar>
        </w:tblPrEx>
        <w:trPr>
          <w:gridBefore w:val="2"/>
          <w:wBefore w:w="19" w:type="dxa"/>
          <w:trHeight w:val="220"/>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772E" w14:textId="60FA0678" w:rsidR="00100BF2" w:rsidRPr="00660A4D" w:rsidRDefault="007004A7" w:rsidP="00100BF2">
            <w:pPr>
              <w:ind w:right="1"/>
              <w:jc w:val="center"/>
              <w:rPr>
                <w:rFonts w:ascii="Arial" w:eastAsia="Arial" w:hAnsi="Arial" w:cs="Arial"/>
                <w:b/>
                <w:bCs/>
                <w:color w:val="auto"/>
                <w:sz w:val="26"/>
                <w:szCs w:val="26"/>
              </w:rPr>
            </w:pPr>
            <w:r>
              <w:rPr>
                <w:rFonts w:ascii="Arial" w:eastAsia="Arial" w:hAnsi="Arial" w:cs="Arial"/>
                <w:b/>
                <w:bCs/>
                <w:color w:val="auto"/>
                <w:sz w:val="26"/>
                <w:szCs w:val="26"/>
              </w:rPr>
              <w:t>(a)</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BA5E17F" w14:textId="05F59728" w:rsidR="00100BF2" w:rsidRPr="00660A4D" w:rsidRDefault="00100BF2" w:rsidP="00100BF2">
            <w:pPr>
              <w:tabs>
                <w:tab w:val="left" w:pos="1276"/>
              </w:tabs>
              <w:rPr>
                <w:rFonts w:ascii="Arial" w:eastAsia="Arial" w:hAnsi="Arial" w:cs="Arial"/>
                <w:color w:val="auto"/>
                <w:sz w:val="26"/>
                <w:szCs w:val="26"/>
              </w:rPr>
            </w:pPr>
            <w:r w:rsidRPr="00660A4D">
              <w:rPr>
                <w:rFonts w:ascii="Arial" w:hAnsi="Arial" w:cs="Arial"/>
                <w:b/>
                <w:bCs/>
                <w:color w:val="222222"/>
                <w:sz w:val="26"/>
                <w:szCs w:val="26"/>
              </w:rPr>
              <w:t>Flag banners</w:t>
            </w:r>
            <w:r w:rsidRPr="00660A4D">
              <w:rPr>
                <w:rFonts w:ascii="Arial" w:hAnsi="Arial" w:cs="Arial"/>
                <w:color w:val="222222"/>
                <w:sz w:val="26"/>
                <w:szCs w:val="26"/>
              </w:rPr>
              <w:t xml:space="preserve"> – </w:t>
            </w:r>
            <w:r w:rsidRPr="00660A4D">
              <w:rPr>
                <w:rFonts w:ascii="Arial" w:hAnsi="Arial" w:cs="Arial"/>
                <w:b/>
                <w:bCs/>
                <w:i/>
                <w:iCs/>
                <w:color w:val="222222"/>
                <w:sz w:val="26"/>
                <w:szCs w:val="26"/>
              </w:rPr>
              <w:t>Terry Brown</w:t>
            </w:r>
            <w:r w:rsidRPr="00660A4D">
              <w:rPr>
                <w:rFonts w:ascii="Arial" w:hAnsi="Arial" w:cs="Arial"/>
                <w:color w:val="222222"/>
                <w:sz w:val="26"/>
                <w:szCs w:val="26"/>
              </w:rPr>
              <w:br/>
              <w:t>I sent a contact enquiry email to the company Lizzie Bridge (E&amp;H) had used but still no reply</w:t>
            </w:r>
            <w:r w:rsidR="00963A22">
              <w:rPr>
                <w:rFonts w:ascii="Arial" w:hAnsi="Arial" w:cs="Arial"/>
                <w:color w:val="222222"/>
                <w:sz w:val="26"/>
                <w:szCs w:val="26"/>
              </w:rPr>
              <w:t>.</w:t>
            </w:r>
            <w:r w:rsidRPr="00660A4D">
              <w:rPr>
                <w:rFonts w:ascii="Arial" w:hAnsi="Arial" w:cs="Arial"/>
                <w:color w:val="222222"/>
                <w:sz w:val="26"/>
                <w:szCs w:val="26"/>
              </w:rPr>
              <w:t xml:space="preserve"> I’ll chase.</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C8B169" w14:textId="53E8D6F3" w:rsidR="00100BF2" w:rsidRPr="00660A4D" w:rsidRDefault="00100BF2" w:rsidP="00100BF2">
            <w:pPr>
              <w:ind w:left="3"/>
              <w:jc w:val="center"/>
              <w:rPr>
                <w:rFonts w:ascii="Arial" w:eastAsia="Arial" w:hAnsi="Arial" w:cs="Arial"/>
                <w:b/>
                <w:bCs/>
                <w:sz w:val="26"/>
                <w:szCs w:val="26"/>
              </w:rPr>
            </w:pPr>
          </w:p>
        </w:tc>
      </w:tr>
      <w:tr w:rsidR="00100BF2" w:rsidRPr="00660A4D" w14:paraId="15E6DC2C" w14:textId="77777777" w:rsidTr="0051453D">
        <w:tblPrEx>
          <w:tblCellMar>
            <w:right w:w="40" w:type="dxa"/>
          </w:tblCellMar>
        </w:tblPrEx>
        <w:trPr>
          <w:gridBefore w:val="2"/>
          <w:wBefore w:w="19" w:type="dxa"/>
          <w:trHeight w:val="220"/>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E2602" w14:textId="77777777" w:rsidR="00100BF2" w:rsidRPr="00660A4D" w:rsidRDefault="00100BF2" w:rsidP="00100BF2">
            <w:pPr>
              <w:ind w:right="1"/>
              <w:jc w:val="center"/>
              <w:rPr>
                <w:rFonts w:ascii="Arial" w:eastAsia="Arial" w:hAnsi="Arial" w:cs="Arial"/>
                <w:b/>
                <w:bCs/>
                <w:color w:val="auto"/>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250774" w14:textId="49891F80" w:rsidR="00100BF2" w:rsidRPr="00D249F8" w:rsidRDefault="00100BF2" w:rsidP="00D249F8">
            <w:pPr>
              <w:rPr>
                <w:rFonts w:ascii="Arial" w:hAnsi="Arial" w:cs="Arial"/>
                <w:sz w:val="26"/>
                <w:szCs w:val="26"/>
              </w:rPr>
            </w:pPr>
            <w:r w:rsidRPr="00D249F8">
              <w:rPr>
                <w:rFonts w:ascii="Arial" w:hAnsi="Arial" w:cs="Arial"/>
                <w:sz w:val="26"/>
                <w:szCs w:val="26"/>
              </w:rPr>
              <w:t xml:space="preserve">Terry said she’d had a response back to say they've got our request, but she is now awaiting price confirmation and design/colour ideas.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9B8FC2" w14:textId="77777777" w:rsidR="00100BF2" w:rsidRPr="00660A4D" w:rsidRDefault="00100BF2" w:rsidP="00100BF2">
            <w:pPr>
              <w:ind w:left="3"/>
              <w:jc w:val="center"/>
              <w:rPr>
                <w:rFonts w:ascii="Arial" w:eastAsia="Arial" w:hAnsi="Arial" w:cs="Arial"/>
                <w:b/>
                <w:bCs/>
                <w:sz w:val="26"/>
                <w:szCs w:val="26"/>
              </w:rPr>
            </w:pPr>
          </w:p>
        </w:tc>
      </w:tr>
      <w:tr w:rsidR="00100BF2" w:rsidRPr="00660A4D" w14:paraId="2C6EF172" w14:textId="77777777" w:rsidTr="0051453D">
        <w:tblPrEx>
          <w:tblCellMar>
            <w:right w:w="40" w:type="dxa"/>
          </w:tblCellMar>
        </w:tblPrEx>
        <w:trPr>
          <w:gridBefore w:val="2"/>
          <w:wBefore w:w="19" w:type="dxa"/>
          <w:trHeight w:val="220"/>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8B12" w14:textId="54B33A22" w:rsidR="00100BF2" w:rsidRPr="00660A4D" w:rsidRDefault="007004A7" w:rsidP="00100BF2">
            <w:pPr>
              <w:ind w:right="1"/>
              <w:jc w:val="center"/>
              <w:rPr>
                <w:rFonts w:ascii="Arial" w:eastAsia="Arial" w:hAnsi="Arial" w:cs="Arial"/>
                <w:b/>
                <w:bCs/>
                <w:color w:val="auto"/>
                <w:sz w:val="26"/>
                <w:szCs w:val="26"/>
              </w:rPr>
            </w:pPr>
            <w:r>
              <w:rPr>
                <w:rFonts w:ascii="Arial" w:eastAsia="Arial" w:hAnsi="Arial" w:cs="Arial"/>
                <w:b/>
                <w:bCs/>
                <w:color w:val="auto"/>
                <w:sz w:val="26"/>
                <w:szCs w:val="26"/>
              </w:rPr>
              <w:t>(b)</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8CD710" w14:textId="4E756765" w:rsidR="00100BF2" w:rsidRPr="00660A4D" w:rsidRDefault="00100BF2" w:rsidP="00100BF2">
            <w:pPr>
              <w:tabs>
                <w:tab w:val="left" w:pos="1276"/>
              </w:tabs>
              <w:rPr>
                <w:rFonts w:ascii="Arial" w:hAnsi="Arial" w:cs="Arial"/>
                <w:b/>
                <w:bCs/>
                <w:color w:val="222222"/>
                <w:sz w:val="26"/>
                <w:szCs w:val="26"/>
              </w:rPr>
            </w:pPr>
            <w:r w:rsidRPr="00660A4D">
              <w:rPr>
                <w:rFonts w:ascii="Arial" w:hAnsi="Arial" w:cs="Arial"/>
                <w:b/>
                <w:bCs/>
                <w:color w:val="222222"/>
                <w:sz w:val="26"/>
                <w:szCs w:val="26"/>
              </w:rPr>
              <w:t>Marshals’ T-Shirts</w:t>
            </w:r>
          </w:p>
          <w:p w14:paraId="64A32D50" w14:textId="7DF2F846" w:rsidR="00100BF2" w:rsidRPr="00660A4D" w:rsidRDefault="00100BF2" w:rsidP="00100BF2">
            <w:pPr>
              <w:tabs>
                <w:tab w:val="left" w:pos="1276"/>
              </w:tabs>
              <w:rPr>
                <w:rFonts w:ascii="Arial" w:hAnsi="Arial" w:cs="Arial"/>
                <w:color w:val="222222"/>
                <w:sz w:val="26"/>
                <w:szCs w:val="26"/>
              </w:rPr>
            </w:pPr>
            <w:r w:rsidRPr="00660A4D">
              <w:rPr>
                <w:rFonts w:ascii="Arial" w:hAnsi="Arial" w:cs="Arial"/>
                <w:color w:val="222222"/>
                <w:sz w:val="26"/>
                <w:szCs w:val="26"/>
              </w:rPr>
              <w:t>Terry has checked the number of T-shirts remaining in stock (</w:t>
            </w:r>
            <w:r w:rsidR="00AA2AB9" w:rsidRPr="00660A4D">
              <w:rPr>
                <w:rFonts w:ascii="Arial" w:hAnsi="Arial" w:cs="Arial"/>
                <w:color w:val="222222"/>
                <w:sz w:val="26"/>
                <w:szCs w:val="26"/>
              </w:rPr>
              <w:t>these</w:t>
            </w:r>
            <w:r w:rsidRPr="00660A4D">
              <w:rPr>
                <w:rFonts w:ascii="Arial" w:hAnsi="Arial" w:cs="Arial"/>
                <w:color w:val="222222"/>
                <w:sz w:val="26"/>
                <w:szCs w:val="26"/>
              </w:rPr>
              <w:t xml:space="preserve"> figures include two held by Dee).</w:t>
            </w:r>
          </w:p>
          <w:p w14:paraId="72B21E3E" w14:textId="2382E5A1" w:rsidR="00100BF2" w:rsidRPr="00660A4D" w:rsidRDefault="00100BF2" w:rsidP="001E4199">
            <w:pPr>
              <w:tabs>
                <w:tab w:val="left" w:pos="1276"/>
              </w:tabs>
              <w:rPr>
                <w:rFonts w:ascii="Arial" w:hAnsi="Arial" w:cs="Arial"/>
                <w:sz w:val="26"/>
                <w:szCs w:val="26"/>
              </w:rPr>
            </w:pPr>
            <w:r w:rsidRPr="00660A4D">
              <w:rPr>
                <w:rFonts w:ascii="Arial" w:hAnsi="Arial" w:cs="Arial"/>
                <w:color w:val="222222"/>
                <w:sz w:val="26"/>
                <w:szCs w:val="26"/>
              </w:rPr>
              <w:t>Small 5, Medium 11, Large 5</w:t>
            </w:r>
            <w:r w:rsidR="001E4199">
              <w:rPr>
                <w:rFonts w:ascii="Arial" w:hAnsi="Arial" w:cs="Arial"/>
                <w:color w:val="222222"/>
                <w:sz w:val="26"/>
                <w:szCs w:val="26"/>
              </w:rPr>
              <w:t xml:space="preserve">, </w:t>
            </w:r>
            <w:r w:rsidRPr="00660A4D">
              <w:rPr>
                <w:rFonts w:ascii="Arial" w:hAnsi="Arial" w:cs="Arial"/>
                <w:color w:val="222222"/>
                <w:sz w:val="26"/>
                <w:szCs w:val="26"/>
              </w:rPr>
              <w:t xml:space="preserve">Extra Large None </w:t>
            </w:r>
            <w:r w:rsidR="001E4199">
              <w:rPr>
                <w:rFonts w:ascii="Arial" w:hAnsi="Arial" w:cs="Arial"/>
                <w:color w:val="222222"/>
                <w:sz w:val="26"/>
                <w:szCs w:val="26"/>
              </w:rPr>
              <w:br/>
            </w:r>
            <w:r w:rsidRPr="00660A4D">
              <w:rPr>
                <w:rFonts w:ascii="Arial" w:hAnsi="Arial" w:cs="Arial"/>
                <w:color w:val="222222"/>
                <w:sz w:val="26"/>
                <w:szCs w:val="26"/>
              </w:rPr>
              <w:t>(</w:t>
            </w:r>
            <w:r w:rsidR="001E4199">
              <w:rPr>
                <w:rFonts w:ascii="Arial" w:hAnsi="Arial" w:cs="Arial"/>
                <w:color w:val="222222"/>
                <w:sz w:val="26"/>
                <w:szCs w:val="26"/>
              </w:rPr>
              <w:t>W</w:t>
            </w:r>
            <w:r w:rsidRPr="00660A4D">
              <w:rPr>
                <w:rFonts w:ascii="Arial" w:hAnsi="Arial" w:cs="Arial"/>
                <w:color w:val="222222"/>
                <w:sz w:val="26"/>
                <w:szCs w:val="26"/>
              </w:rPr>
              <w:t>e have 2 XL ordinary wicking T-shirts)</w:t>
            </w:r>
            <w:r w:rsidRPr="00660A4D">
              <w:rPr>
                <w:rFonts w:ascii="Arial" w:hAnsi="Arial" w:cs="Arial"/>
                <w:color w:val="222222"/>
                <w:sz w:val="26"/>
                <w:szCs w:val="26"/>
              </w:rPr>
              <w:br/>
            </w:r>
            <w:r w:rsidRPr="00660A4D">
              <w:rPr>
                <w:rFonts w:ascii="Arial" w:hAnsi="Arial" w:cs="Arial"/>
                <w:sz w:val="26"/>
                <w:szCs w:val="26"/>
              </w:rPr>
              <w:t>Terry reminded the committee there were no XL Fruit of the Loom maroon T-shirts</w:t>
            </w:r>
            <w:r w:rsidR="00D249F8">
              <w:rPr>
                <w:rFonts w:ascii="Arial" w:hAnsi="Arial" w:cs="Arial"/>
                <w:sz w:val="26"/>
                <w:szCs w:val="26"/>
              </w:rPr>
              <w:t xml:space="preserve"> </w:t>
            </w:r>
            <w:r w:rsidRPr="00660A4D">
              <w:rPr>
                <w:rFonts w:ascii="Arial" w:hAnsi="Arial" w:cs="Arial"/>
                <w:sz w:val="26"/>
                <w:szCs w:val="26"/>
              </w:rPr>
              <w:t>in the country when we ran out, so we ordered half a dozen ordinary wicking T-shirts. Terry said the smaller the order made, the more expensive they are</w:t>
            </w:r>
            <w:r w:rsidR="00BD4EBB">
              <w:rPr>
                <w:rFonts w:ascii="Arial" w:hAnsi="Arial" w:cs="Arial"/>
                <w:sz w:val="26"/>
                <w:szCs w:val="26"/>
              </w:rPr>
              <w:t xml:space="preserve"> </w:t>
            </w:r>
            <w:r w:rsidRPr="00660A4D">
              <w:rPr>
                <w:rFonts w:ascii="Arial" w:hAnsi="Arial" w:cs="Arial"/>
                <w:sz w:val="26"/>
                <w:szCs w:val="26"/>
              </w:rPr>
              <w:t>– so should we wait to order more XLs until we need to re-order some of the other sizes?</w:t>
            </w:r>
          </w:p>
          <w:p w14:paraId="2F841352" w14:textId="073F6FA2" w:rsidR="00100BF2" w:rsidRPr="00660A4D" w:rsidRDefault="00100BF2" w:rsidP="00100BF2">
            <w:pPr>
              <w:rPr>
                <w:rFonts w:ascii="Arial" w:hAnsi="Arial" w:cs="Arial"/>
                <w:color w:val="222222"/>
                <w:sz w:val="26"/>
                <w:szCs w:val="26"/>
              </w:rPr>
            </w:pPr>
            <w:r w:rsidRPr="00660A4D">
              <w:rPr>
                <w:rFonts w:ascii="Arial" w:hAnsi="Arial" w:cs="Arial"/>
                <w:sz w:val="26"/>
                <w:szCs w:val="26"/>
              </w:rPr>
              <w:t>Jim is in touch with Terry regarding T-shirts needed for the H</w:t>
            </w:r>
            <w:r w:rsidR="00B00908">
              <w:rPr>
                <w:rFonts w:ascii="Arial" w:hAnsi="Arial" w:cs="Arial"/>
                <w:sz w:val="26"/>
                <w:szCs w:val="26"/>
              </w:rPr>
              <w:t>unny</w:t>
            </w:r>
            <w:r w:rsidRPr="00660A4D">
              <w:rPr>
                <w:rFonts w:ascii="Arial" w:hAnsi="Arial" w:cs="Arial"/>
                <w:sz w:val="26"/>
                <w:szCs w:val="26"/>
              </w:rPr>
              <w:t>po</w:t>
            </w:r>
            <w:r w:rsidR="00D249F8">
              <w:rPr>
                <w:rFonts w:ascii="Arial" w:hAnsi="Arial" w:cs="Arial"/>
                <w:sz w:val="26"/>
                <w:szCs w:val="26"/>
              </w:rPr>
              <w:t>t</w:t>
            </w:r>
            <w:r w:rsidRPr="00660A4D">
              <w:rPr>
                <w:rFonts w:ascii="Arial" w:hAnsi="Arial" w:cs="Arial"/>
                <w:sz w:val="26"/>
                <w:szCs w:val="26"/>
              </w:rPr>
              <w:t xml:space="preserve"> Hundred.</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FE3F93" w14:textId="77777777" w:rsidR="00D249F8" w:rsidRDefault="00D249F8" w:rsidP="00100BF2">
            <w:pPr>
              <w:ind w:left="3"/>
              <w:jc w:val="center"/>
              <w:rPr>
                <w:rFonts w:ascii="Arial" w:eastAsia="Arial" w:hAnsi="Arial" w:cs="Arial"/>
                <w:b/>
                <w:bCs/>
                <w:sz w:val="26"/>
                <w:szCs w:val="26"/>
              </w:rPr>
            </w:pPr>
          </w:p>
          <w:p w14:paraId="24F3BD22" w14:textId="77777777" w:rsidR="00D249F8" w:rsidRDefault="00D249F8" w:rsidP="00100BF2">
            <w:pPr>
              <w:ind w:left="3"/>
              <w:jc w:val="center"/>
              <w:rPr>
                <w:rFonts w:ascii="Arial" w:eastAsia="Arial" w:hAnsi="Arial" w:cs="Arial"/>
                <w:b/>
                <w:bCs/>
                <w:sz w:val="26"/>
                <w:szCs w:val="26"/>
              </w:rPr>
            </w:pPr>
          </w:p>
          <w:p w14:paraId="0F3D48B7" w14:textId="77777777" w:rsidR="00D249F8" w:rsidRDefault="00D249F8" w:rsidP="00100BF2">
            <w:pPr>
              <w:ind w:left="3"/>
              <w:jc w:val="center"/>
              <w:rPr>
                <w:rFonts w:ascii="Arial" w:eastAsia="Arial" w:hAnsi="Arial" w:cs="Arial"/>
                <w:b/>
                <w:bCs/>
                <w:sz w:val="26"/>
                <w:szCs w:val="26"/>
              </w:rPr>
            </w:pPr>
          </w:p>
          <w:p w14:paraId="5AF7AFED" w14:textId="77777777" w:rsidR="00D249F8" w:rsidRDefault="00D249F8" w:rsidP="00100BF2">
            <w:pPr>
              <w:ind w:left="3"/>
              <w:jc w:val="center"/>
              <w:rPr>
                <w:rFonts w:ascii="Arial" w:eastAsia="Arial" w:hAnsi="Arial" w:cs="Arial"/>
                <w:b/>
                <w:bCs/>
                <w:sz w:val="26"/>
                <w:szCs w:val="26"/>
              </w:rPr>
            </w:pPr>
          </w:p>
          <w:p w14:paraId="02812145" w14:textId="77777777" w:rsidR="00D249F8" w:rsidRDefault="00D249F8" w:rsidP="00100BF2">
            <w:pPr>
              <w:ind w:left="3"/>
              <w:jc w:val="center"/>
              <w:rPr>
                <w:rFonts w:ascii="Arial" w:eastAsia="Arial" w:hAnsi="Arial" w:cs="Arial"/>
                <w:b/>
                <w:bCs/>
                <w:sz w:val="26"/>
                <w:szCs w:val="26"/>
              </w:rPr>
            </w:pPr>
          </w:p>
          <w:p w14:paraId="4993F2FB" w14:textId="77777777" w:rsidR="00D249F8" w:rsidRDefault="00D249F8" w:rsidP="00100BF2">
            <w:pPr>
              <w:ind w:left="3"/>
              <w:jc w:val="center"/>
              <w:rPr>
                <w:rFonts w:ascii="Arial" w:eastAsia="Arial" w:hAnsi="Arial" w:cs="Arial"/>
                <w:b/>
                <w:bCs/>
                <w:sz w:val="26"/>
                <w:szCs w:val="26"/>
              </w:rPr>
            </w:pPr>
          </w:p>
          <w:p w14:paraId="07670EC7" w14:textId="77777777" w:rsidR="00D249F8" w:rsidRDefault="00D249F8" w:rsidP="00100BF2">
            <w:pPr>
              <w:ind w:left="3"/>
              <w:jc w:val="center"/>
              <w:rPr>
                <w:rFonts w:ascii="Arial" w:eastAsia="Arial" w:hAnsi="Arial" w:cs="Arial"/>
                <w:b/>
                <w:bCs/>
                <w:sz w:val="26"/>
                <w:szCs w:val="26"/>
              </w:rPr>
            </w:pPr>
          </w:p>
          <w:p w14:paraId="24EABC49" w14:textId="77777777" w:rsidR="00D249F8" w:rsidRDefault="00D249F8" w:rsidP="00100BF2">
            <w:pPr>
              <w:ind w:left="3"/>
              <w:jc w:val="center"/>
              <w:rPr>
                <w:rFonts w:ascii="Arial" w:eastAsia="Arial" w:hAnsi="Arial" w:cs="Arial"/>
                <w:b/>
                <w:bCs/>
                <w:sz w:val="26"/>
                <w:szCs w:val="26"/>
              </w:rPr>
            </w:pPr>
          </w:p>
          <w:p w14:paraId="05EECEF4" w14:textId="77777777" w:rsidR="00D249F8" w:rsidRDefault="00D249F8" w:rsidP="00100BF2">
            <w:pPr>
              <w:ind w:left="3"/>
              <w:jc w:val="center"/>
              <w:rPr>
                <w:rFonts w:ascii="Arial" w:eastAsia="Arial" w:hAnsi="Arial" w:cs="Arial"/>
                <w:b/>
                <w:bCs/>
                <w:sz w:val="26"/>
                <w:szCs w:val="26"/>
              </w:rPr>
            </w:pPr>
          </w:p>
          <w:p w14:paraId="78E60C33" w14:textId="5C4609B2" w:rsidR="00100BF2" w:rsidRPr="00660A4D" w:rsidRDefault="00100BF2" w:rsidP="00100BF2">
            <w:pPr>
              <w:ind w:left="3"/>
              <w:jc w:val="center"/>
              <w:rPr>
                <w:rFonts w:ascii="Arial" w:eastAsia="Arial" w:hAnsi="Arial" w:cs="Arial"/>
                <w:b/>
                <w:bCs/>
                <w:sz w:val="26"/>
                <w:szCs w:val="26"/>
              </w:rPr>
            </w:pPr>
            <w:r w:rsidRPr="00660A4D">
              <w:rPr>
                <w:rFonts w:ascii="Arial" w:eastAsia="Arial" w:hAnsi="Arial" w:cs="Arial"/>
                <w:b/>
                <w:bCs/>
                <w:sz w:val="26"/>
                <w:szCs w:val="26"/>
              </w:rPr>
              <w:t>Terry/</w:t>
            </w:r>
            <w:r w:rsidRPr="00660A4D">
              <w:rPr>
                <w:rFonts w:ascii="Arial" w:eastAsia="Arial" w:hAnsi="Arial" w:cs="Arial"/>
                <w:b/>
                <w:bCs/>
                <w:sz w:val="26"/>
                <w:szCs w:val="26"/>
              </w:rPr>
              <w:br/>
              <w:t>Jim</w:t>
            </w:r>
          </w:p>
        </w:tc>
      </w:tr>
      <w:tr w:rsidR="00100BF2" w:rsidRPr="00660A4D" w14:paraId="5384D154" w14:textId="77777777" w:rsidTr="0051453D">
        <w:tblPrEx>
          <w:tblCellMar>
            <w:right w:w="40" w:type="dxa"/>
          </w:tblCellMar>
        </w:tblPrEx>
        <w:trPr>
          <w:gridBefore w:val="2"/>
          <w:wBefore w:w="19" w:type="dxa"/>
          <w:trHeight w:val="220"/>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162A3867"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CC28216" w14:textId="77777777" w:rsidR="00100BF2" w:rsidRPr="00660A4D" w:rsidRDefault="00100BF2" w:rsidP="00100BF2">
            <w:pPr>
              <w:tabs>
                <w:tab w:val="left" w:pos="1276"/>
              </w:tabs>
              <w:ind w:left="709" w:hanging="709"/>
              <w:rPr>
                <w:rFonts w:ascii="Arial" w:eastAsia="Arial" w:hAnsi="Arial" w:cs="Arial"/>
                <w:sz w:val="26"/>
                <w:szCs w:val="26"/>
              </w:rPr>
            </w:pPr>
          </w:p>
        </w:tc>
        <w:tc>
          <w:tcPr>
            <w:tcW w:w="1139"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7D056872" w14:textId="77777777" w:rsidR="00100BF2" w:rsidRPr="00660A4D" w:rsidRDefault="00100BF2" w:rsidP="00100BF2">
            <w:pPr>
              <w:ind w:left="3"/>
              <w:jc w:val="center"/>
              <w:rPr>
                <w:rFonts w:ascii="Arial" w:eastAsia="Arial" w:hAnsi="Arial" w:cs="Arial"/>
                <w:b/>
                <w:bCs/>
                <w:sz w:val="26"/>
                <w:szCs w:val="26"/>
              </w:rPr>
            </w:pPr>
          </w:p>
        </w:tc>
      </w:tr>
      <w:tr w:rsidR="00100BF2" w:rsidRPr="00660A4D" w14:paraId="36441622" w14:textId="77777777" w:rsidTr="0051453D">
        <w:tblPrEx>
          <w:tblCellMar>
            <w:right w:w="40" w:type="dxa"/>
          </w:tblCellMar>
        </w:tblPrEx>
        <w:trPr>
          <w:gridBefore w:val="2"/>
          <w:wBefore w:w="19" w:type="dxa"/>
          <w:trHeight w:val="220"/>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5BFA2660" w14:textId="73C20A0F" w:rsidR="00100BF2" w:rsidRPr="00660A4D" w:rsidRDefault="00100BF2" w:rsidP="00100BF2">
            <w:pPr>
              <w:ind w:right="1"/>
              <w:jc w:val="center"/>
              <w:rPr>
                <w:rFonts w:ascii="Arial" w:eastAsia="Arial" w:hAnsi="Arial" w:cs="Arial"/>
                <w:b/>
                <w:bCs/>
                <w:sz w:val="26"/>
                <w:szCs w:val="26"/>
              </w:rPr>
            </w:pPr>
            <w:r w:rsidRPr="00660A4D">
              <w:rPr>
                <w:rFonts w:ascii="Arial" w:eastAsia="Arial" w:hAnsi="Arial" w:cs="Arial"/>
                <w:b/>
                <w:bCs/>
                <w:sz w:val="26"/>
                <w:szCs w:val="26"/>
              </w:rPr>
              <w:t>10.</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269F22FE" w14:textId="421EA3B1" w:rsidR="00100BF2" w:rsidRPr="00660A4D" w:rsidRDefault="00100BF2" w:rsidP="00100BF2">
            <w:pPr>
              <w:tabs>
                <w:tab w:val="left" w:pos="1276"/>
              </w:tabs>
              <w:ind w:left="709" w:hanging="709"/>
              <w:rPr>
                <w:rFonts w:ascii="Arial" w:eastAsia="Arial" w:hAnsi="Arial" w:cs="Arial"/>
                <w:sz w:val="26"/>
                <w:szCs w:val="26"/>
              </w:rPr>
            </w:pPr>
            <w:r w:rsidRPr="00660A4D">
              <w:rPr>
                <w:rFonts w:ascii="Arial" w:eastAsia="Arial" w:hAnsi="Arial" w:cs="Arial"/>
                <w:b/>
                <w:bCs/>
                <w:sz w:val="26"/>
                <w:szCs w:val="26"/>
              </w:rPr>
              <w:t xml:space="preserve">AGM 2026  </w:t>
            </w:r>
            <w:r w:rsidRPr="00660A4D">
              <w:rPr>
                <w:rFonts w:ascii="Arial" w:eastAsia="Arial" w:hAnsi="Arial" w:cs="Arial"/>
                <w:b/>
                <w:bCs/>
                <w:i/>
                <w:iCs/>
                <w:sz w:val="26"/>
                <w:szCs w:val="26"/>
              </w:rPr>
              <w:t>Alan Leadbetter</w:t>
            </w:r>
          </w:p>
        </w:tc>
        <w:tc>
          <w:tcPr>
            <w:tcW w:w="1139"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420E3640" w14:textId="77777777" w:rsidR="00100BF2" w:rsidRPr="00660A4D" w:rsidRDefault="00100BF2" w:rsidP="00100BF2">
            <w:pPr>
              <w:ind w:left="3"/>
              <w:jc w:val="center"/>
              <w:rPr>
                <w:rFonts w:ascii="Arial" w:eastAsia="Arial" w:hAnsi="Arial" w:cs="Arial"/>
                <w:b/>
                <w:bCs/>
                <w:sz w:val="26"/>
                <w:szCs w:val="26"/>
              </w:rPr>
            </w:pPr>
          </w:p>
        </w:tc>
      </w:tr>
      <w:tr w:rsidR="00100BF2" w:rsidRPr="00660A4D" w14:paraId="1F0FD970" w14:textId="77777777" w:rsidTr="0051453D">
        <w:tblPrEx>
          <w:tblCellMar>
            <w:right w:w="40" w:type="dxa"/>
          </w:tblCellMar>
        </w:tblPrEx>
        <w:trPr>
          <w:gridBefore w:val="2"/>
          <w:wBefore w:w="19" w:type="dxa"/>
          <w:trHeight w:val="220"/>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8D608" w14:textId="2AFCD2AD" w:rsidR="00100BF2" w:rsidRPr="00660A4D" w:rsidRDefault="00100BF2" w:rsidP="00100BF2">
            <w:pPr>
              <w:ind w:right="1"/>
              <w:jc w:val="center"/>
              <w:rPr>
                <w:rFonts w:ascii="Arial" w:eastAsia="Arial" w:hAnsi="Arial" w:cs="Arial"/>
                <w:b/>
                <w:bCs/>
                <w:sz w:val="26"/>
                <w:szCs w:val="26"/>
              </w:rPr>
            </w:pPr>
            <w:r w:rsidRPr="00660A4D">
              <w:rPr>
                <w:rFonts w:ascii="Arial" w:eastAsia="Arial" w:hAnsi="Arial" w:cs="Arial"/>
                <w:b/>
                <w:bCs/>
                <w:sz w:val="26"/>
                <w:szCs w:val="26"/>
              </w:rPr>
              <w:t xml:space="preserve"> </w:t>
            </w: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78B070C" w14:textId="42873287" w:rsidR="00100BF2" w:rsidRPr="00660A4D" w:rsidRDefault="00100BF2" w:rsidP="00100BF2">
            <w:pPr>
              <w:rPr>
                <w:rFonts w:ascii="Arial" w:hAnsi="Arial" w:cs="Arial"/>
                <w:sz w:val="26"/>
                <w:szCs w:val="26"/>
              </w:rPr>
            </w:pPr>
            <w:r w:rsidRPr="00660A4D">
              <w:rPr>
                <w:rFonts w:ascii="Arial" w:hAnsi="Arial" w:cs="Arial"/>
                <w:sz w:val="26"/>
                <w:szCs w:val="26"/>
              </w:rPr>
              <w:t>I haven't done any more than book the hall and pub for the meal as reported to the last meeting.</w:t>
            </w:r>
            <w:r w:rsidRPr="00660A4D">
              <w:rPr>
                <w:rFonts w:ascii="Arial" w:hAnsi="Arial" w:cs="Arial"/>
                <w:sz w:val="26"/>
                <w:szCs w:val="26"/>
              </w:rPr>
              <w:br/>
              <w:t xml:space="preserve">28th November 2026: Yardley Hasting, </w:t>
            </w:r>
          </w:p>
          <w:p w14:paraId="2A2EFF80" w14:textId="77777777" w:rsidR="00100BF2" w:rsidRPr="00660A4D" w:rsidRDefault="00100BF2" w:rsidP="00100BF2">
            <w:pPr>
              <w:rPr>
                <w:rFonts w:ascii="Arial" w:hAnsi="Arial" w:cs="Arial"/>
                <w:sz w:val="26"/>
                <w:szCs w:val="26"/>
              </w:rPr>
            </w:pPr>
            <w:r w:rsidRPr="00660A4D">
              <w:rPr>
                <w:rFonts w:ascii="Arial" w:hAnsi="Arial" w:cs="Arial"/>
                <w:sz w:val="26"/>
                <w:szCs w:val="26"/>
              </w:rPr>
              <w:t>Morning Walk: Have sorted out a walk and will need to check it out.</w:t>
            </w:r>
          </w:p>
          <w:p w14:paraId="52CB2F4B" w14:textId="50F893CB" w:rsidR="00100BF2" w:rsidRPr="00660A4D" w:rsidRDefault="00100BF2" w:rsidP="00100BF2">
            <w:pPr>
              <w:rPr>
                <w:rFonts w:ascii="Arial" w:hAnsi="Arial" w:cs="Arial"/>
                <w:sz w:val="26"/>
                <w:szCs w:val="26"/>
              </w:rPr>
            </w:pPr>
            <w:r w:rsidRPr="00660A4D">
              <w:rPr>
                <w:rFonts w:ascii="Arial" w:hAnsi="Arial" w:cs="Arial"/>
                <w:sz w:val="26"/>
                <w:szCs w:val="26"/>
              </w:rPr>
              <w:t>Meeting Venue: Yardley Hasting Memorial Hall. Hall booked from 12.00 until 16.00. Cost of hall £62</w:t>
            </w:r>
          </w:p>
          <w:p w14:paraId="2B6BFF03" w14:textId="21A53E41" w:rsidR="00100BF2" w:rsidRPr="00660A4D" w:rsidRDefault="00100BF2" w:rsidP="00100BF2">
            <w:pPr>
              <w:rPr>
                <w:rFonts w:ascii="Arial" w:hAnsi="Arial" w:cs="Arial"/>
                <w:sz w:val="26"/>
                <w:szCs w:val="26"/>
              </w:rPr>
            </w:pPr>
            <w:r w:rsidRPr="00660A4D">
              <w:rPr>
                <w:rFonts w:ascii="Arial" w:hAnsi="Arial" w:cs="Arial"/>
                <w:sz w:val="26"/>
                <w:szCs w:val="26"/>
              </w:rPr>
              <w:t>Meal Venue: Rose and Crown, Yardley Hasting. Booked for 24, at 12.30</w:t>
            </w:r>
            <w:r w:rsidR="00BD4EBB">
              <w:rPr>
                <w:rFonts w:ascii="Arial" w:hAnsi="Arial" w:cs="Arial"/>
                <w:sz w:val="26"/>
                <w:szCs w:val="26"/>
              </w:rPr>
              <w:t>.</w:t>
            </w:r>
          </w:p>
          <w:p w14:paraId="21AC59F6" w14:textId="35F8FB4C" w:rsidR="00100BF2" w:rsidRPr="00660A4D" w:rsidRDefault="00100BF2" w:rsidP="00100BF2">
            <w:pPr>
              <w:rPr>
                <w:rFonts w:ascii="Arial" w:hAnsi="Arial" w:cs="Arial"/>
                <w:sz w:val="26"/>
                <w:szCs w:val="26"/>
              </w:rPr>
            </w:pPr>
            <w:r w:rsidRPr="00660A4D">
              <w:rPr>
                <w:rFonts w:ascii="Arial" w:hAnsi="Arial" w:cs="Arial"/>
                <w:sz w:val="26"/>
                <w:szCs w:val="26"/>
              </w:rPr>
              <w:t>This will be a choice of two courses (mains and dessert) as we will need to be out by 2.30.</w:t>
            </w:r>
          </w:p>
          <w:p w14:paraId="31E7CC65" w14:textId="6C03FE1E" w:rsidR="00100BF2" w:rsidRPr="00660A4D" w:rsidRDefault="00100BF2" w:rsidP="00100BF2">
            <w:pPr>
              <w:rPr>
                <w:rFonts w:ascii="Arial" w:hAnsi="Arial" w:cs="Arial"/>
                <w:sz w:val="26"/>
                <w:szCs w:val="26"/>
              </w:rPr>
            </w:pPr>
            <w:r w:rsidRPr="00660A4D">
              <w:rPr>
                <w:rFonts w:ascii="Arial" w:hAnsi="Arial" w:cs="Arial"/>
                <w:sz w:val="26"/>
                <w:szCs w:val="26"/>
              </w:rPr>
              <w:t>2027: looking at Aston Clinton, November 27th.</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991037" w14:textId="77777777" w:rsidR="00100BF2" w:rsidRPr="00660A4D" w:rsidRDefault="00100BF2" w:rsidP="00100BF2">
            <w:pPr>
              <w:ind w:left="3"/>
              <w:jc w:val="center"/>
              <w:rPr>
                <w:rFonts w:ascii="Arial" w:eastAsia="Arial" w:hAnsi="Arial" w:cs="Arial"/>
                <w:b/>
                <w:bCs/>
                <w:sz w:val="26"/>
                <w:szCs w:val="26"/>
              </w:rPr>
            </w:pPr>
          </w:p>
        </w:tc>
      </w:tr>
      <w:tr w:rsidR="00100BF2" w:rsidRPr="00660A4D" w14:paraId="0E0C0E24" w14:textId="77777777" w:rsidTr="0051453D">
        <w:tblPrEx>
          <w:tblCellMar>
            <w:right w:w="40" w:type="dxa"/>
          </w:tblCellMar>
        </w:tblPrEx>
        <w:trPr>
          <w:gridBefore w:val="2"/>
          <w:wBefore w:w="19" w:type="dxa"/>
          <w:trHeight w:val="220"/>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7D34884B"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635D9C61" w14:textId="77777777" w:rsidR="00100BF2" w:rsidRPr="00660A4D" w:rsidRDefault="00100BF2" w:rsidP="00100BF2">
            <w:pPr>
              <w:tabs>
                <w:tab w:val="left" w:pos="1276"/>
              </w:tabs>
              <w:rPr>
                <w:rFonts w:ascii="Arial" w:eastAsia="Arial" w:hAnsi="Arial" w:cs="Arial"/>
                <w:sz w:val="26"/>
                <w:szCs w:val="26"/>
              </w:rPr>
            </w:pPr>
          </w:p>
        </w:tc>
        <w:tc>
          <w:tcPr>
            <w:tcW w:w="1139"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19452E40" w14:textId="77777777" w:rsidR="00100BF2" w:rsidRPr="00660A4D" w:rsidRDefault="00100BF2" w:rsidP="00100BF2">
            <w:pPr>
              <w:ind w:left="3"/>
              <w:jc w:val="center"/>
              <w:rPr>
                <w:rFonts w:ascii="Arial" w:eastAsia="Arial" w:hAnsi="Arial" w:cs="Arial"/>
                <w:b/>
                <w:bCs/>
                <w:sz w:val="26"/>
                <w:szCs w:val="26"/>
              </w:rPr>
            </w:pPr>
          </w:p>
        </w:tc>
      </w:tr>
      <w:tr w:rsidR="00100BF2" w:rsidRPr="00660A4D" w14:paraId="168C8856" w14:textId="77777777" w:rsidTr="0051453D">
        <w:tblPrEx>
          <w:tblCellMar>
            <w:right w:w="40" w:type="dxa"/>
          </w:tblCellMar>
        </w:tblPrEx>
        <w:trPr>
          <w:gridBefore w:val="2"/>
          <w:wBefore w:w="19" w:type="dxa"/>
          <w:trHeight w:val="220"/>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73225399" w14:textId="034F0902" w:rsidR="00100BF2" w:rsidRPr="00660A4D" w:rsidRDefault="00100BF2" w:rsidP="00100BF2">
            <w:pPr>
              <w:ind w:right="1"/>
              <w:jc w:val="center"/>
              <w:rPr>
                <w:rFonts w:ascii="Arial" w:eastAsia="Arial" w:hAnsi="Arial" w:cs="Arial"/>
                <w:b/>
                <w:bCs/>
                <w:sz w:val="26"/>
                <w:szCs w:val="26"/>
              </w:rPr>
            </w:pPr>
            <w:r w:rsidRPr="00660A4D">
              <w:rPr>
                <w:rFonts w:ascii="Arial" w:eastAsia="Arial" w:hAnsi="Arial" w:cs="Arial"/>
                <w:b/>
                <w:bCs/>
                <w:sz w:val="26"/>
                <w:szCs w:val="26"/>
              </w:rPr>
              <w:t>11.</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06EE1876" w14:textId="43EA06AD" w:rsidR="00100BF2" w:rsidRPr="00660A4D" w:rsidRDefault="00100BF2" w:rsidP="00100BF2">
            <w:pPr>
              <w:tabs>
                <w:tab w:val="left" w:pos="1276"/>
              </w:tabs>
              <w:ind w:left="709" w:hanging="709"/>
              <w:rPr>
                <w:rFonts w:ascii="Arial" w:eastAsia="Arial" w:hAnsi="Arial" w:cs="Arial"/>
                <w:b/>
                <w:bCs/>
                <w:sz w:val="26"/>
                <w:szCs w:val="26"/>
              </w:rPr>
            </w:pPr>
            <w:r w:rsidRPr="00660A4D">
              <w:rPr>
                <w:rFonts w:ascii="Arial" w:eastAsia="Arial" w:hAnsi="Arial" w:cs="Arial"/>
                <w:b/>
                <w:bCs/>
                <w:sz w:val="26"/>
                <w:szCs w:val="26"/>
              </w:rPr>
              <w:t>AOB</w:t>
            </w:r>
          </w:p>
        </w:tc>
        <w:tc>
          <w:tcPr>
            <w:tcW w:w="1139"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772D0E5A" w14:textId="77777777" w:rsidR="00100BF2" w:rsidRPr="00660A4D" w:rsidRDefault="00100BF2" w:rsidP="00100BF2">
            <w:pPr>
              <w:ind w:left="3"/>
              <w:jc w:val="center"/>
              <w:rPr>
                <w:rFonts w:ascii="Arial" w:eastAsia="Arial" w:hAnsi="Arial" w:cs="Arial"/>
                <w:b/>
                <w:bCs/>
                <w:sz w:val="26"/>
                <w:szCs w:val="26"/>
              </w:rPr>
            </w:pPr>
          </w:p>
        </w:tc>
      </w:tr>
      <w:tr w:rsidR="00100BF2" w:rsidRPr="00660A4D" w14:paraId="7E0C42A2" w14:textId="77777777" w:rsidTr="0051453D">
        <w:tblPrEx>
          <w:tblCellMar>
            <w:right w:w="40" w:type="dxa"/>
          </w:tblCellMar>
        </w:tblPrEx>
        <w:trPr>
          <w:gridBefore w:val="2"/>
          <w:wBefore w:w="19" w:type="dxa"/>
          <w:trHeight w:val="220"/>
        </w:trPr>
        <w:tc>
          <w:tcPr>
            <w:tcW w:w="84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F4C7D9" w14:textId="21A985B9"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3B0DD" w14:textId="0CBB3C0D" w:rsidR="00100BF2" w:rsidRPr="00660A4D" w:rsidRDefault="00100BF2" w:rsidP="00100BF2">
            <w:pPr>
              <w:ind w:left="38"/>
              <w:rPr>
                <w:rFonts w:ascii="Arial" w:eastAsia="Arial" w:hAnsi="Arial" w:cs="Arial"/>
                <w:b/>
                <w:bCs/>
                <w:sz w:val="26"/>
                <w:szCs w:val="26"/>
              </w:rPr>
            </w:pPr>
            <w:r w:rsidRPr="00660A4D">
              <w:rPr>
                <w:rFonts w:ascii="Arial" w:hAnsi="Arial" w:cs="Arial"/>
                <w:color w:val="auto"/>
                <w:sz w:val="26"/>
                <w:szCs w:val="26"/>
                <w:lang w:eastAsia="en-US"/>
              </w:rPr>
              <w:t>Mike said for family reasons he will be standing down from the committee in November, although he will continue as Challenge Events Coordinator for another year if no-one offers to take on the role.</w:t>
            </w:r>
            <w:r w:rsidRPr="00660A4D">
              <w:rPr>
                <w:rFonts w:ascii="Arial" w:hAnsi="Arial" w:cs="Arial"/>
                <w:color w:val="auto"/>
                <w:sz w:val="26"/>
                <w:szCs w:val="26"/>
                <w:lang w:eastAsia="en-US"/>
              </w:rPr>
              <w:br/>
              <w:t xml:space="preserve">Sarah thanked Mike for his many years’ work and said he would be missed. This was echoed by those present. </w:t>
            </w:r>
          </w:p>
        </w:tc>
        <w:tc>
          <w:tcPr>
            <w:tcW w:w="11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C4FC34" w14:textId="0D49665E" w:rsidR="00100BF2" w:rsidRPr="00660A4D" w:rsidRDefault="00100BF2" w:rsidP="00100BF2">
            <w:pPr>
              <w:ind w:left="3"/>
              <w:jc w:val="center"/>
              <w:rPr>
                <w:rFonts w:ascii="Arial" w:eastAsia="Arial" w:hAnsi="Arial" w:cs="Arial"/>
                <w:b/>
                <w:bCs/>
                <w:sz w:val="26"/>
                <w:szCs w:val="26"/>
              </w:rPr>
            </w:pPr>
          </w:p>
        </w:tc>
      </w:tr>
      <w:tr w:rsidR="00100BF2" w:rsidRPr="00660A4D" w14:paraId="16AC1596" w14:textId="77777777" w:rsidTr="0051453D">
        <w:tblPrEx>
          <w:tblCellMar>
            <w:right w:w="40" w:type="dxa"/>
          </w:tblCellMar>
        </w:tblPrEx>
        <w:trPr>
          <w:gridBefore w:val="2"/>
          <w:wBefore w:w="19" w:type="dxa"/>
          <w:trHeight w:val="220"/>
        </w:trPr>
        <w:tc>
          <w:tcPr>
            <w:tcW w:w="846"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11CB6FDB" w14:textId="77777777" w:rsidR="00100BF2" w:rsidRPr="00660A4D" w:rsidRDefault="00100BF2" w:rsidP="00100BF2">
            <w:pPr>
              <w:ind w:right="1"/>
              <w:jc w:val="center"/>
              <w:rPr>
                <w:rFonts w:ascii="Arial" w:eastAsia="Arial" w:hAnsi="Arial" w:cs="Arial"/>
                <w:b/>
                <w:bCs/>
                <w:sz w:val="26"/>
                <w:szCs w:val="26"/>
              </w:rPr>
            </w:pPr>
          </w:p>
        </w:tc>
        <w:tc>
          <w:tcPr>
            <w:tcW w:w="8358"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tcPr>
          <w:p w14:paraId="448EDBB5" w14:textId="77777777" w:rsidR="00100BF2" w:rsidRPr="00660A4D" w:rsidRDefault="00100BF2" w:rsidP="00100BF2">
            <w:pPr>
              <w:tabs>
                <w:tab w:val="left" w:pos="1276"/>
              </w:tabs>
              <w:ind w:left="709" w:hanging="709"/>
              <w:rPr>
                <w:rFonts w:ascii="Arial" w:eastAsia="Arial" w:hAnsi="Arial" w:cs="Arial"/>
                <w:sz w:val="26"/>
                <w:szCs w:val="26"/>
              </w:rPr>
            </w:pPr>
          </w:p>
        </w:tc>
        <w:tc>
          <w:tcPr>
            <w:tcW w:w="1139" w:type="dxa"/>
            <w:gridSpan w:val="4"/>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78F7C9B" w14:textId="77777777" w:rsidR="00100BF2" w:rsidRPr="00660A4D" w:rsidRDefault="00100BF2" w:rsidP="00100BF2">
            <w:pPr>
              <w:ind w:left="3"/>
              <w:jc w:val="center"/>
              <w:rPr>
                <w:rFonts w:ascii="Arial" w:eastAsia="Arial" w:hAnsi="Arial" w:cs="Arial"/>
                <w:b/>
                <w:bCs/>
                <w:sz w:val="26"/>
                <w:szCs w:val="26"/>
              </w:rPr>
            </w:pPr>
          </w:p>
        </w:tc>
      </w:tr>
      <w:tr w:rsidR="00100BF2" w:rsidRPr="00660A4D" w14:paraId="2A984F06" w14:textId="77777777" w:rsidTr="0051453D">
        <w:tblPrEx>
          <w:tblCellMar>
            <w:right w:w="40" w:type="dxa"/>
          </w:tblCellMar>
        </w:tblPrEx>
        <w:trPr>
          <w:gridBefore w:val="2"/>
          <w:wBefore w:w="19" w:type="dxa"/>
          <w:trHeight w:val="220"/>
        </w:trPr>
        <w:tc>
          <w:tcPr>
            <w:tcW w:w="846"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144905AE" w14:textId="496A4798" w:rsidR="00100BF2" w:rsidRPr="00660A4D" w:rsidRDefault="00100BF2" w:rsidP="00100BF2">
            <w:pPr>
              <w:ind w:right="1"/>
              <w:jc w:val="center"/>
              <w:rPr>
                <w:rFonts w:ascii="Arial" w:eastAsia="Arial" w:hAnsi="Arial" w:cs="Arial"/>
                <w:b/>
                <w:bCs/>
                <w:sz w:val="26"/>
                <w:szCs w:val="26"/>
              </w:rPr>
            </w:pPr>
            <w:r w:rsidRPr="00660A4D">
              <w:rPr>
                <w:rFonts w:ascii="Arial" w:eastAsia="Arial" w:hAnsi="Arial" w:cs="Arial"/>
                <w:b/>
                <w:bCs/>
                <w:sz w:val="26"/>
                <w:szCs w:val="26"/>
              </w:rPr>
              <w:t>12.</w:t>
            </w:r>
          </w:p>
        </w:tc>
        <w:tc>
          <w:tcPr>
            <w:tcW w:w="8358"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tcPr>
          <w:p w14:paraId="506BA8D8" w14:textId="39994FA7" w:rsidR="00100BF2" w:rsidRPr="00660A4D" w:rsidRDefault="00100BF2" w:rsidP="00100BF2">
            <w:pPr>
              <w:tabs>
                <w:tab w:val="left" w:pos="1276"/>
              </w:tabs>
              <w:rPr>
                <w:rFonts w:ascii="Arial" w:eastAsia="Arial" w:hAnsi="Arial" w:cs="Arial"/>
                <w:sz w:val="26"/>
                <w:szCs w:val="26"/>
              </w:rPr>
            </w:pPr>
            <w:r w:rsidRPr="00660A4D">
              <w:rPr>
                <w:rFonts w:ascii="Arial" w:eastAsia="Arial" w:hAnsi="Arial" w:cs="Arial"/>
                <w:b/>
                <w:bCs/>
                <w:sz w:val="26"/>
                <w:szCs w:val="26"/>
              </w:rPr>
              <w:t>Next Committee Meeting</w:t>
            </w:r>
            <w:r w:rsidRPr="00660A4D">
              <w:rPr>
                <w:rFonts w:ascii="Arial" w:eastAsia="Arial" w:hAnsi="Arial" w:cs="Arial"/>
                <w:b/>
                <w:bCs/>
                <w:sz w:val="26"/>
                <w:szCs w:val="26"/>
              </w:rPr>
              <w:br/>
              <w:t xml:space="preserve">Wednesday </w:t>
            </w:r>
            <w:r w:rsidRPr="00660A4D">
              <w:rPr>
                <w:rFonts w:ascii="Arial" w:hAnsi="Arial" w:cs="Arial"/>
                <w:b/>
                <w:bCs/>
                <w:color w:val="auto"/>
                <w:sz w:val="26"/>
                <w:szCs w:val="26"/>
                <w:lang w:eastAsia="en-US"/>
              </w:rPr>
              <w:t>22nd July 2026</w:t>
            </w:r>
            <w:r w:rsidRPr="00660A4D">
              <w:rPr>
                <w:rFonts w:ascii="Arial" w:hAnsi="Arial" w:cs="Arial"/>
                <w:b/>
                <w:bCs/>
                <w:color w:val="auto"/>
                <w:sz w:val="26"/>
                <w:szCs w:val="26"/>
                <w:lang w:eastAsia="en-US"/>
              </w:rPr>
              <w:br/>
              <w:t>7.30–9.00 pm Microsoft Teams</w:t>
            </w:r>
          </w:p>
        </w:tc>
        <w:tc>
          <w:tcPr>
            <w:tcW w:w="1139" w:type="dxa"/>
            <w:gridSpan w:val="4"/>
            <w:tcBorders>
              <w:top w:val="single" w:sz="18" w:space="0" w:color="000000" w:themeColor="text1"/>
              <w:left w:val="single" w:sz="4" w:space="0" w:color="000000" w:themeColor="text1"/>
              <w:bottom w:val="single" w:sz="4" w:space="0" w:color="000000" w:themeColor="text1"/>
              <w:right w:val="single" w:sz="4" w:space="0" w:color="000000" w:themeColor="text1"/>
            </w:tcBorders>
            <w:vAlign w:val="center"/>
          </w:tcPr>
          <w:p w14:paraId="4D394EFE" w14:textId="77777777" w:rsidR="00100BF2" w:rsidRPr="00660A4D" w:rsidRDefault="00100BF2" w:rsidP="00100BF2">
            <w:pPr>
              <w:ind w:left="3"/>
              <w:jc w:val="center"/>
              <w:rPr>
                <w:rFonts w:ascii="Arial" w:eastAsia="Arial" w:hAnsi="Arial" w:cs="Arial"/>
                <w:b/>
                <w:bCs/>
                <w:sz w:val="26"/>
                <w:szCs w:val="26"/>
              </w:rPr>
            </w:pPr>
          </w:p>
        </w:tc>
      </w:tr>
    </w:tbl>
    <w:p w14:paraId="1118DE0C" w14:textId="45CA12BB" w:rsidR="00D249F8" w:rsidRDefault="00D249F8" w:rsidP="00AF6C9E">
      <w:pPr>
        <w:spacing w:line="240" w:lineRule="auto"/>
        <w:rPr>
          <w:rFonts w:ascii="Arial" w:eastAsia="Arial" w:hAnsi="Arial" w:cs="Arial"/>
          <w:b/>
          <w:bCs/>
          <w:color w:val="auto"/>
          <w:sz w:val="36"/>
          <w:szCs w:val="36"/>
          <w:u w:val="single"/>
          <w:lang w:val="en-US" w:eastAsia="en-US"/>
        </w:rPr>
      </w:pPr>
    </w:p>
    <w:p w14:paraId="743D60DA" w14:textId="77777777" w:rsidR="00D249F8" w:rsidRDefault="00D249F8">
      <w:pPr>
        <w:spacing w:line="278" w:lineRule="auto"/>
        <w:rPr>
          <w:rFonts w:ascii="Arial" w:eastAsia="Arial" w:hAnsi="Arial" w:cs="Arial"/>
          <w:b/>
          <w:bCs/>
          <w:color w:val="auto"/>
          <w:sz w:val="36"/>
          <w:szCs w:val="36"/>
          <w:u w:val="single"/>
          <w:lang w:val="en-US" w:eastAsia="en-US"/>
        </w:rPr>
      </w:pPr>
      <w:r>
        <w:rPr>
          <w:rFonts w:ascii="Arial" w:eastAsia="Arial" w:hAnsi="Arial" w:cs="Arial"/>
          <w:b/>
          <w:bCs/>
          <w:color w:val="auto"/>
          <w:sz w:val="36"/>
          <w:szCs w:val="36"/>
          <w:u w:val="single"/>
          <w:lang w:val="en-US" w:eastAsia="en-US"/>
        </w:rPr>
        <w:br w:type="page"/>
      </w:r>
    </w:p>
    <w:p w14:paraId="41CA80ED" w14:textId="24E52818" w:rsidR="00D249F8" w:rsidRPr="00D249F8" w:rsidRDefault="00D249F8" w:rsidP="00D249F8">
      <w:pPr>
        <w:rPr>
          <w:rFonts w:ascii="Arial" w:hAnsi="Arial" w:cs="Arial"/>
          <w:color w:val="auto"/>
          <w:sz w:val="26"/>
          <w:szCs w:val="26"/>
          <w:lang w:eastAsia="en-US"/>
        </w:rPr>
      </w:pPr>
      <w:r w:rsidRPr="00D249F8">
        <w:rPr>
          <w:rFonts w:ascii="Arial" w:hAnsi="Arial" w:cs="Arial"/>
          <w:b/>
          <w:bCs/>
          <w:color w:val="auto"/>
          <w:sz w:val="26"/>
          <w:szCs w:val="26"/>
          <w:u w:val="single"/>
          <w:lang w:eastAsia="en-US"/>
        </w:rPr>
        <w:t xml:space="preserve">Proposal to increase Challenge Event entry fees </w:t>
      </w:r>
      <w:r w:rsidRPr="00D249F8">
        <w:rPr>
          <w:rFonts w:ascii="Arial" w:hAnsi="Arial" w:cs="Arial"/>
          <w:b/>
          <w:bCs/>
          <w:color w:val="auto"/>
          <w:sz w:val="26"/>
          <w:szCs w:val="26"/>
          <w:u w:val="single"/>
          <w:lang w:eastAsia="en-US"/>
        </w:rPr>
        <w:br/>
      </w:r>
      <w:r w:rsidRPr="00D249F8">
        <w:rPr>
          <w:rFonts w:ascii="Arial" w:hAnsi="Arial" w:cs="Arial"/>
          <w:color w:val="auto"/>
          <w:sz w:val="26"/>
          <w:szCs w:val="26"/>
          <w:lang w:eastAsia="en-US"/>
        </w:rPr>
        <w:br/>
        <w:t>This paper proposes an increase in Challenge Event entry fees and sets out the rationale for this increase.  The paper recommends an increase of £5 for members to £15 and £7 for non-members to £22.  The monies raised would be used to recover the costs of planned initiatives in 2026 and fund future initiatives.  Challenge event fees have remained static for several years and the proposed increases reflect inflation rather than seeking to generate excessive profits.</w:t>
      </w:r>
    </w:p>
    <w:p w14:paraId="10C0D5C6" w14:textId="77777777" w:rsidR="00D249F8" w:rsidRPr="00D249F8" w:rsidRDefault="00D249F8" w:rsidP="00BA2274">
      <w:pPr>
        <w:numPr>
          <w:ilvl w:val="0"/>
          <w:numId w:val="3"/>
        </w:numPr>
        <w:suppressAutoHyphens/>
        <w:spacing w:after="0" w:line="240" w:lineRule="auto"/>
        <w:ind w:left="360"/>
        <w:contextualSpacing/>
        <w:rPr>
          <w:rFonts w:ascii="Arial" w:hAnsi="Arial" w:cs="Arial"/>
          <w:b/>
          <w:bCs/>
          <w:color w:val="auto"/>
          <w:sz w:val="26"/>
          <w:szCs w:val="26"/>
          <w:lang w:eastAsia="en-US"/>
        </w:rPr>
      </w:pPr>
      <w:r w:rsidRPr="00D249F8">
        <w:rPr>
          <w:rFonts w:ascii="Arial" w:hAnsi="Arial" w:cs="Arial"/>
          <w:b/>
          <w:bCs/>
          <w:color w:val="auto"/>
          <w:sz w:val="26"/>
          <w:szCs w:val="26"/>
          <w:lang w:eastAsia="en-US"/>
        </w:rPr>
        <w:t>Current Position</w:t>
      </w:r>
    </w:p>
    <w:p w14:paraId="50D5BFF5" w14:textId="77777777" w:rsidR="00D249F8" w:rsidRPr="00D249F8" w:rsidRDefault="00D249F8" w:rsidP="00D249F8">
      <w:pPr>
        <w:rPr>
          <w:rFonts w:ascii="Arial" w:hAnsi="Arial" w:cs="Arial"/>
          <w:color w:val="auto"/>
          <w:sz w:val="26"/>
          <w:szCs w:val="26"/>
          <w:lang w:eastAsia="en-US"/>
        </w:rPr>
      </w:pPr>
      <w:r w:rsidRPr="00D249F8">
        <w:rPr>
          <w:rFonts w:ascii="Arial" w:hAnsi="Arial" w:cs="Arial"/>
          <w:color w:val="auto"/>
          <w:sz w:val="26"/>
          <w:szCs w:val="26"/>
          <w:lang w:eastAsia="en-US"/>
        </w:rPr>
        <w:t xml:space="preserve">Last Financial Year, at the AGM I reported a reduction in reserves of £638 over the year, and we didn't do anything unusual last year.  If we did nothing, we would expect to lose around £500 a year from our reserves. The costs associated with events are increasing: food costs, hall hire. So just to stand still on the accounts we would either need to increase entry fees (a £1 increase would generate about £600 of income) or reduce expenditure, such as remove the £15 incentive to attend the AGM, reduce donations to the likes of Air Ambulance and ask for a higher contribution to minibus hire for linear events. </w:t>
      </w:r>
      <w:r w:rsidRPr="00D249F8">
        <w:rPr>
          <w:rFonts w:ascii="Arial" w:hAnsi="Arial" w:cs="Arial"/>
          <w:b/>
          <w:bCs/>
          <w:i/>
          <w:iCs/>
          <w:color w:val="auto"/>
          <w:sz w:val="26"/>
          <w:szCs w:val="26"/>
          <w:lang w:eastAsia="en-US"/>
        </w:rPr>
        <w:t>The status quo is not sustainable</w:t>
      </w:r>
      <w:r w:rsidRPr="00D249F8">
        <w:rPr>
          <w:rFonts w:ascii="Arial" w:hAnsi="Arial" w:cs="Arial"/>
          <w:color w:val="auto"/>
          <w:sz w:val="26"/>
          <w:szCs w:val="26"/>
          <w:lang w:eastAsia="en-US"/>
        </w:rPr>
        <w:t>.</w:t>
      </w:r>
    </w:p>
    <w:p w14:paraId="3331E83B" w14:textId="77777777" w:rsidR="00D249F8" w:rsidRPr="00D249F8" w:rsidRDefault="00D249F8" w:rsidP="00D249F8">
      <w:pPr>
        <w:rPr>
          <w:rFonts w:ascii="Arial" w:hAnsi="Arial" w:cs="Arial"/>
          <w:color w:val="auto"/>
          <w:sz w:val="26"/>
          <w:szCs w:val="26"/>
          <w:lang w:eastAsia="en-US"/>
        </w:rPr>
      </w:pPr>
      <w:r w:rsidRPr="00D249F8">
        <w:rPr>
          <w:rFonts w:ascii="Arial" w:hAnsi="Arial" w:cs="Arial"/>
          <w:color w:val="auto"/>
          <w:sz w:val="26"/>
          <w:szCs w:val="26"/>
          <w:lang w:eastAsia="en-US"/>
        </w:rPr>
        <w:t xml:space="preserve">We currently have approximately £5,400 cash at the bank.  Net income for the remainder of this Financial Year (FY) from Pick &amp; Mix and Steppingley Step is estimated to be £1,500. </w:t>
      </w:r>
    </w:p>
    <w:p w14:paraId="1CA6EB30" w14:textId="77777777" w:rsidR="00D249F8" w:rsidRPr="00D249F8" w:rsidRDefault="00D249F8" w:rsidP="00D249F8">
      <w:pPr>
        <w:spacing w:after="0"/>
        <w:rPr>
          <w:rFonts w:ascii="Arial" w:hAnsi="Arial" w:cs="Arial"/>
          <w:color w:val="auto"/>
          <w:sz w:val="26"/>
          <w:szCs w:val="26"/>
          <w:lang w:eastAsia="en-US"/>
        </w:rPr>
      </w:pPr>
      <w:r w:rsidRPr="00D249F8">
        <w:rPr>
          <w:rFonts w:ascii="Arial" w:hAnsi="Arial" w:cs="Arial"/>
          <w:color w:val="auto"/>
          <w:sz w:val="26"/>
          <w:szCs w:val="26"/>
          <w:lang w:eastAsia="en-US"/>
        </w:rPr>
        <w:t>Currently planned and committed expenditure for the remainder of this FY is expected to be around £2,000.</w:t>
      </w:r>
    </w:p>
    <w:p w14:paraId="4A995C6A" w14:textId="77777777" w:rsidR="00D249F8" w:rsidRPr="00D249F8" w:rsidRDefault="00D249F8" w:rsidP="00BA2274">
      <w:pPr>
        <w:numPr>
          <w:ilvl w:val="0"/>
          <w:numId w:val="6"/>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Minibus payments for Rutland Round and Cross Bucks Way, £500</w:t>
      </w:r>
    </w:p>
    <w:p w14:paraId="787B2F63" w14:textId="77777777" w:rsidR="00D249F8" w:rsidRPr="00D249F8" w:rsidRDefault="00D249F8" w:rsidP="00BA2274">
      <w:pPr>
        <w:numPr>
          <w:ilvl w:val="0"/>
          <w:numId w:val="6"/>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Contribution to members attending AGM, £500</w:t>
      </w:r>
    </w:p>
    <w:p w14:paraId="28D5E3D9" w14:textId="77777777" w:rsidR="00D249F8" w:rsidRPr="00D249F8" w:rsidRDefault="00D249F8" w:rsidP="00BA2274">
      <w:pPr>
        <w:numPr>
          <w:ilvl w:val="0"/>
          <w:numId w:val="6"/>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Marshalling expenses for Pick &amp; Mix and Hunnypot 100, £250</w:t>
      </w:r>
    </w:p>
    <w:p w14:paraId="3092D17A" w14:textId="77777777" w:rsidR="00D249F8" w:rsidRPr="00D249F8" w:rsidRDefault="00D249F8" w:rsidP="00BA2274">
      <w:pPr>
        <w:numPr>
          <w:ilvl w:val="0"/>
          <w:numId w:val="6"/>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Other sundry expenses such as bank charges, IT costs, donations to charities, printing of certificates and badges, gifts, etc., £700</w:t>
      </w:r>
    </w:p>
    <w:p w14:paraId="0B7B0067" w14:textId="77777777" w:rsidR="00D249F8" w:rsidRPr="00D249F8" w:rsidRDefault="00D249F8" w:rsidP="00D249F8">
      <w:pPr>
        <w:ind w:left="720"/>
        <w:contextualSpacing/>
        <w:rPr>
          <w:rFonts w:ascii="Arial" w:hAnsi="Arial" w:cs="Arial"/>
          <w:color w:val="auto"/>
          <w:sz w:val="26"/>
          <w:szCs w:val="26"/>
          <w:lang w:eastAsia="en-US"/>
        </w:rPr>
      </w:pPr>
    </w:p>
    <w:p w14:paraId="08CB230C" w14:textId="77777777" w:rsidR="00D249F8" w:rsidRPr="00D249F8" w:rsidRDefault="00D249F8" w:rsidP="00BA2274">
      <w:pPr>
        <w:numPr>
          <w:ilvl w:val="0"/>
          <w:numId w:val="3"/>
        </w:numPr>
        <w:suppressAutoHyphens/>
        <w:spacing w:after="0" w:line="240" w:lineRule="auto"/>
        <w:ind w:left="357" w:hanging="357"/>
        <w:rPr>
          <w:rFonts w:ascii="Arial" w:hAnsi="Arial" w:cs="Arial"/>
          <w:b/>
          <w:bCs/>
          <w:color w:val="auto"/>
          <w:sz w:val="26"/>
          <w:szCs w:val="26"/>
          <w:lang w:eastAsia="en-US"/>
        </w:rPr>
      </w:pPr>
      <w:r w:rsidRPr="00D249F8">
        <w:rPr>
          <w:rFonts w:ascii="Arial" w:hAnsi="Arial" w:cs="Arial"/>
          <w:b/>
          <w:bCs/>
          <w:color w:val="auto"/>
          <w:sz w:val="26"/>
          <w:szCs w:val="26"/>
          <w:lang w:eastAsia="en-US"/>
        </w:rPr>
        <w:t>Proposals for additional expenditure this FY</w:t>
      </w:r>
    </w:p>
    <w:p w14:paraId="740C3C9A" w14:textId="77777777" w:rsidR="00D249F8" w:rsidRPr="00D249F8" w:rsidRDefault="00D249F8" w:rsidP="00D249F8">
      <w:pPr>
        <w:contextualSpacing/>
        <w:rPr>
          <w:rFonts w:ascii="Arial" w:hAnsi="Arial" w:cs="Arial"/>
          <w:color w:val="auto"/>
          <w:sz w:val="26"/>
          <w:szCs w:val="26"/>
          <w:lang w:eastAsia="en-US"/>
        </w:rPr>
      </w:pPr>
      <w:r w:rsidRPr="00D249F8">
        <w:rPr>
          <w:rFonts w:ascii="Arial" w:hAnsi="Arial" w:cs="Arial"/>
          <w:color w:val="auto"/>
          <w:sz w:val="26"/>
          <w:szCs w:val="26"/>
          <w:lang w:eastAsia="en-US"/>
        </w:rPr>
        <w:t>The committee are considering a number of proposals for additional expenditure.  These include:</w:t>
      </w:r>
    </w:p>
    <w:p w14:paraId="147DD775" w14:textId="77777777" w:rsidR="00D249F8" w:rsidRPr="00D249F8" w:rsidRDefault="00D249F8" w:rsidP="00BA2274">
      <w:pPr>
        <w:numPr>
          <w:ilvl w:val="0"/>
          <w:numId w:val="5"/>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Purchase of flags to be positioned outside of BBN checkpoints, £400</w:t>
      </w:r>
    </w:p>
    <w:p w14:paraId="3ABF728E" w14:textId="77777777" w:rsidR="00D249F8" w:rsidRPr="00D249F8" w:rsidRDefault="00D249F8" w:rsidP="00BA2274">
      <w:pPr>
        <w:numPr>
          <w:ilvl w:val="0"/>
          <w:numId w:val="5"/>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First Aid training, £800</w:t>
      </w:r>
    </w:p>
    <w:p w14:paraId="5D9A7D43" w14:textId="77777777" w:rsidR="00D249F8" w:rsidRPr="00D249F8" w:rsidRDefault="00D249F8" w:rsidP="00BA2274">
      <w:pPr>
        <w:numPr>
          <w:ilvl w:val="0"/>
          <w:numId w:val="5"/>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Additional funding for Hunnypot 100 marshals, £500</w:t>
      </w:r>
    </w:p>
    <w:p w14:paraId="0AC45EB7" w14:textId="77777777" w:rsidR="00D249F8" w:rsidRPr="00D249F8" w:rsidRDefault="00D249F8" w:rsidP="00BA2274">
      <w:pPr>
        <w:numPr>
          <w:ilvl w:val="0"/>
          <w:numId w:val="5"/>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Uplift in the current expenses policy, £500</w:t>
      </w:r>
    </w:p>
    <w:p w14:paraId="2A72511F" w14:textId="77777777" w:rsidR="00D249F8" w:rsidRPr="00D249F8" w:rsidRDefault="00D249F8" w:rsidP="00D249F8">
      <w:pPr>
        <w:contextualSpacing/>
        <w:rPr>
          <w:rFonts w:ascii="Arial" w:hAnsi="Arial" w:cs="Arial"/>
          <w:color w:val="auto"/>
          <w:sz w:val="26"/>
          <w:szCs w:val="26"/>
          <w:lang w:eastAsia="en-US"/>
        </w:rPr>
      </w:pPr>
    </w:p>
    <w:p w14:paraId="7E9EE667" w14:textId="77777777" w:rsidR="00D249F8" w:rsidRPr="00D249F8" w:rsidRDefault="00D249F8" w:rsidP="00D249F8">
      <w:pPr>
        <w:contextualSpacing/>
        <w:rPr>
          <w:rFonts w:ascii="Arial" w:hAnsi="Arial" w:cs="Arial"/>
          <w:color w:val="auto"/>
          <w:sz w:val="26"/>
          <w:szCs w:val="26"/>
          <w:lang w:eastAsia="en-US"/>
        </w:rPr>
      </w:pPr>
      <w:r w:rsidRPr="00D249F8">
        <w:rPr>
          <w:rFonts w:ascii="Arial" w:hAnsi="Arial" w:cs="Arial"/>
          <w:color w:val="auto"/>
          <w:sz w:val="26"/>
          <w:szCs w:val="26"/>
          <w:lang w:eastAsia="en-US"/>
        </w:rPr>
        <w:t xml:space="preserve">These proposals, if accepted, would cost approximately £2,200.  Further details are provided in the Appendix. </w:t>
      </w:r>
    </w:p>
    <w:p w14:paraId="30F9FCF2" w14:textId="77777777" w:rsidR="00D249F8" w:rsidRPr="00D249F8" w:rsidRDefault="00D249F8" w:rsidP="00D249F8">
      <w:pPr>
        <w:contextualSpacing/>
        <w:rPr>
          <w:rFonts w:ascii="Arial" w:hAnsi="Arial" w:cs="Arial"/>
          <w:color w:val="auto"/>
          <w:sz w:val="26"/>
          <w:szCs w:val="26"/>
          <w:lang w:eastAsia="en-US"/>
        </w:rPr>
      </w:pPr>
    </w:p>
    <w:p w14:paraId="0169AFC0" w14:textId="77777777" w:rsidR="00D249F8" w:rsidRPr="00D249F8" w:rsidRDefault="00D249F8" w:rsidP="00BA2274">
      <w:pPr>
        <w:numPr>
          <w:ilvl w:val="0"/>
          <w:numId w:val="3"/>
        </w:numPr>
        <w:suppressAutoHyphens/>
        <w:spacing w:after="0" w:line="240" w:lineRule="auto"/>
        <w:ind w:left="360"/>
        <w:contextualSpacing/>
        <w:rPr>
          <w:rFonts w:ascii="Arial" w:hAnsi="Arial" w:cs="Arial"/>
          <w:b/>
          <w:bCs/>
          <w:color w:val="auto"/>
          <w:sz w:val="26"/>
          <w:szCs w:val="26"/>
          <w:lang w:eastAsia="en-US"/>
        </w:rPr>
      </w:pPr>
      <w:r w:rsidRPr="00D249F8">
        <w:rPr>
          <w:rFonts w:ascii="Arial" w:hAnsi="Arial" w:cs="Arial"/>
          <w:b/>
          <w:bCs/>
          <w:color w:val="auto"/>
          <w:sz w:val="26"/>
          <w:szCs w:val="26"/>
          <w:lang w:eastAsia="en-US"/>
        </w:rPr>
        <w:t>Options Analysis</w:t>
      </w:r>
    </w:p>
    <w:p w14:paraId="4E881870" w14:textId="77777777" w:rsidR="00D249F8" w:rsidRPr="00D249F8" w:rsidRDefault="00D249F8" w:rsidP="00D249F8">
      <w:pPr>
        <w:rPr>
          <w:rFonts w:ascii="Arial" w:hAnsi="Arial" w:cs="Arial"/>
          <w:color w:val="auto"/>
          <w:sz w:val="26"/>
          <w:szCs w:val="26"/>
          <w:lang w:eastAsia="en-US"/>
        </w:rPr>
      </w:pPr>
      <w:r w:rsidRPr="00D249F8">
        <w:rPr>
          <w:rFonts w:ascii="Arial" w:hAnsi="Arial" w:cs="Arial"/>
          <w:color w:val="auto"/>
          <w:sz w:val="26"/>
          <w:szCs w:val="26"/>
          <w:lang w:eastAsia="en-US"/>
        </w:rPr>
        <w:t>Other than through events, the only other option for raising funds would be to ask the NEC for a grant.  There are a range of options for increasing the event fees:</w:t>
      </w:r>
    </w:p>
    <w:p w14:paraId="561E69AA" w14:textId="77777777" w:rsidR="00D249F8" w:rsidRPr="00D249F8" w:rsidRDefault="00D249F8" w:rsidP="00BA2274">
      <w:pPr>
        <w:numPr>
          <w:ilvl w:val="0"/>
          <w:numId w:val="7"/>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£1 increase = standstill, any additional expenditure, if approved would be funded from existing bank reserves</w:t>
      </w:r>
    </w:p>
    <w:p w14:paraId="67C8700E" w14:textId="77777777" w:rsidR="00D249F8" w:rsidRPr="00D249F8" w:rsidRDefault="00D249F8" w:rsidP="00BA2274">
      <w:pPr>
        <w:numPr>
          <w:ilvl w:val="0"/>
          <w:numId w:val="7"/>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£2 increase = around £600 annual surplus, but still expect to make a loss on the year if we fund some initiatives (e.g. flags, first aid training)</w:t>
      </w:r>
    </w:p>
    <w:p w14:paraId="0F7FA600" w14:textId="77777777" w:rsidR="00D249F8" w:rsidRPr="00D249F8" w:rsidRDefault="00D249F8" w:rsidP="00BA2274">
      <w:pPr>
        <w:numPr>
          <w:ilvl w:val="0"/>
          <w:numId w:val="7"/>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 xml:space="preserve">£3 increase = £1,200 surplus to allow funding of most initiatives </w:t>
      </w:r>
      <w:r w:rsidRPr="00D249F8">
        <w:rPr>
          <w:rFonts w:ascii="Arial" w:hAnsi="Arial" w:cs="Arial"/>
          <w:b/>
          <w:bCs/>
          <w:color w:val="auto"/>
          <w:sz w:val="26"/>
          <w:szCs w:val="26"/>
          <w:lang w:eastAsia="en-US"/>
        </w:rPr>
        <w:t>or</w:t>
      </w:r>
      <w:r w:rsidRPr="00D249F8">
        <w:rPr>
          <w:rFonts w:ascii="Arial" w:hAnsi="Arial" w:cs="Arial"/>
          <w:color w:val="auto"/>
          <w:sz w:val="26"/>
          <w:szCs w:val="26"/>
          <w:lang w:eastAsia="en-US"/>
        </w:rPr>
        <w:t xml:space="preserve"> to uplift our expenses policy</w:t>
      </w:r>
    </w:p>
    <w:p w14:paraId="2F100A78" w14:textId="77777777" w:rsidR="00D249F8" w:rsidRPr="00D249F8" w:rsidRDefault="00D249F8" w:rsidP="00BA2274">
      <w:pPr>
        <w:numPr>
          <w:ilvl w:val="0"/>
          <w:numId w:val="7"/>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£5 increase = £2,400 surplus, fully funds all proposed initiatives and increased expenses including matched contribution for 100 marshals.</w:t>
      </w:r>
    </w:p>
    <w:p w14:paraId="156E677A" w14:textId="77777777" w:rsidR="00D249F8" w:rsidRPr="00D249F8" w:rsidRDefault="00D249F8" w:rsidP="00D249F8">
      <w:pPr>
        <w:ind w:left="360"/>
        <w:contextualSpacing/>
        <w:rPr>
          <w:rFonts w:ascii="Arial" w:hAnsi="Arial" w:cs="Arial"/>
          <w:color w:val="auto"/>
          <w:sz w:val="26"/>
          <w:szCs w:val="26"/>
          <w:lang w:eastAsia="en-US"/>
        </w:rPr>
      </w:pPr>
    </w:p>
    <w:p w14:paraId="47846A8B" w14:textId="77777777" w:rsidR="00D249F8" w:rsidRPr="00D249F8" w:rsidRDefault="00D249F8" w:rsidP="00BA2274">
      <w:pPr>
        <w:keepNext/>
        <w:numPr>
          <w:ilvl w:val="0"/>
          <w:numId w:val="3"/>
        </w:numPr>
        <w:suppressAutoHyphens/>
        <w:spacing w:after="0" w:line="240" w:lineRule="auto"/>
        <w:ind w:left="357" w:hanging="357"/>
        <w:contextualSpacing/>
        <w:rPr>
          <w:rFonts w:ascii="Arial" w:hAnsi="Arial" w:cs="Arial"/>
          <w:b/>
          <w:bCs/>
          <w:color w:val="auto"/>
          <w:sz w:val="26"/>
          <w:szCs w:val="26"/>
          <w:lang w:eastAsia="en-US"/>
        </w:rPr>
      </w:pPr>
      <w:r w:rsidRPr="00D249F8">
        <w:rPr>
          <w:rFonts w:ascii="Arial" w:hAnsi="Arial" w:cs="Arial"/>
          <w:b/>
          <w:bCs/>
          <w:color w:val="auto"/>
          <w:sz w:val="26"/>
          <w:szCs w:val="26"/>
          <w:lang w:eastAsia="en-US"/>
        </w:rPr>
        <w:t xml:space="preserve">Recommendation </w:t>
      </w:r>
    </w:p>
    <w:p w14:paraId="3DF82B51" w14:textId="77777777" w:rsidR="00D249F8" w:rsidRPr="00D249F8" w:rsidRDefault="00D249F8" w:rsidP="00D249F8">
      <w:pPr>
        <w:rPr>
          <w:rFonts w:ascii="Arial" w:hAnsi="Arial" w:cs="Arial"/>
          <w:color w:val="auto"/>
          <w:sz w:val="26"/>
          <w:szCs w:val="26"/>
          <w:lang w:eastAsia="en-US"/>
        </w:rPr>
      </w:pPr>
      <w:r w:rsidRPr="00D249F8">
        <w:rPr>
          <w:rFonts w:ascii="Arial" w:hAnsi="Arial" w:cs="Arial"/>
          <w:color w:val="auto"/>
          <w:sz w:val="26"/>
          <w:szCs w:val="26"/>
          <w:lang w:eastAsia="en-US"/>
        </w:rPr>
        <w:t xml:space="preserve">Comparing our event entry fees with other groups, we are the cheapest for both members £10 and non-members (between £13 and £15). Other groups range from £12 to £30 for members and £15 to £35 for non-members. As a direct comparison with Essex &amp; Herts, the fees for the Stansted Stagger and Herts Hobble are £15 for members and £22 for non-members.  </w:t>
      </w:r>
    </w:p>
    <w:p w14:paraId="74A28D93" w14:textId="77777777" w:rsidR="00D249F8" w:rsidRPr="00D249F8" w:rsidRDefault="00D249F8" w:rsidP="00D249F8">
      <w:pPr>
        <w:rPr>
          <w:rFonts w:ascii="Arial" w:hAnsi="Arial" w:cs="Arial"/>
          <w:b/>
          <w:bCs/>
          <w:color w:val="auto"/>
          <w:sz w:val="26"/>
          <w:szCs w:val="26"/>
          <w:lang w:eastAsia="en-US"/>
        </w:rPr>
      </w:pPr>
      <w:r w:rsidRPr="00D249F8">
        <w:rPr>
          <w:rFonts w:ascii="Arial" w:hAnsi="Arial" w:cs="Arial"/>
          <w:b/>
          <w:bCs/>
          <w:color w:val="auto"/>
          <w:sz w:val="26"/>
          <w:szCs w:val="26"/>
          <w:lang w:eastAsia="en-US"/>
        </w:rPr>
        <w:t>The recommendation is that we raise our entry fees to £15 for members and to £22 for non-members.</w:t>
      </w:r>
    </w:p>
    <w:p w14:paraId="1B1E47BA" w14:textId="77777777" w:rsidR="00D249F8" w:rsidRPr="00D249F8" w:rsidRDefault="00D249F8" w:rsidP="00D249F8">
      <w:pPr>
        <w:rPr>
          <w:rFonts w:ascii="Arial" w:hAnsi="Arial" w:cs="Arial"/>
          <w:color w:val="auto"/>
          <w:sz w:val="26"/>
          <w:szCs w:val="26"/>
          <w:lang w:eastAsia="en-US"/>
        </w:rPr>
      </w:pPr>
      <w:r w:rsidRPr="00D249F8">
        <w:rPr>
          <w:rFonts w:ascii="Arial" w:hAnsi="Arial" w:cs="Arial"/>
          <w:color w:val="auto"/>
          <w:sz w:val="26"/>
          <w:szCs w:val="26"/>
          <w:lang w:eastAsia="en-US"/>
        </w:rPr>
        <w:t xml:space="preserve">Any increase in event fees would only take effect from 2027.  There will still be a drawdown from our reserves this financial year.  The size of the drawdown will depend upon which initiatives we take forward this year. </w:t>
      </w:r>
    </w:p>
    <w:p w14:paraId="73B25FD7" w14:textId="77777777" w:rsidR="00D249F8" w:rsidRPr="00D249F8" w:rsidRDefault="00D249F8" w:rsidP="00D249F8">
      <w:pPr>
        <w:rPr>
          <w:rFonts w:ascii="Arial" w:hAnsi="Arial" w:cs="Arial"/>
          <w:color w:val="auto"/>
          <w:sz w:val="26"/>
          <w:szCs w:val="26"/>
          <w:lang w:eastAsia="en-US"/>
        </w:rPr>
      </w:pPr>
      <w:r w:rsidRPr="00D249F8">
        <w:rPr>
          <w:rFonts w:ascii="Arial" w:hAnsi="Arial" w:cs="Arial"/>
          <w:color w:val="auto"/>
          <w:sz w:val="26"/>
          <w:szCs w:val="26"/>
          <w:lang w:eastAsia="en-US"/>
        </w:rPr>
        <w:t xml:space="preserve">Any surpluses in future years would help rebuild the balance in the bank account and any spending above reserves is </w:t>
      </w:r>
      <w:r w:rsidRPr="00D249F8">
        <w:rPr>
          <w:rFonts w:ascii="Arial" w:hAnsi="Arial" w:cs="Arial"/>
          <w:b/>
          <w:bCs/>
          <w:color w:val="auto"/>
          <w:sz w:val="26"/>
          <w:szCs w:val="26"/>
          <w:lang w:eastAsia="en-US"/>
        </w:rPr>
        <w:t>intentional discretionary spend for member benefit</w:t>
      </w:r>
      <w:r w:rsidRPr="00D249F8">
        <w:rPr>
          <w:rFonts w:ascii="Arial" w:hAnsi="Arial" w:cs="Arial"/>
          <w:color w:val="auto"/>
          <w:sz w:val="26"/>
          <w:szCs w:val="26"/>
          <w:lang w:eastAsia="en-US"/>
        </w:rPr>
        <w:t>, enabling us to:</w:t>
      </w:r>
    </w:p>
    <w:p w14:paraId="1D13C0EE" w14:textId="77777777" w:rsidR="00D249F8" w:rsidRPr="00D249F8" w:rsidRDefault="00D249F8" w:rsidP="00BA2274">
      <w:pPr>
        <w:numPr>
          <w:ilvl w:val="0"/>
          <w:numId w:val="4"/>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offset the increasing costs of providing challenge events</w:t>
      </w:r>
    </w:p>
    <w:p w14:paraId="19DD2DD3" w14:textId="77777777" w:rsidR="00D249F8" w:rsidRPr="00D249F8" w:rsidRDefault="00D249F8" w:rsidP="00BA2274">
      <w:pPr>
        <w:numPr>
          <w:ilvl w:val="0"/>
          <w:numId w:val="4"/>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continue to subsidise linear events where minibus hire is required</w:t>
      </w:r>
    </w:p>
    <w:p w14:paraId="5533B671" w14:textId="77777777" w:rsidR="00D249F8" w:rsidRPr="00D249F8" w:rsidRDefault="00D249F8" w:rsidP="00BA2274">
      <w:pPr>
        <w:numPr>
          <w:ilvl w:val="0"/>
          <w:numId w:val="4"/>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continue to make donations to charitable causes where appropriate</w:t>
      </w:r>
    </w:p>
    <w:p w14:paraId="3BEAEF22" w14:textId="77777777" w:rsidR="00D249F8" w:rsidRPr="00D249F8" w:rsidRDefault="00D249F8" w:rsidP="00BA2274">
      <w:pPr>
        <w:numPr>
          <w:ilvl w:val="0"/>
          <w:numId w:val="4"/>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uplift our expenses policy</w:t>
      </w:r>
    </w:p>
    <w:p w14:paraId="3EE4BC46" w14:textId="77777777" w:rsidR="00D249F8" w:rsidRPr="00D249F8" w:rsidRDefault="00D249F8" w:rsidP="00BA2274">
      <w:pPr>
        <w:numPr>
          <w:ilvl w:val="0"/>
          <w:numId w:val="4"/>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increase our contribution to marshal expenses, to further encourage members to marshal at our events</w:t>
      </w:r>
    </w:p>
    <w:p w14:paraId="6817A9DC" w14:textId="77777777" w:rsidR="00D249F8" w:rsidRPr="00D249F8" w:rsidRDefault="00D249F8" w:rsidP="00BA2274">
      <w:pPr>
        <w:numPr>
          <w:ilvl w:val="0"/>
          <w:numId w:val="4"/>
        </w:numPr>
        <w:suppressAutoHyphens/>
        <w:spacing w:after="0" w:line="240" w:lineRule="auto"/>
        <w:contextualSpacing/>
        <w:rPr>
          <w:rFonts w:ascii="Arial" w:hAnsi="Arial" w:cs="Arial"/>
          <w:color w:val="auto"/>
          <w:sz w:val="26"/>
          <w:szCs w:val="26"/>
          <w:lang w:eastAsia="en-US"/>
        </w:rPr>
      </w:pPr>
      <w:r w:rsidRPr="00D249F8">
        <w:rPr>
          <w:rFonts w:ascii="Arial" w:hAnsi="Arial" w:cs="Arial"/>
          <w:color w:val="auto"/>
          <w:sz w:val="26"/>
          <w:szCs w:val="26"/>
          <w:lang w:eastAsia="en-US"/>
        </w:rPr>
        <w:t>continue to invest in member initiatives where these are of benefit to the group</w:t>
      </w:r>
    </w:p>
    <w:p w14:paraId="6EDC545B" w14:textId="77777777" w:rsidR="00D249F8" w:rsidRPr="00D249F8" w:rsidRDefault="00D249F8" w:rsidP="00D249F8">
      <w:pPr>
        <w:spacing w:after="0" w:line="278" w:lineRule="auto"/>
        <w:rPr>
          <w:rFonts w:ascii="Arial" w:eastAsia="Aptos" w:hAnsi="Arial" w:cs="Arial"/>
          <w:color w:val="auto"/>
          <w:sz w:val="26"/>
          <w:szCs w:val="26"/>
          <w:lang w:eastAsia="en-US"/>
        </w:rPr>
      </w:pPr>
    </w:p>
    <w:p w14:paraId="159D156E" w14:textId="77777777" w:rsidR="00D249F8" w:rsidRPr="00D249F8" w:rsidRDefault="00D249F8" w:rsidP="00D249F8">
      <w:pPr>
        <w:spacing w:after="0" w:line="278" w:lineRule="auto"/>
        <w:rPr>
          <w:rFonts w:ascii="Arial" w:eastAsia="Aptos" w:hAnsi="Arial" w:cs="Arial"/>
          <w:b/>
          <w:bCs/>
          <w:color w:val="auto"/>
          <w:sz w:val="26"/>
          <w:szCs w:val="26"/>
          <w:lang w:eastAsia="en-US"/>
        </w:rPr>
      </w:pPr>
      <w:r w:rsidRPr="00D249F8">
        <w:rPr>
          <w:rFonts w:ascii="Arial" w:eastAsia="Aptos" w:hAnsi="Arial" w:cs="Arial"/>
          <w:b/>
          <w:bCs/>
          <w:color w:val="auto"/>
          <w:sz w:val="26"/>
          <w:szCs w:val="26"/>
          <w:u w:val="single"/>
          <w:lang w:eastAsia="en-US"/>
        </w:rPr>
        <w:t>Proposal that the travel expenses claimed by marshals be included in the accounts for the Challenge Event</w:t>
      </w:r>
      <w:r w:rsidRPr="00D249F8">
        <w:rPr>
          <w:rFonts w:ascii="Arial" w:eastAsia="Aptos" w:hAnsi="Arial" w:cs="Arial"/>
          <w:color w:val="auto"/>
          <w:sz w:val="26"/>
          <w:szCs w:val="26"/>
          <w:lang w:eastAsia="en-US"/>
        </w:rPr>
        <w:t>,</w:t>
      </w:r>
    </w:p>
    <w:p w14:paraId="464BE5DE" w14:textId="77777777" w:rsidR="00D249F8" w:rsidRPr="00D249F8" w:rsidRDefault="00D249F8" w:rsidP="00D249F8">
      <w:pPr>
        <w:spacing w:after="0" w:line="278" w:lineRule="auto"/>
        <w:rPr>
          <w:rFonts w:ascii="Arial" w:eastAsia="Aptos" w:hAnsi="Arial" w:cs="Arial"/>
          <w:b/>
          <w:bCs/>
          <w:color w:val="auto"/>
          <w:sz w:val="26"/>
          <w:szCs w:val="26"/>
          <w:lang w:eastAsia="en-US"/>
        </w:rPr>
      </w:pPr>
    </w:p>
    <w:p w14:paraId="68BE455F" w14:textId="77777777" w:rsidR="00D249F8" w:rsidRPr="00D249F8" w:rsidRDefault="00D249F8" w:rsidP="00D249F8">
      <w:pPr>
        <w:spacing w:after="0" w:line="278" w:lineRule="auto"/>
        <w:rPr>
          <w:rFonts w:ascii="Arial" w:eastAsia="Aptos" w:hAnsi="Arial" w:cs="Arial"/>
          <w:color w:val="auto"/>
          <w:sz w:val="26"/>
          <w:szCs w:val="26"/>
          <w:lang w:eastAsia="en-US"/>
        </w:rPr>
      </w:pPr>
      <w:r w:rsidRPr="00D249F8">
        <w:rPr>
          <w:rFonts w:ascii="Arial" w:eastAsia="Aptos" w:hAnsi="Arial" w:cs="Arial"/>
          <w:color w:val="auto"/>
          <w:sz w:val="26"/>
          <w:szCs w:val="26"/>
          <w:lang w:eastAsia="en-US"/>
        </w:rPr>
        <w:t xml:space="preserve">I am proposing that the travel expenses claimed by marshals be included in the accounts for the Challenge Event, rather than accounted for separately, as is currently the case. The issue is that all travel claims are sent directly to the Treasurer and are treated as confidential.  The Event organiser does not have sight of the expenses.  To maintain confidentiality, the Treasurer will inform the Event Organiser of the </w:t>
      </w:r>
      <w:r w:rsidRPr="00D249F8">
        <w:rPr>
          <w:rFonts w:ascii="Arial" w:eastAsia="Aptos" w:hAnsi="Arial" w:cs="Arial"/>
          <w:b/>
          <w:bCs/>
          <w:color w:val="auto"/>
          <w:sz w:val="26"/>
          <w:szCs w:val="26"/>
          <w:lang w:eastAsia="en-US"/>
        </w:rPr>
        <w:t xml:space="preserve">total amount of expenses </w:t>
      </w:r>
      <w:r w:rsidRPr="00D249F8">
        <w:rPr>
          <w:rFonts w:ascii="Arial" w:eastAsia="Aptos" w:hAnsi="Arial" w:cs="Arial"/>
          <w:color w:val="auto"/>
          <w:sz w:val="26"/>
          <w:szCs w:val="26"/>
          <w:lang w:eastAsia="en-US"/>
        </w:rPr>
        <w:t>claimed to be put against the accounts for the event.  The Event organiser will not be able to complete the Event accounts until one month after the Event, when all expense claims should have been submitted.</w:t>
      </w:r>
      <w:r w:rsidRPr="00D249F8">
        <w:rPr>
          <w:rFonts w:ascii="Arial" w:eastAsia="Aptos" w:hAnsi="Arial" w:cs="Arial"/>
          <w:color w:val="auto"/>
          <w:sz w:val="26"/>
          <w:szCs w:val="26"/>
          <w:lang w:eastAsia="en-US"/>
        </w:rPr>
        <w:br/>
      </w:r>
    </w:p>
    <w:p w14:paraId="6678318A" w14:textId="77777777" w:rsidR="00D249F8" w:rsidRPr="00D249F8" w:rsidRDefault="00D249F8" w:rsidP="00D249F8">
      <w:pPr>
        <w:rPr>
          <w:rFonts w:ascii="Arial" w:hAnsi="Arial" w:cs="Arial"/>
          <w:b/>
          <w:bCs/>
          <w:color w:val="auto"/>
          <w:sz w:val="26"/>
          <w:szCs w:val="26"/>
          <w:u w:val="single"/>
          <w:lang w:eastAsia="en-US"/>
        </w:rPr>
      </w:pPr>
      <w:r w:rsidRPr="00D249F8">
        <w:rPr>
          <w:rFonts w:ascii="Arial" w:hAnsi="Arial" w:cs="Arial"/>
          <w:b/>
          <w:bCs/>
          <w:color w:val="auto"/>
          <w:sz w:val="26"/>
          <w:szCs w:val="26"/>
          <w:u w:val="single"/>
          <w:lang w:eastAsia="en-US"/>
        </w:rPr>
        <w:t xml:space="preserve">Further details regarding proposed initiatives </w:t>
      </w:r>
    </w:p>
    <w:p w14:paraId="2C1167C8" w14:textId="77777777" w:rsidR="00D249F8" w:rsidRPr="00D249F8" w:rsidRDefault="00D249F8" w:rsidP="00BA2274">
      <w:pPr>
        <w:numPr>
          <w:ilvl w:val="0"/>
          <w:numId w:val="15"/>
        </w:numPr>
        <w:suppressAutoHyphens/>
        <w:spacing w:after="0" w:line="240" w:lineRule="auto"/>
        <w:ind w:left="357" w:hanging="357"/>
        <w:rPr>
          <w:rFonts w:ascii="Arial" w:hAnsi="Arial" w:cs="Arial"/>
          <w:b/>
          <w:bCs/>
          <w:color w:val="auto"/>
          <w:sz w:val="26"/>
          <w:szCs w:val="26"/>
          <w:lang w:eastAsia="en-US"/>
        </w:rPr>
      </w:pPr>
      <w:r w:rsidRPr="00D249F8">
        <w:rPr>
          <w:rFonts w:ascii="Arial" w:hAnsi="Arial" w:cs="Arial"/>
          <w:b/>
          <w:bCs/>
          <w:color w:val="auto"/>
          <w:sz w:val="26"/>
          <w:szCs w:val="26"/>
          <w:lang w:eastAsia="en-US"/>
        </w:rPr>
        <w:t>BBN Flags</w:t>
      </w:r>
      <w:r w:rsidRPr="00D249F8">
        <w:rPr>
          <w:rFonts w:ascii="Arial" w:hAnsi="Arial" w:cs="Arial"/>
          <w:b/>
          <w:bCs/>
          <w:color w:val="auto"/>
          <w:sz w:val="26"/>
          <w:szCs w:val="26"/>
          <w:lang w:eastAsia="en-US"/>
        </w:rPr>
        <w:br/>
      </w:r>
      <w:r w:rsidRPr="00D249F8">
        <w:rPr>
          <w:rFonts w:ascii="Arial" w:hAnsi="Arial" w:cs="Arial"/>
          <w:color w:val="auto"/>
          <w:sz w:val="26"/>
          <w:szCs w:val="26"/>
          <w:lang w:eastAsia="en-US"/>
        </w:rPr>
        <w:t>We are looking into the costs of purchasing two small double sided feather flags with spike/parasol base, emblazoned with the BBN logo for use outside of BBN Checkpoints. While we are securing quotes, we have estimated £400 for these.</w:t>
      </w:r>
    </w:p>
    <w:p w14:paraId="32C725AB" w14:textId="77777777" w:rsidR="00D249F8" w:rsidRPr="00D249F8" w:rsidRDefault="00D249F8" w:rsidP="00BA2274">
      <w:pPr>
        <w:numPr>
          <w:ilvl w:val="0"/>
          <w:numId w:val="15"/>
        </w:numPr>
        <w:suppressAutoHyphens/>
        <w:spacing w:after="0" w:line="240" w:lineRule="auto"/>
        <w:ind w:left="357" w:hanging="357"/>
        <w:contextualSpacing/>
        <w:rPr>
          <w:rFonts w:ascii="Arial" w:hAnsi="Arial" w:cs="Arial"/>
          <w:color w:val="auto"/>
          <w:sz w:val="26"/>
          <w:szCs w:val="26"/>
          <w:lang w:eastAsia="en-US"/>
        </w:rPr>
      </w:pPr>
      <w:r w:rsidRPr="00D249F8">
        <w:rPr>
          <w:rFonts w:ascii="Arial" w:hAnsi="Arial" w:cs="Arial"/>
          <w:b/>
          <w:bCs/>
          <w:color w:val="auto"/>
          <w:sz w:val="26"/>
          <w:szCs w:val="26"/>
          <w:lang w:eastAsia="en-US"/>
        </w:rPr>
        <w:t>First Aid Training</w:t>
      </w:r>
      <w:r w:rsidRPr="00D249F8">
        <w:rPr>
          <w:rFonts w:ascii="Arial" w:hAnsi="Arial" w:cs="Arial"/>
          <w:b/>
          <w:bCs/>
          <w:color w:val="auto"/>
          <w:sz w:val="26"/>
          <w:szCs w:val="26"/>
          <w:lang w:eastAsia="en-US"/>
        </w:rPr>
        <w:br/>
      </w:r>
      <w:r w:rsidRPr="00D249F8">
        <w:rPr>
          <w:rFonts w:ascii="Arial" w:hAnsi="Arial" w:cs="Arial"/>
          <w:color w:val="auto"/>
          <w:sz w:val="26"/>
          <w:szCs w:val="26"/>
          <w:lang w:eastAsia="en-US"/>
        </w:rPr>
        <w:t>We recognise the value of members having some basic first aid training, to cover for minor incidents on social walks and at checkpoints.  We are looking into the costs for providing this and initial enquiries suggest £80 per person.  This cost would be split £50 from Group and £30 from the member attending.  Together with the cost of hall hire for the day and any trainer expenses, the cost to the Group would be roughly £720-£870 for 12-15 attendees</w:t>
      </w:r>
      <w:r w:rsidRPr="00D249F8">
        <w:rPr>
          <w:rFonts w:ascii="Arial" w:hAnsi="Arial" w:cs="Arial"/>
          <w:color w:val="auto"/>
          <w:sz w:val="26"/>
          <w:szCs w:val="26"/>
          <w:lang w:eastAsia="en-US"/>
        </w:rPr>
        <w:br/>
      </w:r>
    </w:p>
    <w:p w14:paraId="1CFCEBF0" w14:textId="77777777" w:rsidR="00D249F8" w:rsidRPr="00D249F8" w:rsidRDefault="00D249F8" w:rsidP="00BA2274">
      <w:pPr>
        <w:numPr>
          <w:ilvl w:val="0"/>
          <w:numId w:val="15"/>
        </w:numPr>
        <w:suppressAutoHyphens/>
        <w:spacing w:after="0" w:line="240" w:lineRule="auto"/>
        <w:ind w:left="357" w:hanging="357"/>
        <w:contextualSpacing/>
        <w:rPr>
          <w:rFonts w:ascii="Arial" w:hAnsi="Arial" w:cs="Arial"/>
          <w:color w:val="auto"/>
          <w:sz w:val="26"/>
          <w:szCs w:val="26"/>
          <w:lang w:eastAsia="en-US"/>
        </w:rPr>
      </w:pPr>
      <w:r w:rsidRPr="00D249F8">
        <w:rPr>
          <w:rFonts w:ascii="Arial" w:hAnsi="Arial" w:cs="Arial"/>
          <w:b/>
          <w:bCs/>
          <w:color w:val="auto"/>
          <w:sz w:val="26"/>
          <w:szCs w:val="26"/>
          <w:lang w:eastAsia="en-US"/>
        </w:rPr>
        <w:t>Expenses Policy</w:t>
      </w:r>
      <w:r w:rsidRPr="00D249F8">
        <w:rPr>
          <w:rFonts w:ascii="Arial" w:hAnsi="Arial" w:cs="Arial"/>
          <w:b/>
          <w:bCs/>
          <w:color w:val="auto"/>
          <w:sz w:val="26"/>
          <w:szCs w:val="26"/>
          <w:lang w:eastAsia="en-US"/>
        </w:rPr>
        <w:br/>
      </w:r>
      <w:r w:rsidRPr="00D249F8">
        <w:rPr>
          <w:rFonts w:ascii="Arial" w:hAnsi="Arial" w:cs="Arial"/>
          <w:color w:val="auto"/>
          <w:sz w:val="26"/>
          <w:szCs w:val="26"/>
          <w:lang w:eastAsia="en-US"/>
        </w:rPr>
        <w:t xml:space="preserve">Our current expenses policy to only to allow for mileage costs at a rate of 30p per mile up to a maximum of £25.  The LDWA expenses policy is for </w:t>
      </w:r>
      <w:proofErr w:type="spellStart"/>
      <w:r w:rsidRPr="00D249F8">
        <w:rPr>
          <w:rFonts w:ascii="Arial" w:hAnsi="Arial" w:cs="Arial"/>
          <w:color w:val="auto"/>
          <w:sz w:val="26"/>
          <w:szCs w:val="26"/>
          <w:lang w:eastAsia="en-US"/>
        </w:rPr>
        <w:t>45p</w:t>
      </w:r>
      <w:proofErr w:type="spellEnd"/>
      <w:r w:rsidRPr="00D249F8">
        <w:rPr>
          <w:rFonts w:ascii="Arial" w:hAnsi="Arial" w:cs="Arial"/>
          <w:color w:val="auto"/>
          <w:sz w:val="26"/>
          <w:szCs w:val="26"/>
          <w:lang w:eastAsia="en-US"/>
        </w:rPr>
        <w:t xml:space="preserve"> per mile and is uncapped.  We are currently considering two options:</w:t>
      </w:r>
      <w:r w:rsidRPr="00D249F8">
        <w:rPr>
          <w:rFonts w:ascii="Arial" w:hAnsi="Arial" w:cs="Arial"/>
          <w:color w:val="auto"/>
          <w:sz w:val="26"/>
          <w:szCs w:val="26"/>
          <w:lang w:eastAsia="en-US"/>
        </w:rPr>
        <w:br/>
      </w:r>
    </w:p>
    <w:p w14:paraId="2DF40F5C" w14:textId="77777777" w:rsidR="00D249F8" w:rsidRPr="00D249F8" w:rsidRDefault="00D249F8" w:rsidP="00BA2274">
      <w:pPr>
        <w:numPr>
          <w:ilvl w:val="0"/>
          <w:numId w:val="16"/>
        </w:numPr>
        <w:suppressAutoHyphens/>
        <w:spacing w:after="0" w:line="240" w:lineRule="auto"/>
        <w:ind w:left="709" w:hanging="283"/>
        <w:contextualSpacing/>
        <w:rPr>
          <w:rFonts w:ascii="Arial" w:hAnsi="Arial" w:cs="Arial"/>
          <w:color w:val="auto"/>
          <w:sz w:val="26"/>
          <w:szCs w:val="26"/>
          <w:lang w:eastAsia="en-US"/>
        </w:rPr>
      </w:pPr>
      <w:r w:rsidRPr="00D249F8">
        <w:rPr>
          <w:rFonts w:ascii="Arial" w:hAnsi="Arial" w:cs="Arial"/>
          <w:color w:val="auto"/>
          <w:sz w:val="26"/>
          <w:szCs w:val="26"/>
          <w:lang w:eastAsia="en-US"/>
        </w:rPr>
        <w:t>Raise the rate to 35p per mile with the cap increased to £50.  This would cost roughly £500 per year.</w:t>
      </w:r>
    </w:p>
    <w:p w14:paraId="06FE069B" w14:textId="77777777" w:rsidR="00D249F8" w:rsidRPr="00D249F8" w:rsidRDefault="00D249F8" w:rsidP="00BA2274">
      <w:pPr>
        <w:numPr>
          <w:ilvl w:val="0"/>
          <w:numId w:val="16"/>
        </w:numPr>
        <w:suppressAutoHyphens/>
        <w:spacing w:after="0" w:line="240" w:lineRule="auto"/>
        <w:ind w:left="709" w:hanging="283"/>
        <w:contextualSpacing/>
        <w:rPr>
          <w:rFonts w:ascii="Arial" w:hAnsi="Arial" w:cs="Arial"/>
          <w:color w:val="auto"/>
          <w:sz w:val="26"/>
          <w:szCs w:val="26"/>
          <w:lang w:eastAsia="en-US"/>
        </w:rPr>
      </w:pPr>
      <w:r w:rsidRPr="00D249F8">
        <w:rPr>
          <w:rFonts w:ascii="Arial" w:hAnsi="Arial" w:cs="Arial"/>
          <w:color w:val="auto"/>
          <w:sz w:val="26"/>
          <w:szCs w:val="26"/>
          <w:lang w:eastAsia="en-US"/>
        </w:rPr>
        <w:t xml:space="preserve">Raise the rate to </w:t>
      </w:r>
      <w:proofErr w:type="spellStart"/>
      <w:r w:rsidRPr="00D249F8">
        <w:rPr>
          <w:rFonts w:ascii="Arial" w:hAnsi="Arial" w:cs="Arial"/>
          <w:color w:val="auto"/>
          <w:sz w:val="26"/>
          <w:szCs w:val="26"/>
          <w:lang w:eastAsia="en-US"/>
        </w:rPr>
        <w:t>45p</w:t>
      </w:r>
      <w:proofErr w:type="spellEnd"/>
      <w:r w:rsidRPr="00D249F8">
        <w:rPr>
          <w:rFonts w:ascii="Arial" w:hAnsi="Arial" w:cs="Arial"/>
          <w:color w:val="auto"/>
          <w:sz w:val="26"/>
          <w:szCs w:val="26"/>
          <w:lang w:eastAsia="en-US"/>
        </w:rPr>
        <w:t xml:space="preserve"> per mile with no cap. The cost impact of this hasn’t been estimated but as a guide, for the Hunnypot 100, the distance between Bedfordshire and Kent is approximately 100 miles. Round-trip would be 200 miles x </w:t>
      </w:r>
      <w:proofErr w:type="spellStart"/>
      <w:r w:rsidRPr="00D249F8">
        <w:rPr>
          <w:rFonts w:ascii="Arial" w:hAnsi="Arial" w:cs="Arial"/>
          <w:color w:val="auto"/>
          <w:sz w:val="26"/>
          <w:szCs w:val="26"/>
          <w:lang w:eastAsia="en-US"/>
        </w:rPr>
        <w:t>45p</w:t>
      </w:r>
      <w:proofErr w:type="spellEnd"/>
      <w:r w:rsidRPr="00D249F8">
        <w:rPr>
          <w:rFonts w:ascii="Arial" w:hAnsi="Arial" w:cs="Arial"/>
          <w:color w:val="auto"/>
          <w:sz w:val="26"/>
          <w:szCs w:val="26"/>
          <w:lang w:eastAsia="en-US"/>
        </w:rPr>
        <w:t xml:space="preserve"> per mile would be £90. If 10 marshals claimed £90 each, that would be £900.  If we include marshals for challenge events, costs will be higher.  The 100 event in 2027 is in Devon (Axminster) and the round-trip distance would be closer to 400 miles.</w:t>
      </w:r>
    </w:p>
    <w:p w14:paraId="5A50150A" w14:textId="77777777" w:rsidR="00D249F8" w:rsidRPr="00D249F8" w:rsidRDefault="00D249F8" w:rsidP="00D249F8">
      <w:pPr>
        <w:spacing w:after="0"/>
        <w:contextualSpacing/>
        <w:rPr>
          <w:rFonts w:ascii="Arial" w:hAnsi="Arial" w:cs="Arial"/>
          <w:color w:val="auto"/>
          <w:sz w:val="26"/>
          <w:szCs w:val="26"/>
          <w:lang w:eastAsia="en-US"/>
        </w:rPr>
      </w:pPr>
    </w:p>
    <w:p w14:paraId="4D440B55" w14:textId="77777777" w:rsidR="00D249F8" w:rsidRPr="00D249F8" w:rsidRDefault="00D249F8" w:rsidP="00D249F8">
      <w:pPr>
        <w:spacing w:after="0"/>
        <w:contextualSpacing/>
        <w:rPr>
          <w:rFonts w:ascii="Arial" w:hAnsi="Arial" w:cs="Arial"/>
          <w:b/>
          <w:bCs/>
          <w:color w:val="auto"/>
          <w:sz w:val="26"/>
          <w:szCs w:val="26"/>
          <w:lang w:eastAsia="en-US"/>
        </w:rPr>
      </w:pPr>
      <w:r w:rsidRPr="00D249F8">
        <w:rPr>
          <w:rFonts w:ascii="Arial" w:hAnsi="Arial" w:cs="Arial"/>
          <w:color w:val="auto"/>
          <w:sz w:val="26"/>
          <w:szCs w:val="26"/>
          <w:lang w:eastAsia="en-US"/>
        </w:rPr>
        <w:t>There is no proposal to differentiate between different fuel modes: petrol, diesel or electric.  This would add unnecessary complexity and would not be auditable and would be inconsistent with LDWA policy.</w:t>
      </w:r>
      <w:r w:rsidRPr="00D249F8">
        <w:rPr>
          <w:rFonts w:ascii="Arial" w:hAnsi="Arial" w:cs="Arial"/>
          <w:color w:val="auto"/>
          <w:sz w:val="26"/>
          <w:szCs w:val="26"/>
          <w:lang w:eastAsia="en-US"/>
        </w:rPr>
        <w:br/>
        <w:t>Our policy on reimbursement of expenses for food, drink and other expenses remains unchanged, i.e. we do not cover these.</w:t>
      </w:r>
      <w:r w:rsidRPr="00D249F8">
        <w:rPr>
          <w:rFonts w:ascii="Arial" w:hAnsi="Arial" w:cs="Arial"/>
          <w:color w:val="auto"/>
          <w:sz w:val="26"/>
          <w:szCs w:val="26"/>
          <w:lang w:eastAsia="en-US"/>
        </w:rPr>
        <w:br/>
      </w:r>
      <w:r w:rsidRPr="00D249F8">
        <w:rPr>
          <w:rFonts w:ascii="Arial" w:hAnsi="Arial" w:cs="Arial"/>
          <w:b/>
          <w:bCs/>
          <w:color w:val="auto"/>
          <w:sz w:val="26"/>
          <w:szCs w:val="26"/>
          <w:lang w:eastAsia="en-US"/>
        </w:rPr>
        <w:t>The recommendation is for Option a).</w:t>
      </w:r>
    </w:p>
    <w:p w14:paraId="46738888" w14:textId="77777777" w:rsidR="00D249F8" w:rsidRPr="00D249F8" w:rsidRDefault="00D249F8" w:rsidP="00D249F8">
      <w:pPr>
        <w:spacing w:after="0"/>
        <w:contextualSpacing/>
        <w:rPr>
          <w:rFonts w:ascii="Arial" w:hAnsi="Arial" w:cs="Arial"/>
          <w:color w:val="auto"/>
          <w:sz w:val="26"/>
          <w:szCs w:val="26"/>
          <w:lang w:eastAsia="en-US"/>
        </w:rPr>
      </w:pPr>
    </w:p>
    <w:p w14:paraId="59499C47" w14:textId="77777777" w:rsidR="00D249F8" w:rsidRPr="00D249F8" w:rsidRDefault="00D249F8" w:rsidP="00BA2274">
      <w:pPr>
        <w:numPr>
          <w:ilvl w:val="0"/>
          <w:numId w:val="15"/>
        </w:numPr>
        <w:suppressAutoHyphens/>
        <w:spacing w:after="0" w:line="240" w:lineRule="auto"/>
        <w:ind w:left="357" w:hanging="357"/>
        <w:rPr>
          <w:rFonts w:ascii="Arial" w:hAnsi="Arial" w:cs="Arial"/>
          <w:b/>
          <w:bCs/>
          <w:color w:val="auto"/>
          <w:sz w:val="26"/>
          <w:szCs w:val="26"/>
          <w:lang w:eastAsia="en-US"/>
        </w:rPr>
      </w:pPr>
      <w:r w:rsidRPr="00D249F8">
        <w:rPr>
          <w:rFonts w:ascii="Arial" w:hAnsi="Arial" w:cs="Arial"/>
          <w:b/>
          <w:bCs/>
          <w:color w:val="auto"/>
          <w:sz w:val="26"/>
          <w:szCs w:val="26"/>
          <w:lang w:eastAsia="en-US"/>
        </w:rPr>
        <w:t>100 Marshals Expenses</w:t>
      </w:r>
    </w:p>
    <w:p w14:paraId="77FD2595" w14:textId="77777777" w:rsidR="00D249F8" w:rsidRPr="00D249F8" w:rsidRDefault="00D249F8" w:rsidP="00D249F8">
      <w:pPr>
        <w:contextualSpacing/>
        <w:rPr>
          <w:rFonts w:ascii="Arial" w:hAnsi="Arial" w:cs="Arial"/>
          <w:color w:val="auto"/>
          <w:sz w:val="26"/>
          <w:szCs w:val="26"/>
          <w:lang w:eastAsia="en-US"/>
        </w:rPr>
      </w:pPr>
      <w:r w:rsidRPr="00D249F8">
        <w:rPr>
          <w:rFonts w:ascii="Arial" w:hAnsi="Arial" w:cs="Arial"/>
          <w:color w:val="auto"/>
          <w:sz w:val="26"/>
          <w:szCs w:val="26"/>
          <w:lang w:eastAsia="en-US"/>
        </w:rPr>
        <w:t xml:space="preserve">As indicated above, increasing the mileage rate and cap would allow 100 marshals to recover some of their travel expenses.  But 100 marshals typically incur additional costs, such as hotel expenses, food and drink.  Costs can vary significantly depending on whether the event is in Scotland or in Kent or in Devon.  100 marshals are significantly out of pocket which is a strong disincentive for anyone considering marshalling, particularly new members.  We normally receive £500 from the centre towards costs which makes a small but important difference. </w:t>
      </w:r>
      <w:r w:rsidRPr="00D249F8">
        <w:rPr>
          <w:rFonts w:ascii="Arial" w:hAnsi="Arial" w:cs="Arial"/>
          <w:color w:val="auto"/>
          <w:sz w:val="26"/>
          <w:szCs w:val="26"/>
          <w:lang w:eastAsia="en-US"/>
        </w:rPr>
        <w:br/>
      </w:r>
      <w:r w:rsidRPr="00D249F8">
        <w:rPr>
          <w:rFonts w:ascii="Arial" w:hAnsi="Arial" w:cs="Arial"/>
          <w:b/>
          <w:bCs/>
          <w:color w:val="auto"/>
          <w:sz w:val="26"/>
          <w:szCs w:val="26"/>
          <w:lang w:eastAsia="en-US"/>
        </w:rPr>
        <w:t>The recommendation is that the Group match this contribution</w:t>
      </w:r>
      <w:r w:rsidRPr="00D249F8">
        <w:rPr>
          <w:rFonts w:ascii="Arial" w:hAnsi="Arial" w:cs="Arial"/>
          <w:color w:val="auto"/>
          <w:sz w:val="26"/>
          <w:szCs w:val="26"/>
          <w:lang w:eastAsia="en-US"/>
        </w:rPr>
        <w:t>.~</w:t>
      </w:r>
    </w:p>
    <w:p w14:paraId="4597C482" w14:textId="77777777" w:rsidR="00D249F8" w:rsidRPr="00D249F8" w:rsidRDefault="00D249F8" w:rsidP="00D249F8">
      <w:pPr>
        <w:contextualSpacing/>
        <w:rPr>
          <w:rFonts w:ascii="Arial" w:hAnsi="Arial" w:cs="Arial"/>
          <w:color w:val="auto"/>
          <w:sz w:val="26"/>
          <w:szCs w:val="26"/>
          <w:lang w:eastAsia="en-US"/>
        </w:rPr>
      </w:pPr>
      <w:r w:rsidRPr="00D249F8">
        <w:rPr>
          <w:rFonts w:ascii="Arial" w:hAnsi="Arial" w:cs="Arial"/>
          <w:color w:val="auto"/>
          <w:sz w:val="26"/>
          <w:szCs w:val="26"/>
          <w:lang w:eastAsia="en-US"/>
        </w:rPr>
        <w:t>These funds will be distributed to the marshals in a fair and equitable way, to be determined by the Checkpoint Coordinator.  In addition, it is proposed that some of the funding will be used towards a social event on Friday evening for BBN marshals, to send a positive signal that we are a team and to thank them for their contribution.</w:t>
      </w:r>
    </w:p>
    <w:p w14:paraId="6A5A80F9" w14:textId="77777777" w:rsidR="00D249F8" w:rsidRPr="00D249F8" w:rsidRDefault="00D249F8" w:rsidP="00D249F8">
      <w:pPr>
        <w:contextualSpacing/>
        <w:rPr>
          <w:rFonts w:ascii="Arial" w:hAnsi="Arial" w:cs="Arial"/>
          <w:color w:val="auto"/>
          <w:sz w:val="26"/>
          <w:szCs w:val="26"/>
          <w:lang w:eastAsia="en-US"/>
        </w:rPr>
      </w:pPr>
    </w:p>
    <w:p w14:paraId="4DF4DCDE" w14:textId="77777777" w:rsidR="00D52A0C" w:rsidRPr="008C7931" w:rsidRDefault="00D52A0C" w:rsidP="00AF6C9E">
      <w:pPr>
        <w:spacing w:line="240" w:lineRule="auto"/>
        <w:rPr>
          <w:rFonts w:ascii="Arial" w:eastAsia="Arial" w:hAnsi="Arial" w:cs="Arial"/>
          <w:b/>
          <w:bCs/>
          <w:color w:val="auto"/>
          <w:sz w:val="36"/>
          <w:szCs w:val="36"/>
          <w:u w:val="single"/>
          <w:lang w:val="en-US" w:eastAsia="en-US"/>
        </w:rPr>
      </w:pPr>
    </w:p>
    <w:p w14:paraId="3023CC87" w14:textId="77777777" w:rsidR="00BB4808" w:rsidRPr="008C7931" w:rsidRDefault="00BB4808">
      <w:pPr>
        <w:spacing w:line="240" w:lineRule="auto"/>
        <w:rPr>
          <w:rFonts w:ascii="Arial" w:eastAsia="Arial" w:hAnsi="Arial" w:cs="Arial"/>
          <w:b/>
          <w:bCs/>
          <w:color w:val="auto"/>
          <w:sz w:val="36"/>
          <w:szCs w:val="36"/>
          <w:u w:val="single"/>
          <w:lang w:val="en-US" w:eastAsia="en-US"/>
        </w:rPr>
      </w:pPr>
    </w:p>
    <w:sectPr w:rsidR="00BB4808" w:rsidRPr="008C7931" w:rsidSect="00BD14EF">
      <w:headerReference w:type="default" r:id="rId9"/>
      <w:footerReference w:type="even" r:id="rId10"/>
      <w:footerReference w:type="default" r:id="rId11"/>
      <w:footerReference w:type="first" r:id="rId12"/>
      <w:pgSz w:w="11906" w:h="16838"/>
      <w:pgMar w:top="1445" w:right="854" w:bottom="1493" w:left="1013" w:header="720"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8E51A" w14:textId="77777777" w:rsidR="00BA2274" w:rsidRDefault="00BA2274">
      <w:pPr>
        <w:spacing w:after="0" w:line="240" w:lineRule="auto"/>
      </w:pPr>
      <w:r>
        <w:separator/>
      </w:r>
    </w:p>
  </w:endnote>
  <w:endnote w:type="continuationSeparator" w:id="0">
    <w:p w14:paraId="496FB824" w14:textId="77777777" w:rsidR="00BA2274" w:rsidRDefault="00BA2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EA692" w14:textId="77777777" w:rsidR="0000497B" w:rsidRDefault="00263997">
    <w:pPr>
      <w:spacing w:after="0"/>
      <w:ind w:right="13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6A5907FA" w14:textId="77777777" w:rsidR="0000497B" w:rsidRDefault="00263997">
    <w:pPr>
      <w:spacing w:after="0"/>
      <w:ind w:left="428"/>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96DA3" w14:textId="1B2C1855" w:rsidR="0000497B" w:rsidRDefault="00263997" w:rsidP="5A5FFBB2">
    <w:pPr>
      <w:spacing w:after="0"/>
      <w:ind w:right="135"/>
      <w:jc w:val="center"/>
    </w:pPr>
    <w:r w:rsidRPr="5A5FFBB2">
      <w:rPr>
        <w:rFonts w:ascii="Times New Roman" w:eastAsia="Times New Roman" w:hAnsi="Times New Roman" w:cs="Times New Roman"/>
        <w:sz w:val="24"/>
      </w:rPr>
      <w:fldChar w:fldCharType="begin"/>
    </w:r>
    <w:r>
      <w:instrText xml:space="preserve"> PAGE   \* MERGEFORMAT </w:instrText>
    </w:r>
    <w:r w:rsidRPr="5A5FFBB2">
      <w:fldChar w:fldCharType="separate"/>
    </w:r>
    <w:r w:rsidR="5A5FFBB2" w:rsidRPr="5A5FFBB2">
      <w:rPr>
        <w:rFonts w:ascii="Times New Roman" w:eastAsia="Times New Roman" w:hAnsi="Times New Roman" w:cs="Times New Roman"/>
        <w:sz w:val="24"/>
      </w:rPr>
      <w:t>1</w:t>
    </w:r>
    <w:r w:rsidRPr="5A5FFBB2">
      <w:rPr>
        <w:rFonts w:ascii="Times New Roman" w:eastAsia="Times New Roman" w:hAnsi="Times New Roman" w:cs="Times New Roman"/>
        <w:sz w:val="24"/>
      </w:rPr>
      <w:fldChar w:fldCharType="end"/>
    </w:r>
    <w:r w:rsidR="5A5FFBB2" w:rsidRPr="5A5FFBB2">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9030" w14:textId="77777777" w:rsidR="0000497B" w:rsidRDefault="00263997">
    <w:pPr>
      <w:spacing w:after="0"/>
      <w:ind w:right="135"/>
      <w:jc w:val="center"/>
    </w:pP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7B3A6E74" w14:textId="77777777" w:rsidR="0000497B" w:rsidRDefault="00263997">
    <w:pPr>
      <w:spacing w:after="0"/>
      <w:ind w:left="428"/>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BAC55" w14:textId="77777777" w:rsidR="00BA2274" w:rsidRDefault="00BA2274">
      <w:pPr>
        <w:spacing w:after="0" w:line="240" w:lineRule="auto"/>
      </w:pPr>
      <w:r>
        <w:separator/>
      </w:r>
    </w:p>
  </w:footnote>
  <w:footnote w:type="continuationSeparator" w:id="0">
    <w:p w14:paraId="5EBA66C1" w14:textId="77777777" w:rsidR="00BA2274" w:rsidRDefault="00BA2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45"/>
      <w:gridCol w:w="3345"/>
      <w:gridCol w:w="3345"/>
    </w:tblGrid>
    <w:tr w:rsidR="5A5FFBB2" w14:paraId="7FE0900E" w14:textId="77777777" w:rsidTr="5A5FFBB2">
      <w:trPr>
        <w:trHeight w:val="300"/>
      </w:trPr>
      <w:tc>
        <w:tcPr>
          <w:tcW w:w="3345" w:type="dxa"/>
        </w:tcPr>
        <w:p w14:paraId="0B3D0B1B" w14:textId="4B269C80" w:rsidR="5A5FFBB2" w:rsidRDefault="5A5FFBB2" w:rsidP="5A5FFBB2">
          <w:pPr>
            <w:pStyle w:val="Header"/>
            <w:ind w:left="-115"/>
          </w:pPr>
        </w:p>
      </w:tc>
      <w:tc>
        <w:tcPr>
          <w:tcW w:w="3345" w:type="dxa"/>
        </w:tcPr>
        <w:p w14:paraId="30BE7CCE" w14:textId="1FB3F668" w:rsidR="5A5FFBB2" w:rsidRDefault="5A5FFBB2" w:rsidP="5A5FFBB2">
          <w:pPr>
            <w:pStyle w:val="Header"/>
            <w:jc w:val="center"/>
          </w:pPr>
        </w:p>
      </w:tc>
      <w:tc>
        <w:tcPr>
          <w:tcW w:w="3345" w:type="dxa"/>
        </w:tcPr>
        <w:p w14:paraId="2A0B760C" w14:textId="4E35DCAF" w:rsidR="5A5FFBB2" w:rsidRDefault="5A5FFBB2" w:rsidP="5A5FFBB2">
          <w:pPr>
            <w:pStyle w:val="Header"/>
            <w:ind w:right="-115"/>
            <w:jc w:val="right"/>
          </w:pPr>
        </w:p>
      </w:tc>
    </w:tr>
  </w:tbl>
  <w:p w14:paraId="44DCA307" w14:textId="23FA95DD" w:rsidR="5A5FFBB2" w:rsidRDefault="5A5FFBB2" w:rsidP="5A5FFBB2">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eQ6SUiW" int2:invalidationBookmarkName="" int2:hashCode="81fST1LdIVVp4N" int2:id="forqwaK1">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5D76"/>
    <w:multiLevelType w:val="hybridMultilevel"/>
    <w:tmpl w:val="07CC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E0835"/>
    <w:multiLevelType w:val="hybridMultilevel"/>
    <w:tmpl w:val="3006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9E496D"/>
    <w:multiLevelType w:val="multilevel"/>
    <w:tmpl w:val="5C14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17448"/>
    <w:multiLevelType w:val="multilevel"/>
    <w:tmpl w:val="63DC5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76C39"/>
    <w:multiLevelType w:val="multilevel"/>
    <w:tmpl w:val="3104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55A06"/>
    <w:multiLevelType w:val="hybridMultilevel"/>
    <w:tmpl w:val="B9A6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4159B"/>
    <w:multiLevelType w:val="hybridMultilevel"/>
    <w:tmpl w:val="450677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387EA8"/>
    <w:multiLevelType w:val="hybridMultilevel"/>
    <w:tmpl w:val="6B40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E5AFF"/>
    <w:multiLevelType w:val="hybridMultilevel"/>
    <w:tmpl w:val="879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462BE"/>
    <w:multiLevelType w:val="hybridMultilevel"/>
    <w:tmpl w:val="CC00A9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4D1D129B"/>
    <w:multiLevelType w:val="hybridMultilevel"/>
    <w:tmpl w:val="D0E43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457226"/>
    <w:multiLevelType w:val="hybridMultilevel"/>
    <w:tmpl w:val="F9C6D60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CA60E1C"/>
    <w:multiLevelType w:val="multilevel"/>
    <w:tmpl w:val="3104E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C51C59"/>
    <w:multiLevelType w:val="hybridMultilevel"/>
    <w:tmpl w:val="BB227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487B7E"/>
    <w:multiLevelType w:val="hybridMultilevel"/>
    <w:tmpl w:val="92381B36"/>
    <w:lvl w:ilvl="0" w:tplc="0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6F33568C"/>
    <w:multiLevelType w:val="hybridMultilevel"/>
    <w:tmpl w:val="7E6694BC"/>
    <w:lvl w:ilvl="0" w:tplc="0809000F">
      <w:start w:val="1"/>
      <w:numFmt w:val="decimal"/>
      <w:lvlText w:val="%1."/>
      <w:lvlJc w:val="left"/>
      <w:pPr>
        <w:ind w:left="4045"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11598617">
    <w:abstractNumId w:val="1"/>
  </w:num>
  <w:num w:numId="2" w16cid:durableId="2622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86518410">
    <w:abstractNumId w:val="15"/>
  </w:num>
  <w:num w:numId="4" w16cid:durableId="1116487742">
    <w:abstractNumId w:val="8"/>
  </w:num>
  <w:num w:numId="5" w16cid:durableId="785123973">
    <w:abstractNumId w:val="7"/>
  </w:num>
  <w:num w:numId="6" w16cid:durableId="1712343620">
    <w:abstractNumId w:val="10"/>
  </w:num>
  <w:num w:numId="7" w16cid:durableId="1136294163">
    <w:abstractNumId w:val="6"/>
  </w:num>
  <w:num w:numId="8" w16cid:durableId="622542408">
    <w:abstractNumId w:val="0"/>
  </w:num>
  <w:num w:numId="9" w16cid:durableId="817308788">
    <w:abstractNumId w:val="5"/>
  </w:num>
  <w:num w:numId="10" w16cid:durableId="1998991907">
    <w:abstractNumId w:val="4"/>
  </w:num>
  <w:num w:numId="11" w16cid:durableId="395712911">
    <w:abstractNumId w:val="3"/>
  </w:num>
  <w:num w:numId="12" w16cid:durableId="699545918">
    <w:abstractNumId w:val="2"/>
  </w:num>
  <w:num w:numId="13" w16cid:durableId="1812163459">
    <w:abstractNumId w:val="12"/>
  </w:num>
  <w:num w:numId="14" w16cid:durableId="2106801354">
    <w:abstractNumId w:val="13"/>
  </w:num>
  <w:num w:numId="15" w16cid:durableId="1782139797">
    <w:abstractNumId w:val="14"/>
  </w:num>
  <w:num w:numId="16" w16cid:durableId="95895547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97B"/>
    <w:rsid w:val="00002AB7"/>
    <w:rsid w:val="000040C8"/>
    <w:rsid w:val="0000497B"/>
    <w:rsid w:val="00010453"/>
    <w:rsid w:val="00010A8E"/>
    <w:rsid w:val="00010AB3"/>
    <w:rsid w:val="00010E1E"/>
    <w:rsid w:val="000157AB"/>
    <w:rsid w:val="000174E3"/>
    <w:rsid w:val="00017832"/>
    <w:rsid w:val="00023BE2"/>
    <w:rsid w:val="0002466D"/>
    <w:rsid w:val="000260D6"/>
    <w:rsid w:val="00027778"/>
    <w:rsid w:val="00030EF1"/>
    <w:rsid w:val="0003229A"/>
    <w:rsid w:val="000329C2"/>
    <w:rsid w:val="000348A9"/>
    <w:rsid w:val="0003521F"/>
    <w:rsid w:val="0003537C"/>
    <w:rsid w:val="00036738"/>
    <w:rsid w:val="00036AA6"/>
    <w:rsid w:val="0003758C"/>
    <w:rsid w:val="0003767E"/>
    <w:rsid w:val="00037CEF"/>
    <w:rsid w:val="0004152C"/>
    <w:rsid w:val="000433D8"/>
    <w:rsid w:val="00043AB7"/>
    <w:rsid w:val="00045A55"/>
    <w:rsid w:val="000478D8"/>
    <w:rsid w:val="00050BC5"/>
    <w:rsid w:val="00050DF3"/>
    <w:rsid w:val="00051B3A"/>
    <w:rsid w:val="00052CA2"/>
    <w:rsid w:val="00055179"/>
    <w:rsid w:val="00055A08"/>
    <w:rsid w:val="000566CA"/>
    <w:rsid w:val="000600D1"/>
    <w:rsid w:val="00061768"/>
    <w:rsid w:val="00066B9B"/>
    <w:rsid w:val="00071B57"/>
    <w:rsid w:val="00072406"/>
    <w:rsid w:val="0007302A"/>
    <w:rsid w:val="00073EA0"/>
    <w:rsid w:val="0007428D"/>
    <w:rsid w:val="000747EF"/>
    <w:rsid w:val="00074E76"/>
    <w:rsid w:val="00075CAD"/>
    <w:rsid w:val="00075D1F"/>
    <w:rsid w:val="00076283"/>
    <w:rsid w:val="0007721E"/>
    <w:rsid w:val="00077A25"/>
    <w:rsid w:val="000804D7"/>
    <w:rsid w:val="00080AA5"/>
    <w:rsid w:val="0008249A"/>
    <w:rsid w:val="000846C7"/>
    <w:rsid w:val="0008493B"/>
    <w:rsid w:val="00084A69"/>
    <w:rsid w:val="000853C9"/>
    <w:rsid w:val="00085F85"/>
    <w:rsid w:val="0009048A"/>
    <w:rsid w:val="00093B58"/>
    <w:rsid w:val="00094AAD"/>
    <w:rsid w:val="00094CD7"/>
    <w:rsid w:val="000A07B2"/>
    <w:rsid w:val="000A2B2F"/>
    <w:rsid w:val="000A5796"/>
    <w:rsid w:val="000A7079"/>
    <w:rsid w:val="000B283F"/>
    <w:rsid w:val="000B42B7"/>
    <w:rsid w:val="000B72B7"/>
    <w:rsid w:val="000B7D64"/>
    <w:rsid w:val="000B7DBC"/>
    <w:rsid w:val="000C1F92"/>
    <w:rsid w:val="000C1FAA"/>
    <w:rsid w:val="000C236A"/>
    <w:rsid w:val="000C2D7B"/>
    <w:rsid w:val="000C42E7"/>
    <w:rsid w:val="000C6B61"/>
    <w:rsid w:val="000C7407"/>
    <w:rsid w:val="000D47D0"/>
    <w:rsid w:val="000D4F0D"/>
    <w:rsid w:val="000D5997"/>
    <w:rsid w:val="000D5A57"/>
    <w:rsid w:val="000D5D4C"/>
    <w:rsid w:val="000E1B1B"/>
    <w:rsid w:val="000E2493"/>
    <w:rsid w:val="000E35C0"/>
    <w:rsid w:val="000E469B"/>
    <w:rsid w:val="000E7160"/>
    <w:rsid w:val="000F2155"/>
    <w:rsid w:val="000F2FA7"/>
    <w:rsid w:val="000F562E"/>
    <w:rsid w:val="000F65AB"/>
    <w:rsid w:val="000F77FB"/>
    <w:rsid w:val="00100BF2"/>
    <w:rsid w:val="00100EB5"/>
    <w:rsid w:val="00101B47"/>
    <w:rsid w:val="00105151"/>
    <w:rsid w:val="00106DDE"/>
    <w:rsid w:val="00107FF7"/>
    <w:rsid w:val="001104A3"/>
    <w:rsid w:val="00110BFF"/>
    <w:rsid w:val="001112EA"/>
    <w:rsid w:val="001123AF"/>
    <w:rsid w:val="0011266B"/>
    <w:rsid w:val="001131E8"/>
    <w:rsid w:val="00113B4D"/>
    <w:rsid w:val="00115D7C"/>
    <w:rsid w:val="00122E65"/>
    <w:rsid w:val="00125245"/>
    <w:rsid w:val="0012641B"/>
    <w:rsid w:val="00134236"/>
    <w:rsid w:val="00134967"/>
    <w:rsid w:val="001359A6"/>
    <w:rsid w:val="00136079"/>
    <w:rsid w:val="00136910"/>
    <w:rsid w:val="001374E0"/>
    <w:rsid w:val="00143661"/>
    <w:rsid w:val="00144697"/>
    <w:rsid w:val="001449C5"/>
    <w:rsid w:val="00145303"/>
    <w:rsid w:val="001454BF"/>
    <w:rsid w:val="00146D00"/>
    <w:rsid w:val="00147255"/>
    <w:rsid w:val="00151E57"/>
    <w:rsid w:val="00151F0F"/>
    <w:rsid w:val="00152DBA"/>
    <w:rsid w:val="00152FD9"/>
    <w:rsid w:val="00154E55"/>
    <w:rsid w:val="00157C20"/>
    <w:rsid w:val="001607FC"/>
    <w:rsid w:val="00160AD5"/>
    <w:rsid w:val="00162F40"/>
    <w:rsid w:val="00163890"/>
    <w:rsid w:val="00163D25"/>
    <w:rsid w:val="0016457F"/>
    <w:rsid w:val="00164C1C"/>
    <w:rsid w:val="00170904"/>
    <w:rsid w:val="00171874"/>
    <w:rsid w:val="00172E59"/>
    <w:rsid w:val="00173C2C"/>
    <w:rsid w:val="0017419D"/>
    <w:rsid w:val="001744EF"/>
    <w:rsid w:val="001745A4"/>
    <w:rsid w:val="0017498A"/>
    <w:rsid w:val="001819E7"/>
    <w:rsid w:val="0018393D"/>
    <w:rsid w:val="00185906"/>
    <w:rsid w:val="001861AD"/>
    <w:rsid w:val="00194173"/>
    <w:rsid w:val="0019612F"/>
    <w:rsid w:val="001A09FE"/>
    <w:rsid w:val="001A3262"/>
    <w:rsid w:val="001A472D"/>
    <w:rsid w:val="001A68C9"/>
    <w:rsid w:val="001B08E0"/>
    <w:rsid w:val="001B2B57"/>
    <w:rsid w:val="001B2E60"/>
    <w:rsid w:val="001B4F7E"/>
    <w:rsid w:val="001B7ECD"/>
    <w:rsid w:val="001C00F1"/>
    <w:rsid w:val="001C1657"/>
    <w:rsid w:val="001C38F0"/>
    <w:rsid w:val="001C3BA4"/>
    <w:rsid w:val="001D0E5F"/>
    <w:rsid w:val="001D1216"/>
    <w:rsid w:val="001D1920"/>
    <w:rsid w:val="001D52FC"/>
    <w:rsid w:val="001D590F"/>
    <w:rsid w:val="001D6C2B"/>
    <w:rsid w:val="001D7239"/>
    <w:rsid w:val="001D7318"/>
    <w:rsid w:val="001E150F"/>
    <w:rsid w:val="001E303D"/>
    <w:rsid w:val="001E4199"/>
    <w:rsid w:val="001E5C66"/>
    <w:rsid w:val="001E7F3F"/>
    <w:rsid w:val="001F23F7"/>
    <w:rsid w:val="001F448F"/>
    <w:rsid w:val="001F5912"/>
    <w:rsid w:val="001F6D4B"/>
    <w:rsid w:val="001F7CE8"/>
    <w:rsid w:val="00200BCF"/>
    <w:rsid w:val="0020198E"/>
    <w:rsid w:val="00201F82"/>
    <w:rsid w:val="0020333F"/>
    <w:rsid w:val="00204183"/>
    <w:rsid w:val="002056C6"/>
    <w:rsid w:val="00205E53"/>
    <w:rsid w:val="00206B20"/>
    <w:rsid w:val="00207C78"/>
    <w:rsid w:val="00207C8B"/>
    <w:rsid w:val="002109E2"/>
    <w:rsid w:val="002117AD"/>
    <w:rsid w:val="00213432"/>
    <w:rsid w:val="00214785"/>
    <w:rsid w:val="00220845"/>
    <w:rsid w:val="002212C5"/>
    <w:rsid w:val="002213EF"/>
    <w:rsid w:val="002225BF"/>
    <w:rsid w:val="0022295E"/>
    <w:rsid w:val="00223F64"/>
    <w:rsid w:val="00225450"/>
    <w:rsid w:val="00225AC5"/>
    <w:rsid w:val="002267B3"/>
    <w:rsid w:val="00230FAF"/>
    <w:rsid w:val="002354B7"/>
    <w:rsid w:val="00235C41"/>
    <w:rsid w:val="00236BE1"/>
    <w:rsid w:val="00236FDF"/>
    <w:rsid w:val="00237A6F"/>
    <w:rsid w:val="002436CB"/>
    <w:rsid w:val="00244420"/>
    <w:rsid w:val="0024571F"/>
    <w:rsid w:val="00245F52"/>
    <w:rsid w:val="00250116"/>
    <w:rsid w:val="00250F34"/>
    <w:rsid w:val="0025240B"/>
    <w:rsid w:val="00252540"/>
    <w:rsid w:val="002535B0"/>
    <w:rsid w:val="00253901"/>
    <w:rsid w:val="00257103"/>
    <w:rsid w:val="0026057C"/>
    <w:rsid w:val="00260E1A"/>
    <w:rsid w:val="00262FA8"/>
    <w:rsid w:val="00263997"/>
    <w:rsid w:val="00263EDA"/>
    <w:rsid w:val="00266151"/>
    <w:rsid w:val="00271A5F"/>
    <w:rsid w:val="0028128B"/>
    <w:rsid w:val="002829F5"/>
    <w:rsid w:val="0028376C"/>
    <w:rsid w:val="00284172"/>
    <w:rsid w:val="0028469F"/>
    <w:rsid w:val="002846AE"/>
    <w:rsid w:val="00284CE9"/>
    <w:rsid w:val="002850D3"/>
    <w:rsid w:val="00286A31"/>
    <w:rsid w:val="00286A9B"/>
    <w:rsid w:val="00287ECB"/>
    <w:rsid w:val="0029077B"/>
    <w:rsid w:val="0029365C"/>
    <w:rsid w:val="002936A8"/>
    <w:rsid w:val="00294A29"/>
    <w:rsid w:val="00295414"/>
    <w:rsid w:val="00295500"/>
    <w:rsid w:val="002958D3"/>
    <w:rsid w:val="00295954"/>
    <w:rsid w:val="00297778"/>
    <w:rsid w:val="002A010C"/>
    <w:rsid w:val="002A5D71"/>
    <w:rsid w:val="002A7336"/>
    <w:rsid w:val="002A7B82"/>
    <w:rsid w:val="002B1B9F"/>
    <w:rsid w:val="002B3963"/>
    <w:rsid w:val="002B3E51"/>
    <w:rsid w:val="002C00B2"/>
    <w:rsid w:val="002C0245"/>
    <w:rsid w:val="002C0ABA"/>
    <w:rsid w:val="002C2089"/>
    <w:rsid w:val="002C2ACE"/>
    <w:rsid w:val="002C3A55"/>
    <w:rsid w:val="002C5E46"/>
    <w:rsid w:val="002D3943"/>
    <w:rsid w:val="002D3C95"/>
    <w:rsid w:val="002E2081"/>
    <w:rsid w:val="002E24A3"/>
    <w:rsid w:val="002E6274"/>
    <w:rsid w:val="002E6A61"/>
    <w:rsid w:val="002E75AE"/>
    <w:rsid w:val="002F10C5"/>
    <w:rsid w:val="002F3740"/>
    <w:rsid w:val="002F3B7B"/>
    <w:rsid w:val="002F3D43"/>
    <w:rsid w:val="002F44B2"/>
    <w:rsid w:val="002F5EDC"/>
    <w:rsid w:val="002F6098"/>
    <w:rsid w:val="002F6CFB"/>
    <w:rsid w:val="00300AEF"/>
    <w:rsid w:val="00302D99"/>
    <w:rsid w:val="00303403"/>
    <w:rsid w:val="00307E6E"/>
    <w:rsid w:val="00311C26"/>
    <w:rsid w:val="00311FB8"/>
    <w:rsid w:val="003127D3"/>
    <w:rsid w:val="0031500C"/>
    <w:rsid w:val="00320EBA"/>
    <w:rsid w:val="00322483"/>
    <w:rsid w:val="00324988"/>
    <w:rsid w:val="00330C4B"/>
    <w:rsid w:val="00330D45"/>
    <w:rsid w:val="0033161E"/>
    <w:rsid w:val="003352C8"/>
    <w:rsid w:val="00335D2C"/>
    <w:rsid w:val="00336C19"/>
    <w:rsid w:val="00337AF9"/>
    <w:rsid w:val="00340AD1"/>
    <w:rsid w:val="00341D08"/>
    <w:rsid w:val="00343591"/>
    <w:rsid w:val="003438A6"/>
    <w:rsid w:val="003479DC"/>
    <w:rsid w:val="0035119B"/>
    <w:rsid w:val="00351C8E"/>
    <w:rsid w:val="00357A6A"/>
    <w:rsid w:val="003617CD"/>
    <w:rsid w:val="003636EA"/>
    <w:rsid w:val="003675A2"/>
    <w:rsid w:val="003676C8"/>
    <w:rsid w:val="00372162"/>
    <w:rsid w:val="00372349"/>
    <w:rsid w:val="00375AC7"/>
    <w:rsid w:val="00375C8A"/>
    <w:rsid w:val="00376BC5"/>
    <w:rsid w:val="00381404"/>
    <w:rsid w:val="003849EF"/>
    <w:rsid w:val="00385986"/>
    <w:rsid w:val="0038690C"/>
    <w:rsid w:val="003918AD"/>
    <w:rsid w:val="00393058"/>
    <w:rsid w:val="00393931"/>
    <w:rsid w:val="00394721"/>
    <w:rsid w:val="00395506"/>
    <w:rsid w:val="00395D2A"/>
    <w:rsid w:val="003A0119"/>
    <w:rsid w:val="003A38BD"/>
    <w:rsid w:val="003B0814"/>
    <w:rsid w:val="003B1A47"/>
    <w:rsid w:val="003B2BED"/>
    <w:rsid w:val="003B5EED"/>
    <w:rsid w:val="003B5F11"/>
    <w:rsid w:val="003B67BF"/>
    <w:rsid w:val="003B6C74"/>
    <w:rsid w:val="003B7F72"/>
    <w:rsid w:val="003C06E8"/>
    <w:rsid w:val="003C08B3"/>
    <w:rsid w:val="003C1B29"/>
    <w:rsid w:val="003C1CCF"/>
    <w:rsid w:val="003C1EF5"/>
    <w:rsid w:val="003C203B"/>
    <w:rsid w:val="003C2373"/>
    <w:rsid w:val="003C2E0C"/>
    <w:rsid w:val="003C3CF7"/>
    <w:rsid w:val="003C7B78"/>
    <w:rsid w:val="003D0A2C"/>
    <w:rsid w:val="003D176B"/>
    <w:rsid w:val="003D1D38"/>
    <w:rsid w:val="003D448D"/>
    <w:rsid w:val="003D5C63"/>
    <w:rsid w:val="003D7C9F"/>
    <w:rsid w:val="003E32CC"/>
    <w:rsid w:val="003E4246"/>
    <w:rsid w:val="003E462E"/>
    <w:rsid w:val="003F02F7"/>
    <w:rsid w:val="003F0358"/>
    <w:rsid w:val="003F039F"/>
    <w:rsid w:val="003F119E"/>
    <w:rsid w:val="003F2F98"/>
    <w:rsid w:val="003F3318"/>
    <w:rsid w:val="003F3E86"/>
    <w:rsid w:val="003F40DC"/>
    <w:rsid w:val="003F4756"/>
    <w:rsid w:val="003F63B5"/>
    <w:rsid w:val="003F7CED"/>
    <w:rsid w:val="0040012D"/>
    <w:rsid w:val="0040055D"/>
    <w:rsid w:val="0040066F"/>
    <w:rsid w:val="00402126"/>
    <w:rsid w:val="0040272D"/>
    <w:rsid w:val="00402C8A"/>
    <w:rsid w:val="00403B4F"/>
    <w:rsid w:val="004051EA"/>
    <w:rsid w:val="00407A7C"/>
    <w:rsid w:val="00411496"/>
    <w:rsid w:val="00413401"/>
    <w:rsid w:val="00415B2D"/>
    <w:rsid w:val="00417B05"/>
    <w:rsid w:val="004211B7"/>
    <w:rsid w:val="00425C70"/>
    <w:rsid w:val="004267CF"/>
    <w:rsid w:val="0042692D"/>
    <w:rsid w:val="00426C95"/>
    <w:rsid w:val="00430E55"/>
    <w:rsid w:val="00431E63"/>
    <w:rsid w:val="004330C3"/>
    <w:rsid w:val="004339BD"/>
    <w:rsid w:val="00433B65"/>
    <w:rsid w:val="00433E87"/>
    <w:rsid w:val="00435BF8"/>
    <w:rsid w:val="00446C27"/>
    <w:rsid w:val="00447FA8"/>
    <w:rsid w:val="0045001E"/>
    <w:rsid w:val="0045017D"/>
    <w:rsid w:val="00450AE4"/>
    <w:rsid w:val="0045152A"/>
    <w:rsid w:val="00451547"/>
    <w:rsid w:val="0045309E"/>
    <w:rsid w:val="004547AE"/>
    <w:rsid w:val="004549E4"/>
    <w:rsid w:val="00457ABD"/>
    <w:rsid w:val="00460CB9"/>
    <w:rsid w:val="00462915"/>
    <w:rsid w:val="0046299E"/>
    <w:rsid w:val="00463B48"/>
    <w:rsid w:val="00463DC3"/>
    <w:rsid w:val="0046431C"/>
    <w:rsid w:val="0046687A"/>
    <w:rsid w:val="00466C36"/>
    <w:rsid w:val="00466D94"/>
    <w:rsid w:val="00466F7F"/>
    <w:rsid w:val="00467096"/>
    <w:rsid w:val="00467322"/>
    <w:rsid w:val="00473234"/>
    <w:rsid w:val="00474C3D"/>
    <w:rsid w:val="00480C0B"/>
    <w:rsid w:val="00482B88"/>
    <w:rsid w:val="004853E2"/>
    <w:rsid w:val="00485B43"/>
    <w:rsid w:val="00486B49"/>
    <w:rsid w:val="00491F83"/>
    <w:rsid w:val="004944FC"/>
    <w:rsid w:val="0049473D"/>
    <w:rsid w:val="00495280"/>
    <w:rsid w:val="00495432"/>
    <w:rsid w:val="004959CE"/>
    <w:rsid w:val="00496376"/>
    <w:rsid w:val="004963C1"/>
    <w:rsid w:val="00496E53"/>
    <w:rsid w:val="00497481"/>
    <w:rsid w:val="004979CF"/>
    <w:rsid w:val="004A1360"/>
    <w:rsid w:val="004A18FB"/>
    <w:rsid w:val="004A20CE"/>
    <w:rsid w:val="004A26D3"/>
    <w:rsid w:val="004A5B34"/>
    <w:rsid w:val="004A66FE"/>
    <w:rsid w:val="004B48D4"/>
    <w:rsid w:val="004B541E"/>
    <w:rsid w:val="004B5BB5"/>
    <w:rsid w:val="004B6037"/>
    <w:rsid w:val="004C0102"/>
    <w:rsid w:val="004C23A9"/>
    <w:rsid w:val="004C336C"/>
    <w:rsid w:val="004C43B0"/>
    <w:rsid w:val="004C5947"/>
    <w:rsid w:val="004D4686"/>
    <w:rsid w:val="004D4EA7"/>
    <w:rsid w:val="004D635F"/>
    <w:rsid w:val="004D66F9"/>
    <w:rsid w:val="004E277B"/>
    <w:rsid w:val="004E3071"/>
    <w:rsid w:val="004E3FC1"/>
    <w:rsid w:val="004F25B7"/>
    <w:rsid w:val="004F379D"/>
    <w:rsid w:val="004F41A4"/>
    <w:rsid w:val="004F49CD"/>
    <w:rsid w:val="004F5728"/>
    <w:rsid w:val="004F622A"/>
    <w:rsid w:val="004F6D44"/>
    <w:rsid w:val="004F72AD"/>
    <w:rsid w:val="005000A0"/>
    <w:rsid w:val="00500AD2"/>
    <w:rsid w:val="00501033"/>
    <w:rsid w:val="00503B74"/>
    <w:rsid w:val="005045CD"/>
    <w:rsid w:val="00504EDD"/>
    <w:rsid w:val="0050566F"/>
    <w:rsid w:val="005068BF"/>
    <w:rsid w:val="00507035"/>
    <w:rsid w:val="005076BF"/>
    <w:rsid w:val="005101E7"/>
    <w:rsid w:val="005106D2"/>
    <w:rsid w:val="00510971"/>
    <w:rsid w:val="005117B6"/>
    <w:rsid w:val="005118AF"/>
    <w:rsid w:val="00514461"/>
    <w:rsid w:val="0051453D"/>
    <w:rsid w:val="005152A8"/>
    <w:rsid w:val="005159FD"/>
    <w:rsid w:val="00516F35"/>
    <w:rsid w:val="00521229"/>
    <w:rsid w:val="00523068"/>
    <w:rsid w:val="005234EC"/>
    <w:rsid w:val="00524C18"/>
    <w:rsid w:val="00524E55"/>
    <w:rsid w:val="00525B23"/>
    <w:rsid w:val="00526E1E"/>
    <w:rsid w:val="00527DE1"/>
    <w:rsid w:val="00527F83"/>
    <w:rsid w:val="0053040C"/>
    <w:rsid w:val="00531DE3"/>
    <w:rsid w:val="00532577"/>
    <w:rsid w:val="0053352B"/>
    <w:rsid w:val="00536440"/>
    <w:rsid w:val="00537B08"/>
    <w:rsid w:val="00541AF5"/>
    <w:rsid w:val="00541B81"/>
    <w:rsid w:val="00542CFC"/>
    <w:rsid w:val="00544D46"/>
    <w:rsid w:val="0054693D"/>
    <w:rsid w:val="00546983"/>
    <w:rsid w:val="00546F51"/>
    <w:rsid w:val="00550CE3"/>
    <w:rsid w:val="0055281E"/>
    <w:rsid w:val="0055327C"/>
    <w:rsid w:val="00562346"/>
    <w:rsid w:val="005629C5"/>
    <w:rsid w:val="00565A51"/>
    <w:rsid w:val="00567434"/>
    <w:rsid w:val="005723B5"/>
    <w:rsid w:val="00573444"/>
    <w:rsid w:val="0057537E"/>
    <w:rsid w:val="00575B8D"/>
    <w:rsid w:val="00583C8D"/>
    <w:rsid w:val="005847AB"/>
    <w:rsid w:val="00584D51"/>
    <w:rsid w:val="00584E4E"/>
    <w:rsid w:val="00586DAA"/>
    <w:rsid w:val="00587ED7"/>
    <w:rsid w:val="00591CF5"/>
    <w:rsid w:val="005946F3"/>
    <w:rsid w:val="00594C53"/>
    <w:rsid w:val="005955FC"/>
    <w:rsid w:val="00595705"/>
    <w:rsid w:val="005A08CB"/>
    <w:rsid w:val="005A1A87"/>
    <w:rsid w:val="005A3CD1"/>
    <w:rsid w:val="005A492F"/>
    <w:rsid w:val="005A53C0"/>
    <w:rsid w:val="005A5D82"/>
    <w:rsid w:val="005B0122"/>
    <w:rsid w:val="005B129B"/>
    <w:rsid w:val="005B2234"/>
    <w:rsid w:val="005B4149"/>
    <w:rsid w:val="005B4C96"/>
    <w:rsid w:val="005B7448"/>
    <w:rsid w:val="005C049D"/>
    <w:rsid w:val="005C43D1"/>
    <w:rsid w:val="005C5180"/>
    <w:rsid w:val="005C5EF6"/>
    <w:rsid w:val="005C628B"/>
    <w:rsid w:val="005C63C5"/>
    <w:rsid w:val="005D0DD4"/>
    <w:rsid w:val="005D137F"/>
    <w:rsid w:val="005D1C43"/>
    <w:rsid w:val="005D2733"/>
    <w:rsid w:val="005D4188"/>
    <w:rsid w:val="005D502E"/>
    <w:rsid w:val="005D6E33"/>
    <w:rsid w:val="005E0214"/>
    <w:rsid w:val="005E0F73"/>
    <w:rsid w:val="005E2100"/>
    <w:rsid w:val="005F1F17"/>
    <w:rsid w:val="005F39E3"/>
    <w:rsid w:val="005F3C8C"/>
    <w:rsid w:val="005F4CA0"/>
    <w:rsid w:val="005F588E"/>
    <w:rsid w:val="00601373"/>
    <w:rsid w:val="00601C36"/>
    <w:rsid w:val="00604978"/>
    <w:rsid w:val="00605E75"/>
    <w:rsid w:val="0060662B"/>
    <w:rsid w:val="0060747C"/>
    <w:rsid w:val="00611DC4"/>
    <w:rsid w:val="00612919"/>
    <w:rsid w:val="00613111"/>
    <w:rsid w:val="00614354"/>
    <w:rsid w:val="00614F1F"/>
    <w:rsid w:val="006160C4"/>
    <w:rsid w:val="00620170"/>
    <w:rsid w:val="00621E3C"/>
    <w:rsid w:val="0062322D"/>
    <w:rsid w:val="006246CC"/>
    <w:rsid w:val="006248E1"/>
    <w:rsid w:val="00625E0B"/>
    <w:rsid w:val="006261E5"/>
    <w:rsid w:val="006277BC"/>
    <w:rsid w:val="0063197C"/>
    <w:rsid w:val="006341EB"/>
    <w:rsid w:val="00634C3A"/>
    <w:rsid w:val="00634F2C"/>
    <w:rsid w:val="00635C6D"/>
    <w:rsid w:val="006401A9"/>
    <w:rsid w:val="006428A7"/>
    <w:rsid w:val="0064505B"/>
    <w:rsid w:val="0064705B"/>
    <w:rsid w:val="00660A4D"/>
    <w:rsid w:val="00661213"/>
    <w:rsid w:val="00661602"/>
    <w:rsid w:val="006619CA"/>
    <w:rsid w:val="006626D8"/>
    <w:rsid w:val="00662A05"/>
    <w:rsid w:val="0066345A"/>
    <w:rsid w:val="00663534"/>
    <w:rsid w:val="00664FAF"/>
    <w:rsid w:val="006660D8"/>
    <w:rsid w:val="0066698A"/>
    <w:rsid w:val="00667616"/>
    <w:rsid w:val="00667814"/>
    <w:rsid w:val="00670EFC"/>
    <w:rsid w:val="006739E0"/>
    <w:rsid w:val="006748D6"/>
    <w:rsid w:val="00674D91"/>
    <w:rsid w:val="00676F78"/>
    <w:rsid w:val="00683900"/>
    <w:rsid w:val="00683FF2"/>
    <w:rsid w:val="00684CF2"/>
    <w:rsid w:val="006854A4"/>
    <w:rsid w:val="00686BB9"/>
    <w:rsid w:val="00687293"/>
    <w:rsid w:val="00693688"/>
    <w:rsid w:val="006948D7"/>
    <w:rsid w:val="00695836"/>
    <w:rsid w:val="00695D9F"/>
    <w:rsid w:val="006A02C5"/>
    <w:rsid w:val="006A0A71"/>
    <w:rsid w:val="006A1ACA"/>
    <w:rsid w:val="006A227F"/>
    <w:rsid w:val="006A24BF"/>
    <w:rsid w:val="006A3EE6"/>
    <w:rsid w:val="006A43FB"/>
    <w:rsid w:val="006A4975"/>
    <w:rsid w:val="006A4F26"/>
    <w:rsid w:val="006A5A7E"/>
    <w:rsid w:val="006A5B75"/>
    <w:rsid w:val="006A7BD2"/>
    <w:rsid w:val="006B08C6"/>
    <w:rsid w:val="006B0F5B"/>
    <w:rsid w:val="006B223E"/>
    <w:rsid w:val="006B5A42"/>
    <w:rsid w:val="006B67C7"/>
    <w:rsid w:val="006B76D1"/>
    <w:rsid w:val="006B782A"/>
    <w:rsid w:val="006C05A3"/>
    <w:rsid w:val="006D0436"/>
    <w:rsid w:val="006D153E"/>
    <w:rsid w:val="006D19B7"/>
    <w:rsid w:val="006D32BC"/>
    <w:rsid w:val="006D3349"/>
    <w:rsid w:val="006D5182"/>
    <w:rsid w:val="006D7A18"/>
    <w:rsid w:val="006E06F2"/>
    <w:rsid w:val="006E1631"/>
    <w:rsid w:val="006E4413"/>
    <w:rsid w:val="006E5925"/>
    <w:rsid w:val="006E5F5E"/>
    <w:rsid w:val="006E7208"/>
    <w:rsid w:val="006F057B"/>
    <w:rsid w:val="006F162A"/>
    <w:rsid w:val="006F172D"/>
    <w:rsid w:val="006F22B4"/>
    <w:rsid w:val="006F288F"/>
    <w:rsid w:val="006F2D91"/>
    <w:rsid w:val="006F3251"/>
    <w:rsid w:val="006F37FF"/>
    <w:rsid w:val="006F4800"/>
    <w:rsid w:val="006F605A"/>
    <w:rsid w:val="007004A7"/>
    <w:rsid w:val="007005AB"/>
    <w:rsid w:val="00701376"/>
    <w:rsid w:val="0070184C"/>
    <w:rsid w:val="00703F9C"/>
    <w:rsid w:val="00704621"/>
    <w:rsid w:val="00705C25"/>
    <w:rsid w:val="00707360"/>
    <w:rsid w:val="0071225E"/>
    <w:rsid w:val="00713834"/>
    <w:rsid w:val="007144E7"/>
    <w:rsid w:val="00715D76"/>
    <w:rsid w:val="00720207"/>
    <w:rsid w:val="00720ED7"/>
    <w:rsid w:val="00724715"/>
    <w:rsid w:val="007250B0"/>
    <w:rsid w:val="00734D14"/>
    <w:rsid w:val="007365AC"/>
    <w:rsid w:val="00737FCD"/>
    <w:rsid w:val="007421C1"/>
    <w:rsid w:val="007434B4"/>
    <w:rsid w:val="00743CA6"/>
    <w:rsid w:val="00744238"/>
    <w:rsid w:val="00746DC5"/>
    <w:rsid w:val="00747574"/>
    <w:rsid w:val="0075177C"/>
    <w:rsid w:val="007522E7"/>
    <w:rsid w:val="007568DB"/>
    <w:rsid w:val="00762D82"/>
    <w:rsid w:val="00764D58"/>
    <w:rsid w:val="0076501C"/>
    <w:rsid w:val="00767615"/>
    <w:rsid w:val="00770A38"/>
    <w:rsid w:val="00771238"/>
    <w:rsid w:val="007723CE"/>
    <w:rsid w:val="00772CE5"/>
    <w:rsid w:val="007753DA"/>
    <w:rsid w:val="0077702A"/>
    <w:rsid w:val="007826CA"/>
    <w:rsid w:val="00782B92"/>
    <w:rsid w:val="00783A7D"/>
    <w:rsid w:val="00787B22"/>
    <w:rsid w:val="00787C90"/>
    <w:rsid w:val="00787EB0"/>
    <w:rsid w:val="0079007C"/>
    <w:rsid w:val="007943C0"/>
    <w:rsid w:val="00795D12"/>
    <w:rsid w:val="00796645"/>
    <w:rsid w:val="00796FFE"/>
    <w:rsid w:val="007A0D95"/>
    <w:rsid w:val="007A5D12"/>
    <w:rsid w:val="007A68D7"/>
    <w:rsid w:val="007A7269"/>
    <w:rsid w:val="007B10B3"/>
    <w:rsid w:val="007B1AC1"/>
    <w:rsid w:val="007B64A4"/>
    <w:rsid w:val="007B6FA6"/>
    <w:rsid w:val="007B758C"/>
    <w:rsid w:val="007C183A"/>
    <w:rsid w:val="007C18AE"/>
    <w:rsid w:val="007C227B"/>
    <w:rsid w:val="007C7A93"/>
    <w:rsid w:val="007D2245"/>
    <w:rsid w:val="007D3A9A"/>
    <w:rsid w:val="007D3D90"/>
    <w:rsid w:val="007D57A4"/>
    <w:rsid w:val="007E172B"/>
    <w:rsid w:val="007E2E6D"/>
    <w:rsid w:val="007E3DB5"/>
    <w:rsid w:val="007E5222"/>
    <w:rsid w:val="007F25AA"/>
    <w:rsid w:val="007F2A90"/>
    <w:rsid w:val="007F3CF2"/>
    <w:rsid w:val="007F7AB1"/>
    <w:rsid w:val="00802F19"/>
    <w:rsid w:val="00804922"/>
    <w:rsid w:val="00804C73"/>
    <w:rsid w:val="00804D8D"/>
    <w:rsid w:val="00805216"/>
    <w:rsid w:val="00805402"/>
    <w:rsid w:val="0080548D"/>
    <w:rsid w:val="0080645B"/>
    <w:rsid w:val="00806898"/>
    <w:rsid w:val="00806E6F"/>
    <w:rsid w:val="00813B9F"/>
    <w:rsid w:val="00813DA4"/>
    <w:rsid w:val="00814022"/>
    <w:rsid w:val="00815F6D"/>
    <w:rsid w:val="00820330"/>
    <w:rsid w:val="00820EC2"/>
    <w:rsid w:val="00821388"/>
    <w:rsid w:val="00825AF7"/>
    <w:rsid w:val="00830845"/>
    <w:rsid w:val="00830BBF"/>
    <w:rsid w:val="0083117A"/>
    <w:rsid w:val="00831B0E"/>
    <w:rsid w:val="00832E26"/>
    <w:rsid w:val="00834BCF"/>
    <w:rsid w:val="00834DCB"/>
    <w:rsid w:val="00835FD2"/>
    <w:rsid w:val="00836458"/>
    <w:rsid w:val="0084097D"/>
    <w:rsid w:val="00841220"/>
    <w:rsid w:val="00841737"/>
    <w:rsid w:val="0084394B"/>
    <w:rsid w:val="008467DB"/>
    <w:rsid w:val="00847D58"/>
    <w:rsid w:val="0085241F"/>
    <w:rsid w:val="00852557"/>
    <w:rsid w:val="00855E37"/>
    <w:rsid w:val="008562BF"/>
    <w:rsid w:val="0085763C"/>
    <w:rsid w:val="00860A28"/>
    <w:rsid w:val="008651AD"/>
    <w:rsid w:val="00865435"/>
    <w:rsid w:val="00866511"/>
    <w:rsid w:val="0086659F"/>
    <w:rsid w:val="008675B3"/>
    <w:rsid w:val="008705B3"/>
    <w:rsid w:val="0087483D"/>
    <w:rsid w:val="00874AA8"/>
    <w:rsid w:val="00874BF6"/>
    <w:rsid w:val="00875FAB"/>
    <w:rsid w:val="008766CB"/>
    <w:rsid w:val="00877F7E"/>
    <w:rsid w:val="00881AE3"/>
    <w:rsid w:val="008836CE"/>
    <w:rsid w:val="0088432D"/>
    <w:rsid w:val="008846F7"/>
    <w:rsid w:val="00884983"/>
    <w:rsid w:val="0088732A"/>
    <w:rsid w:val="00887718"/>
    <w:rsid w:val="008905BE"/>
    <w:rsid w:val="0089276D"/>
    <w:rsid w:val="00894D2F"/>
    <w:rsid w:val="008950A0"/>
    <w:rsid w:val="008A0341"/>
    <w:rsid w:val="008A1300"/>
    <w:rsid w:val="008A4F01"/>
    <w:rsid w:val="008A5EB0"/>
    <w:rsid w:val="008A6247"/>
    <w:rsid w:val="008A725E"/>
    <w:rsid w:val="008A77A4"/>
    <w:rsid w:val="008B04CD"/>
    <w:rsid w:val="008B060C"/>
    <w:rsid w:val="008B1F8C"/>
    <w:rsid w:val="008B3741"/>
    <w:rsid w:val="008B6744"/>
    <w:rsid w:val="008B6AB3"/>
    <w:rsid w:val="008B74D1"/>
    <w:rsid w:val="008C5327"/>
    <w:rsid w:val="008C5C7D"/>
    <w:rsid w:val="008C6FCC"/>
    <w:rsid w:val="008C7209"/>
    <w:rsid w:val="008C7931"/>
    <w:rsid w:val="008D3FFD"/>
    <w:rsid w:val="008D5AA6"/>
    <w:rsid w:val="008D60F7"/>
    <w:rsid w:val="008D72C6"/>
    <w:rsid w:val="008E08D1"/>
    <w:rsid w:val="008E36CB"/>
    <w:rsid w:val="008E5612"/>
    <w:rsid w:val="008E57D3"/>
    <w:rsid w:val="008E652D"/>
    <w:rsid w:val="008F036A"/>
    <w:rsid w:val="008F0768"/>
    <w:rsid w:val="008F2C83"/>
    <w:rsid w:val="008F4080"/>
    <w:rsid w:val="008F4E88"/>
    <w:rsid w:val="008F54E5"/>
    <w:rsid w:val="008F5889"/>
    <w:rsid w:val="008F5900"/>
    <w:rsid w:val="00903B7E"/>
    <w:rsid w:val="00903D1E"/>
    <w:rsid w:val="009104B3"/>
    <w:rsid w:val="00910D52"/>
    <w:rsid w:val="00911023"/>
    <w:rsid w:val="009128D6"/>
    <w:rsid w:val="00915715"/>
    <w:rsid w:val="009206EF"/>
    <w:rsid w:val="0092199D"/>
    <w:rsid w:val="00924DF8"/>
    <w:rsid w:val="0092694A"/>
    <w:rsid w:val="00927017"/>
    <w:rsid w:val="00927665"/>
    <w:rsid w:val="009307AA"/>
    <w:rsid w:val="0093088B"/>
    <w:rsid w:val="009330FA"/>
    <w:rsid w:val="00936009"/>
    <w:rsid w:val="00937664"/>
    <w:rsid w:val="00937BC9"/>
    <w:rsid w:val="0094360C"/>
    <w:rsid w:val="00944B59"/>
    <w:rsid w:val="00946812"/>
    <w:rsid w:val="00947DFE"/>
    <w:rsid w:val="009508DC"/>
    <w:rsid w:val="00950A23"/>
    <w:rsid w:val="009527AD"/>
    <w:rsid w:val="00953A2A"/>
    <w:rsid w:val="00960ADF"/>
    <w:rsid w:val="00962B48"/>
    <w:rsid w:val="00962C80"/>
    <w:rsid w:val="00963A22"/>
    <w:rsid w:val="00965E86"/>
    <w:rsid w:val="00966A31"/>
    <w:rsid w:val="009708CA"/>
    <w:rsid w:val="00974B60"/>
    <w:rsid w:val="00975E66"/>
    <w:rsid w:val="009762AD"/>
    <w:rsid w:val="009773AE"/>
    <w:rsid w:val="00980CC2"/>
    <w:rsid w:val="00984353"/>
    <w:rsid w:val="009849EE"/>
    <w:rsid w:val="009879DF"/>
    <w:rsid w:val="00990BF4"/>
    <w:rsid w:val="0099161A"/>
    <w:rsid w:val="00991FCA"/>
    <w:rsid w:val="00992B0E"/>
    <w:rsid w:val="0099350A"/>
    <w:rsid w:val="009962B3"/>
    <w:rsid w:val="00997296"/>
    <w:rsid w:val="009A407F"/>
    <w:rsid w:val="009A4B14"/>
    <w:rsid w:val="009A4CBA"/>
    <w:rsid w:val="009A6085"/>
    <w:rsid w:val="009A654C"/>
    <w:rsid w:val="009B27D5"/>
    <w:rsid w:val="009B2E60"/>
    <w:rsid w:val="009B4282"/>
    <w:rsid w:val="009C2062"/>
    <w:rsid w:val="009C2193"/>
    <w:rsid w:val="009C36B4"/>
    <w:rsid w:val="009C476F"/>
    <w:rsid w:val="009C50F9"/>
    <w:rsid w:val="009C58FA"/>
    <w:rsid w:val="009C7E55"/>
    <w:rsid w:val="009D1C6D"/>
    <w:rsid w:val="009D5A61"/>
    <w:rsid w:val="009E3341"/>
    <w:rsid w:val="009E4264"/>
    <w:rsid w:val="009E57F4"/>
    <w:rsid w:val="009E6B21"/>
    <w:rsid w:val="009E7C09"/>
    <w:rsid w:val="009F31D0"/>
    <w:rsid w:val="009F3420"/>
    <w:rsid w:val="009F4235"/>
    <w:rsid w:val="009F4C0B"/>
    <w:rsid w:val="009F52C4"/>
    <w:rsid w:val="009F5ED9"/>
    <w:rsid w:val="009F7196"/>
    <w:rsid w:val="00A02C39"/>
    <w:rsid w:val="00A06A9B"/>
    <w:rsid w:val="00A07D55"/>
    <w:rsid w:val="00A114BE"/>
    <w:rsid w:val="00A11D62"/>
    <w:rsid w:val="00A123C1"/>
    <w:rsid w:val="00A14A9D"/>
    <w:rsid w:val="00A15347"/>
    <w:rsid w:val="00A17E2E"/>
    <w:rsid w:val="00A22566"/>
    <w:rsid w:val="00A22699"/>
    <w:rsid w:val="00A26059"/>
    <w:rsid w:val="00A269E9"/>
    <w:rsid w:val="00A27B2A"/>
    <w:rsid w:val="00A312E3"/>
    <w:rsid w:val="00A33577"/>
    <w:rsid w:val="00A353E4"/>
    <w:rsid w:val="00A362B4"/>
    <w:rsid w:val="00A3696E"/>
    <w:rsid w:val="00A40AE9"/>
    <w:rsid w:val="00A40BEB"/>
    <w:rsid w:val="00A40D9C"/>
    <w:rsid w:val="00A412A2"/>
    <w:rsid w:val="00A42615"/>
    <w:rsid w:val="00A43744"/>
    <w:rsid w:val="00A43D52"/>
    <w:rsid w:val="00A44A4C"/>
    <w:rsid w:val="00A4656B"/>
    <w:rsid w:val="00A50A25"/>
    <w:rsid w:val="00A51DF5"/>
    <w:rsid w:val="00A52E18"/>
    <w:rsid w:val="00A53ADF"/>
    <w:rsid w:val="00A53F2E"/>
    <w:rsid w:val="00A54A5D"/>
    <w:rsid w:val="00A55307"/>
    <w:rsid w:val="00A55403"/>
    <w:rsid w:val="00A60097"/>
    <w:rsid w:val="00A6017F"/>
    <w:rsid w:val="00A60BB6"/>
    <w:rsid w:val="00A64E91"/>
    <w:rsid w:val="00A650AB"/>
    <w:rsid w:val="00A66728"/>
    <w:rsid w:val="00A66872"/>
    <w:rsid w:val="00A66E93"/>
    <w:rsid w:val="00A678BD"/>
    <w:rsid w:val="00A71463"/>
    <w:rsid w:val="00A715C2"/>
    <w:rsid w:val="00A71822"/>
    <w:rsid w:val="00A74ACE"/>
    <w:rsid w:val="00A76FF8"/>
    <w:rsid w:val="00A81F2C"/>
    <w:rsid w:val="00A8328B"/>
    <w:rsid w:val="00A87F97"/>
    <w:rsid w:val="00A90C69"/>
    <w:rsid w:val="00A910AF"/>
    <w:rsid w:val="00A91452"/>
    <w:rsid w:val="00A9257D"/>
    <w:rsid w:val="00A92A51"/>
    <w:rsid w:val="00A92F9C"/>
    <w:rsid w:val="00A96A13"/>
    <w:rsid w:val="00AA02FC"/>
    <w:rsid w:val="00AA2AB9"/>
    <w:rsid w:val="00AA3390"/>
    <w:rsid w:val="00AA6626"/>
    <w:rsid w:val="00AA6FEF"/>
    <w:rsid w:val="00AA700B"/>
    <w:rsid w:val="00AB0239"/>
    <w:rsid w:val="00AB167A"/>
    <w:rsid w:val="00AB22C8"/>
    <w:rsid w:val="00AB58A6"/>
    <w:rsid w:val="00AB72DE"/>
    <w:rsid w:val="00AC1A47"/>
    <w:rsid w:val="00AC2364"/>
    <w:rsid w:val="00AC34BD"/>
    <w:rsid w:val="00AC416A"/>
    <w:rsid w:val="00AC70D0"/>
    <w:rsid w:val="00AD4E2E"/>
    <w:rsid w:val="00AD4F08"/>
    <w:rsid w:val="00AD79CB"/>
    <w:rsid w:val="00AE60DB"/>
    <w:rsid w:val="00AE7754"/>
    <w:rsid w:val="00AE7B61"/>
    <w:rsid w:val="00AE7D58"/>
    <w:rsid w:val="00AF3232"/>
    <w:rsid w:val="00AF4773"/>
    <w:rsid w:val="00AF61E5"/>
    <w:rsid w:val="00AF6C9E"/>
    <w:rsid w:val="00B0028B"/>
    <w:rsid w:val="00B00908"/>
    <w:rsid w:val="00B0119E"/>
    <w:rsid w:val="00B03A3B"/>
    <w:rsid w:val="00B05ABC"/>
    <w:rsid w:val="00B106A4"/>
    <w:rsid w:val="00B145AB"/>
    <w:rsid w:val="00B177B2"/>
    <w:rsid w:val="00B232F4"/>
    <w:rsid w:val="00B2577D"/>
    <w:rsid w:val="00B31529"/>
    <w:rsid w:val="00B3208B"/>
    <w:rsid w:val="00B3258C"/>
    <w:rsid w:val="00B32952"/>
    <w:rsid w:val="00B32F5C"/>
    <w:rsid w:val="00B350C5"/>
    <w:rsid w:val="00B35B6A"/>
    <w:rsid w:val="00B36F34"/>
    <w:rsid w:val="00B379C2"/>
    <w:rsid w:val="00B42451"/>
    <w:rsid w:val="00B507FA"/>
    <w:rsid w:val="00B50C52"/>
    <w:rsid w:val="00B52519"/>
    <w:rsid w:val="00B540DE"/>
    <w:rsid w:val="00B5650A"/>
    <w:rsid w:val="00B6046F"/>
    <w:rsid w:val="00B6183D"/>
    <w:rsid w:val="00B64F56"/>
    <w:rsid w:val="00B64F5D"/>
    <w:rsid w:val="00B6505B"/>
    <w:rsid w:val="00B6698B"/>
    <w:rsid w:val="00B67189"/>
    <w:rsid w:val="00B7011A"/>
    <w:rsid w:val="00B703C1"/>
    <w:rsid w:val="00B74568"/>
    <w:rsid w:val="00B76B98"/>
    <w:rsid w:val="00B82023"/>
    <w:rsid w:val="00B82A65"/>
    <w:rsid w:val="00B8390E"/>
    <w:rsid w:val="00B84641"/>
    <w:rsid w:val="00B849D4"/>
    <w:rsid w:val="00B86EA4"/>
    <w:rsid w:val="00B90BC8"/>
    <w:rsid w:val="00B956B2"/>
    <w:rsid w:val="00B95EDB"/>
    <w:rsid w:val="00B97035"/>
    <w:rsid w:val="00BA0DDC"/>
    <w:rsid w:val="00BA158B"/>
    <w:rsid w:val="00BA2274"/>
    <w:rsid w:val="00BA450D"/>
    <w:rsid w:val="00BB4808"/>
    <w:rsid w:val="00BB51FA"/>
    <w:rsid w:val="00BB77CF"/>
    <w:rsid w:val="00BC0F78"/>
    <w:rsid w:val="00BC181A"/>
    <w:rsid w:val="00BC1C0E"/>
    <w:rsid w:val="00BC21FE"/>
    <w:rsid w:val="00BC2412"/>
    <w:rsid w:val="00BC514B"/>
    <w:rsid w:val="00BC5585"/>
    <w:rsid w:val="00BD14EF"/>
    <w:rsid w:val="00BD3518"/>
    <w:rsid w:val="00BD3576"/>
    <w:rsid w:val="00BD3DA2"/>
    <w:rsid w:val="00BD4EBB"/>
    <w:rsid w:val="00BD6B68"/>
    <w:rsid w:val="00BD7945"/>
    <w:rsid w:val="00BE0BF7"/>
    <w:rsid w:val="00BE2866"/>
    <w:rsid w:val="00BE29F1"/>
    <w:rsid w:val="00BE5EAC"/>
    <w:rsid w:val="00BE71A5"/>
    <w:rsid w:val="00BF10B4"/>
    <w:rsid w:val="00BF24F2"/>
    <w:rsid w:val="00BF3F10"/>
    <w:rsid w:val="00BF7950"/>
    <w:rsid w:val="00BF7F0E"/>
    <w:rsid w:val="00C00315"/>
    <w:rsid w:val="00C00AEE"/>
    <w:rsid w:val="00C011D0"/>
    <w:rsid w:val="00C01376"/>
    <w:rsid w:val="00C017CD"/>
    <w:rsid w:val="00C02BF6"/>
    <w:rsid w:val="00C052B9"/>
    <w:rsid w:val="00C05C16"/>
    <w:rsid w:val="00C110C1"/>
    <w:rsid w:val="00C13A53"/>
    <w:rsid w:val="00C13E43"/>
    <w:rsid w:val="00C1676E"/>
    <w:rsid w:val="00C16CE2"/>
    <w:rsid w:val="00C17F8E"/>
    <w:rsid w:val="00C22997"/>
    <w:rsid w:val="00C27002"/>
    <w:rsid w:val="00C27060"/>
    <w:rsid w:val="00C30691"/>
    <w:rsid w:val="00C3228B"/>
    <w:rsid w:val="00C327EA"/>
    <w:rsid w:val="00C33D68"/>
    <w:rsid w:val="00C34C01"/>
    <w:rsid w:val="00C34FA1"/>
    <w:rsid w:val="00C35064"/>
    <w:rsid w:val="00C35257"/>
    <w:rsid w:val="00C369E8"/>
    <w:rsid w:val="00C4115A"/>
    <w:rsid w:val="00C414A2"/>
    <w:rsid w:val="00C45CA7"/>
    <w:rsid w:val="00C45DC4"/>
    <w:rsid w:val="00C46317"/>
    <w:rsid w:val="00C50B89"/>
    <w:rsid w:val="00C51114"/>
    <w:rsid w:val="00C51BD5"/>
    <w:rsid w:val="00C5239D"/>
    <w:rsid w:val="00C524AA"/>
    <w:rsid w:val="00C54C57"/>
    <w:rsid w:val="00C56139"/>
    <w:rsid w:val="00C566A6"/>
    <w:rsid w:val="00C57789"/>
    <w:rsid w:val="00C618DE"/>
    <w:rsid w:val="00C63A6A"/>
    <w:rsid w:val="00C643F5"/>
    <w:rsid w:val="00C64AB5"/>
    <w:rsid w:val="00C65F08"/>
    <w:rsid w:val="00C707F2"/>
    <w:rsid w:val="00C70FC0"/>
    <w:rsid w:val="00C72DAA"/>
    <w:rsid w:val="00C76C0E"/>
    <w:rsid w:val="00C76D0E"/>
    <w:rsid w:val="00C8148F"/>
    <w:rsid w:val="00C826BF"/>
    <w:rsid w:val="00C83F15"/>
    <w:rsid w:val="00C855C5"/>
    <w:rsid w:val="00C868E5"/>
    <w:rsid w:val="00C8749B"/>
    <w:rsid w:val="00C87B93"/>
    <w:rsid w:val="00C90A11"/>
    <w:rsid w:val="00C92D33"/>
    <w:rsid w:val="00C958F1"/>
    <w:rsid w:val="00CA017F"/>
    <w:rsid w:val="00CA0806"/>
    <w:rsid w:val="00CA0F2F"/>
    <w:rsid w:val="00CA1AB0"/>
    <w:rsid w:val="00CA1FCB"/>
    <w:rsid w:val="00CA298F"/>
    <w:rsid w:val="00CA34C2"/>
    <w:rsid w:val="00CA4413"/>
    <w:rsid w:val="00CA5E5F"/>
    <w:rsid w:val="00CA6123"/>
    <w:rsid w:val="00CA6E71"/>
    <w:rsid w:val="00CA7D14"/>
    <w:rsid w:val="00CB61D9"/>
    <w:rsid w:val="00CC0DE9"/>
    <w:rsid w:val="00CC1046"/>
    <w:rsid w:val="00CC1647"/>
    <w:rsid w:val="00CC1A0E"/>
    <w:rsid w:val="00CC1AC9"/>
    <w:rsid w:val="00CC3A7C"/>
    <w:rsid w:val="00CC4DA4"/>
    <w:rsid w:val="00CC514B"/>
    <w:rsid w:val="00CC725C"/>
    <w:rsid w:val="00CD0C0D"/>
    <w:rsid w:val="00CD1253"/>
    <w:rsid w:val="00CD2288"/>
    <w:rsid w:val="00CD24C2"/>
    <w:rsid w:val="00CD36A6"/>
    <w:rsid w:val="00CD4B58"/>
    <w:rsid w:val="00CD607A"/>
    <w:rsid w:val="00CD6A46"/>
    <w:rsid w:val="00CD78C4"/>
    <w:rsid w:val="00CD7F1F"/>
    <w:rsid w:val="00CE03C3"/>
    <w:rsid w:val="00CE3EAB"/>
    <w:rsid w:val="00CE40B1"/>
    <w:rsid w:val="00CE58AD"/>
    <w:rsid w:val="00CE5E5B"/>
    <w:rsid w:val="00CF24EE"/>
    <w:rsid w:val="00CF37C1"/>
    <w:rsid w:val="00CF3C72"/>
    <w:rsid w:val="00CF5CAF"/>
    <w:rsid w:val="00D0582A"/>
    <w:rsid w:val="00D123E9"/>
    <w:rsid w:val="00D15C33"/>
    <w:rsid w:val="00D17F2D"/>
    <w:rsid w:val="00D20591"/>
    <w:rsid w:val="00D209D5"/>
    <w:rsid w:val="00D20F1D"/>
    <w:rsid w:val="00D21119"/>
    <w:rsid w:val="00D218EA"/>
    <w:rsid w:val="00D249F8"/>
    <w:rsid w:val="00D252A1"/>
    <w:rsid w:val="00D3023C"/>
    <w:rsid w:val="00D31EDD"/>
    <w:rsid w:val="00D327F0"/>
    <w:rsid w:val="00D35EFA"/>
    <w:rsid w:val="00D3787F"/>
    <w:rsid w:val="00D41BBF"/>
    <w:rsid w:val="00D455B8"/>
    <w:rsid w:val="00D455FB"/>
    <w:rsid w:val="00D46BAA"/>
    <w:rsid w:val="00D5127E"/>
    <w:rsid w:val="00D52A0C"/>
    <w:rsid w:val="00D55A19"/>
    <w:rsid w:val="00D57BAA"/>
    <w:rsid w:val="00D6073F"/>
    <w:rsid w:val="00D61BEC"/>
    <w:rsid w:val="00D62BE8"/>
    <w:rsid w:val="00D67C2F"/>
    <w:rsid w:val="00D70926"/>
    <w:rsid w:val="00D751E3"/>
    <w:rsid w:val="00D76D3B"/>
    <w:rsid w:val="00D77684"/>
    <w:rsid w:val="00D77B2A"/>
    <w:rsid w:val="00D8021B"/>
    <w:rsid w:val="00D81E09"/>
    <w:rsid w:val="00D8361F"/>
    <w:rsid w:val="00D8601D"/>
    <w:rsid w:val="00D87C87"/>
    <w:rsid w:val="00D90824"/>
    <w:rsid w:val="00D94AE3"/>
    <w:rsid w:val="00D975CF"/>
    <w:rsid w:val="00DA1D75"/>
    <w:rsid w:val="00DA4591"/>
    <w:rsid w:val="00DA4F92"/>
    <w:rsid w:val="00DA7F9C"/>
    <w:rsid w:val="00DB29D7"/>
    <w:rsid w:val="00DB2FDF"/>
    <w:rsid w:val="00DB44A7"/>
    <w:rsid w:val="00DB6463"/>
    <w:rsid w:val="00DB6A86"/>
    <w:rsid w:val="00DB7BB2"/>
    <w:rsid w:val="00DC0C6F"/>
    <w:rsid w:val="00DC19FA"/>
    <w:rsid w:val="00DC4CE9"/>
    <w:rsid w:val="00DC7CAA"/>
    <w:rsid w:val="00DC7E06"/>
    <w:rsid w:val="00DD04E5"/>
    <w:rsid w:val="00DD3647"/>
    <w:rsid w:val="00DD3E17"/>
    <w:rsid w:val="00DD433E"/>
    <w:rsid w:val="00DE1CBF"/>
    <w:rsid w:val="00DE3359"/>
    <w:rsid w:val="00DE37C5"/>
    <w:rsid w:val="00DF0EB5"/>
    <w:rsid w:val="00DF232C"/>
    <w:rsid w:val="00DF2DAC"/>
    <w:rsid w:val="00DF3999"/>
    <w:rsid w:val="00DF3FCA"/>
    <w:rsid w:val="00DF4C12"/>
    <w:rsid w:val="00DF4E69"/>
    <w:rsid w:val="00DF549E"/>
    <w:rsid w:val="00DF572D"/>
    <w:rsid w:val="00DF7BDB"/>
    <w:rsid w:val="00E02170"/>
    <w:rsid w:val="00E02644"/>
    <w:rsid w:val="00E02C8F"/>
    <w:rsid w:val="00E04F39"/>
    <w:rsid w:val="00E1023D"/>
    <w:rsid w:val="00E10F18"/>
    <w:rsid w:val="00E132C5"/>
    <w:rsid w:val="00E154C4"/>
    <w:rsid w:val="00E17D0F"/>
    <w:rsid w:val="00E21BAE"/>
    <w:rsid w:val="00E22569"/>
    <w:rsid w:val="00E2319F"/>
    <w:rsid w:val="00E232FB"/>
    <w:rsid w:val="00E23E82"/>
    <w:rsid w:val="00E24B70"/>
    <w:rsid w:val="00E261D3"/>
    <w:rsid w:val="00E30C3F"/>
    <w:rsid w:val="00E31289"/>
    <w:rsid w:val="00E320F4"/>
    <w:rsid w:val="00E3409F"/>
    <w:rsid w:val="00E34EA2"/>
    <w:rsid w:val="00E3508F"/>
    <w:rsid w:val="00E36922"/>
    <w:rsid w:val="00E405A2"/>
    <w:rsid w:val="00E4111F"/>
    <w:rsid w:val="00E416F5"/>
    <w:rsid w:val="00E443D0"/>
    <w:rsid w:val="00E44716"/>
    <w:rsid w:val="00E469FC"/>
    <w:rsid w:val="00E47ADC"/>
    <w:rsid w:val="00E51D46"/>
    <w:rsid w:val="00E5299B"/>
    <w:rsid w:val="00E533F7"/>
    <w:rsid w:val="00E57A4C"/>
    <w:rsid w:val="00E57E2A"/>
    <w:rsid w:val="00E62981"/>
    <w:rsid w:val="00E64CE1"/>
    <w:rsid w:val="00E65521"/>
    <w:rsid w:val="00E713C6"/>
    <w:rsid w:val="00E71850"/>
    <w:rsid w:val="00E723D1"/>
    <w:rsid w:val="00E73223"/>
    <w:rsid w:val="00E74B49"/>
    <w:rsid w:val="00E75EF9"/>
    <w:rsid w:val="00E775A3"/>
    <w:rsid w:val="00E80300"/>
    <w:rsid w:val="00E82144"/>
    <w:rsid w:val="00E83BC4"/>
    <w:rsid w:val="00E8738A"/>
    <w:rsid w:val="00E8756E"/>
    <w:rsid w:val="00E87840"/>
    <w:rsid w:val="00E92DB7"/>
    <w:rsid w:val="00E93D9F"/>
    <w:rsid w:val="00E95162"/>
    <w:rsid w:val="00E96615"/>
    <w:rsid w:val="00EA013A"/>
    <w:rsid w:val="00EA066A"/>
    <w:rsid w:val="00EA0855"/>
    <w:rsid w:val="00EA1634"/>
    <w:rsid w:val="00EA21A1"/>
    <w:rsid w:val="00EA2575"/>
    <w:rsid w:val="00EA6AFC"/>
    <w:rsid w:val="00EB0E88"/>
    <w:rsid w:val="00EB15F1"/>
    <w:rsid w:val="00EB3964"/>
    <w:rsid w:val="00EB4174"/>
    <w:rsid w:val="00EB4E33"/>
    <w:rsid w:val="00EB5F4F"/>
    <w:rsid w:val="00EC6729"/>
    <w:rsid w:val="00EC7CFA"/>
    <w:rsid w:val="00ED389E"/>
    <w:rsid w:val="00ED5AB2"/>
    <w:rsid w:val="00ED63A0"/>
    <w:rsid w:val="00EE0C73"/>
    <w:rsid w:val="00EE23F6"/>
    <w:rsid w:val="00EE50AD"/>
    <w:rsid w:val="00EE57F1"/>
    <w:rsid w:val="00EF23B2"/>
    <w:rsid w:val="00F017CC"/>
    <w:rsid w:val="00F02532"/>
    <w:rsid w:val="00F02FCD"/>
    <w:rsid w:val="00F04581"/>
    <w:rsid w:val="00F05419"/>
    <w:rsid w:val="00F05641"/>
    <w:rsid w:val="00F05A22"/>
    <w:rsid w:val="00F060C7"/>
    <w:rsid w:val="00F06B09"/>
    <w:rsid w:val="00F075AE"/>
    <w:rsid w:val="00F13926"/>
    <w:rsid w:val="00F13BE2"/>
    <w:rsid w:val="00F15511"/>
    <w:rsid w:val="00F15CA9"/>
    <w:rsid w:val="00F16A85"/>
    <w:rsid w:val="00F21BDD"/>
    <w:rsid w:val="00F229D8"/>
    <w:rsid w:val="00F22AAF"/>
    <w:rsid w:val="00F23A2A"/>
    <w:rsid w:val="00F2415F"/>
    <w:rsid w:val="00F24B93"/>
    <w:rsid w:val="00F25988"/>
    <w:rsid w:val="00F27BF7"/>
    <w:rsid w:val="00F27DDC"/>
    <w:rsid w:val="00F30646"/>
    <w:rsid w:val="00F314E9"/>
    <w:rsid w:val="00F317A9"/>
    <w:rsid w:val="00F32695"/>
    <w:rsid w:val="00F32C62"/>
    <w:rsid w:val="00F346E7"/>
    <w:rsid w:val="00F36C03"/>
    <w:rsid w:val="00F374C8"/>
    <w:rsid w:val="00F42059"/>
    <w:rsid w:val="00F45B5C"/>
    <w:rsid w:val="00F46159"/>
    <w:rsid w:val="00F5043E"/>
    <w:rsid w:val="00F52A42"/>
    <w:rsid w:val="00F54189"/>
    <w:rsid w:val="00F5482D"/>
    <w:rsid w:val="00F571A8"/>
    <w:rsid w:val="00F573B6"/>
    <w:rsid w:val="00F573D6"/>
    <w:rsid w:val="00F601B9"/>
    <w:rsid w:val="00F606CD"/>
    <w:rsid w:val="00F607F2"/>
    <w:rsid w:val="00F62C1A"/>
    <w:rsid w:val="00F71559"/>
    <w:rsid w:val="00F75F0F"/>
    <w:rsid w:val="00F8173D"/>
    <w:rsid w:val="00F81963"/>
    <w:rsid w:val="00F81E58"/>
    <w:rsid w:val="00F82292"/>
    <w:rsid w:val="00F832E4"/>
    <w:rsid w:val="00F83C3A"/>
    <w:rsid w:val="00F84402"/>
    <w:rsid w:val="00F91183"/>
    <w:rsid w:val="00F928AA"/>
    <w:rsid w:val="00F933BE"/>
    <w:rsid w:val="00F939AA"/>
    <w:rsid w:val="00F940D1"/>
    <w:rsid w:val="00F9776F"/>
    <w:rsid w:val="00FA003D"/>
    <w:rsid w:val="00FA06CC"/>
    <w:rsid w:val="00FA09A6"/>
    <w:rsid w:val="00FA114A"/>
    <w:rsid w:val="00FB2EDB"/>
    <w:rsid w:val="00FB4477"/>
    <w:rsid w:val="00FB7270"/>
    <w:rsid w:val="00FC0023"/>
    <w:rsid w:val="00FC39F0"/>
    <w:rsid w:val="00FC3B2B"/>
    <w:rsid w:val="00FC5CBA"/>
    <w:rsid w:val="00FC5CF7"/>
    <w:rsid w:val="00FC70F0"/>
    <w:rsid w:val="00FD027E"/>
    <w:rsid w:val="00FD17EE"/>
    <w:rsid w:val="00FD1D05"/>
    <w:rsid w:val="00FD2F6F"/>
    <w:rsid w:val="00FD2F91"/>
    <w:rsid w:val="00FD5B70"/>
    <w:rsid w:val="00FD68EB"/>
    <w:rsid w:val="00FD6972"/>
    <w:rsid w:val="00FD6F26"/>
    <w:rsid w:val="00FD7E4D"/>
    <w:rsid w:val="00FD7EDE"/>
    <w:rsid w:val="00FE1B66"/>
    <w:rsid w:val="00FE2226"/>
    <w:rsid w:val="00FE309C"/>
    <w:rsid w:val="00FE35D1"/>
    <w:rsid w:val="00FE5313"/>
    <w:rsid w:val="00FE6D43"/>
    <w:rsid w:val="00FF106B"/>
    <w:rsid w:val="00FF1D30"/>
    <w:rsid w:val="00FF4BD3"/>
    <w:rsid w:val="00FF7B96"/>
    <w:rsid w:val="00FF7EBB"/>
    <w:rsid w:val="0212A340"/>
    <w:rsid w:val="021CA96B"/>
    <w:rsid w:val="03D4B638"/>
    <w:rsid w:val="04714F96"/>
    <w:rsid w:val="04ED4AC9"/>
    <w:rsid w:val="04EFDD27"/>
    <w:rsid w:val="065924BD"/>
    <w:rsid w:val="0840064B"/>
    <w:rsid w:val="0B6D6306"/>
    <w:rsid w:val="0C331AA8"/>
    <w:rsid w:val="0D336356"/>
    <w:rsid w:val="0F2086E5"/>
    <w:rsid w:val="0FDE9F50"/>
    <w:rsid w:val="1118BFD3"/>
    <w:rsid w:val="11DF5B60"/>
    <w:rsid w:val="12A74DAB"/>
    <w:rsid w:val="130AD671"/>
    <w:rsid w:val="13469877"/>
    <w:rsid w:val="15F8C575"/>
    <w:rsid w:val="17A81DB9"/>
    <w:rsid w:val="1A0DB976"/>
    <w:rsid w:val="1C8EE1AD"/>
    <w:rsid w:val="1C90BC06"/>
    <w:rsid w:val="1DFE0B24"/>
    <w:rsid w:val="1E86F524"/>
    <w:rsid w:val="2075D158"/>
    <w:rsid w:val="2162ECCD"/>
    <w:rsid w:val="2299A1A6"/>
    <w:rsid w:val="2320D006"/>
    <w:rsid w:val="246CDF9E"/>
    <w:rsid w:val="24D8EED9"/>
    <w:rsid w:val="25E44C5E"/>
    <w:rsid w:val="26B990A5"/>
    <w:rsid w:val="27E32388"/>
    <w:rsid w:val="2AC3ED5F"/>
    <w:rsid w:val="2BC4194D"/>
    <w:rsid w:val="2BC52558"/>
    <w:rsid w:val="2E584C2B"/>
    <w:rsid w:val="2EF13096"/>
    <w:rsid w:val="32538619"/>
    <w:rsid w:val="341AB226"/>
    <w:rsid w:val="34208238"/>
    <w:rsid w:val="360B0D91"/>
    <w:rsid w:val="38EED9F1"/>
    <w:rsid w:val="3C009A4C"/>
    <w:rsid w:val="3C131727"/>
    <w:rsid w:val="3C977F2C"/>
    <w:rsid w:val="3CAE9C3E"/>
    <w:rsid w:val="3EC805E1"/>
    <w:rsid w:val="3FDEFF63"/>
    <w:rsid w:val="40C6AE7F"/>
    <w:rsid w:val="411B9CCD"/>
    <w:rsid w:val="4287BEF1"/>
    <w:rsid w:val="42AEF9CE"/>
    <w:rsid w:val="47CE662A"/>
    <w:rsid w:val="48B27B7B"/>
    <w:rsid w:val="4900E1CA"/>
    <w:rsid w:val="494E2CFD"/>
    <w:rsid w:val="4B587737"/>
    <w:rsid w:val="4B8BFDEE"/>
    <w:rsid w:val="4D3ED88E"/>
    <w:rsid w:val="4EF8487B"/>
    <w:rsid w:val="4F06584D"/>
    <w:rsid w:val="54464FB2"/>
    <w:rsid w:val="55FE4835"/>
    <w:rsid w:val="570E5909"/>
    <w:rsid w:val="576FEEE8"/>
    <w:rsid w:val="57E7DE43"/>
    <w:rsid w:val="5A5FFBB2"/>
    <w:rsid w:val="5B26DD1A"/>
    <w:rsid w:val="5BF95EE1"/>
    <w:rsid w:val="5C8C285B"/>
    <w:rsid w:val="5D01C06E"/>
    <w:rsid w:val="5EE37BE9"/>
    <w:rsid w:val="604DA6D6"/>
    <w:rsid w:val="634C8C7B"/>
    <w:rsid w:val="63DD9483"/>
    <w:rsid w:val="64050F83"/>
    <w:rsid w:val="65FB5A74"/>
    <w:rsid w:val="6A663095"/>
    <w:rsid w:val="6ADA6F36"/>
    <w:rsid w:val="6C83CF01"/>
    <w:rsid w:val="6FABDF27"/>
    <w:rsid w:val="7094109A"/>
    <w:rsid w:val="717D7EC2"/>
    <w:rsid w:val="71BF4947"/>
    <w:rsid w:val="74F91220"/>
    <w:rsid w:val="759CAD44"/>
    <w:rsid w:val="7603A9FB"/>
    <w:rsid w:val="766E1EF9"/>
    <w:rsid w:val="76DBA88A"/>
    <w:rsid w:val="773E8620"/>
    <w:rsid w:val="78B4EF26"/>
    <w:rsid w:val="78BA33DF"/>
    <w:rsid w:val="790CE608"/>
    <w:rsid w:val="79DA278A"/>
    <w:rsid w:val="7C103198"/>
    <w:rsid w:val="7E8402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970E"/>
  <w15:docId w15:val="{DB83801C-4D2C-401D-8675-1CADFE43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91CF5"/>
    <w:pPr>
      <w:spacing w:after="0" w:line="240" w:lineRule="auto"/>
    </w:pPr>
    <w:rPr>
      <w:rFonts w:ascii="Times New Roman" w:eastAsia="Times New Roman" w:hAnsi="Times New Roman" w:cs="Times New Roman"/>
      <w:kern w:val="0"/>
      <w:sz w:val="20"/>
      <w:szCs w:val="2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5728"/>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Emphasis">
    <w:name w:val="Emphasis"/>
    <w:basedOn w:val="DefaultParagraphFont"/>
    <w:uiPriority w:val="20"/>
    <w:qFormat/>
    <w:rsid w:val="004F5728"/>
    <w:rPr>
      <w:i/>
      <w:iCs/>
    </w:rPr>
  </w:style>
  <w:style w:type="character" w:styleId="Hyperlink">
    <w:name w:val="Hyperlink"/>
    <w:basedOn w:val="DefaultParagraphFont"/>
    <w:uiPriority w:val="99"/>
    <w:unhideWhenUsed/>
    <w:rsid w:val="004F5728"/>
    <w:rPr>
      <w:color w:val="0000FF"/>
      <w:u w:val="single"/>
    </w:rPr>
  </w:style>
  <w:style w:type="paragraph" w:styleId="ListParagraph">
    <w:name w:val="List Paragraph"/>
    <w:basedOn w:val="Normal"/>
    <w:uiPriority w:val="34"/>
    <w:qFormat/>
    <w:rsid w:val="00E405A2"/>
    <w:pPr>
      <w:ind w:left="720"/>
      <w:contextualSpacing/>
    </w:pPr>
  </w:style>
  <w:style w:type="character" w:styleId="Strong">
    <w:name w:val="Strong"/>
    <w:basedOn w:val="DefaultParagraphFont"/>
    <w:uiPriority w:val="22"/>
    <w:qFormat/>
    <w:rsid w:val="000A7079"/>
    <w:rPr>
      <w:b/>
      <w:bCs/>
    </w:rPr>
  </w:style>
  <w:style w:type="character" w:styleId="UnresolvedMention">
    <w:name w:val="Unresolved Mention"/>
    <w:basedOn w:val="DefaultParagraphFont"/>
    <w:uiPriority w:val="99"/>
    <w:semiHidden/>
    <w:unhideWhenUsed/>
    <w:rsid w:val="00E5299B"/>
    <w:rPr>
      <w:color w:val="605E5C"/>
      <w:shd w:val="clear" w:color="auto" w:fill="E1DFDD"/>
    </w:rPr>
  </w:style>
  <w:style w:type="character" w:styleId="FollowedHyperlink">
    <w:name w:val="FollowedHyperlink"/>
    <w:basedOn w:val="DefaultParagraphFont"/>
    <w:uiPriority w:val="99"/>
    <w:semiHidden/>
    <w:unhideWhenUsed/>
    <w:rsid w:val="005D137F"/>
    <w:rPr>
      <w:color w:val="954F72" w:themeColor="followedHyperlink"/>
      <w:u w:val="single"/>
    </w:rPr>
  </w:style>
  <w:style w:type="paragraph" w:styleId="Header">
    <w:name w:val="header"/>
    <w:basedOn w:val="Normal"/>
    <w:uiPriority w:val="99"/>
    <w:unhideWhenUsed/>
    <w:rsid w:val="5A5FFBB2"/>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bbn.chair@ldwa.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20/10/relationships/intelligence" Target="intelligence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02979-A0D8-4EEF-90CD-F27B30857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5167</Words>
  <Characters>29453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Bunker</dc:creator>
  <cp:keywords/>
  <cp:lastModifiedBy>Gill Bunker</cp:lastModifiedBy>
  <cp:revision>2</cp:revision>
  <cp:lastPrinted>2026-04-25T07:02:00Z</cp:lastPrinted>
  <dcterms:created xsi:type="dcterms:W3CDTF">2026-06-04T04:56:00Z</dcterms:created>
  <dcterms:modified xsi:type="dcterms:W3CDTF">2026-06-04T04:56:00Z</dcterms:modified>
</cp:coreProperties>
</file>