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8DD3E" w14:textId="06579228" w:rsidR="001D1369" w:rsidRPr="00570E85" w:rsidRDefault="001D1369"/>
    <w:tbl>
      <w:tblPr>
        <w:tblW w:w="10632" w:type="dxa"/>
        <w:tblInd w:w="-284" w:type="dxa"/>
        <w:tblLayout w:type="fixed"/>
        <w:tblLook w:val="04A0" w:firstRow="1" w:lastRow="0" w:firstColumn="1" w:lastColumn="0" w:noHBand="0" w:noVBand="1"/>
      </w:tblPr>
      <w:tblGrid>
        <w:gridCol w:w="1985"/>
        <w:gridCol w:w="6663"/>
        <w:gridCol w:w="1984"/>
      </w:tblGrid>
      <w:tr w:rsidR="00C21D99" w:rsidRPr="00570E85" w14:paraId="6D0FC469" w14:textId="77777777" w:rsidTr="005134BD">
        <w:tc>
          <w:tcPr>
            <w:tcW w:w="1985" w:type="dxa"/>
            <w:hideMark/>
          </w:tcPr>
          <w:p w14:paraId="61FEACB7" w14:textId="77777777" w:rsidR="004E2BDC" w:rsidRPr="00570E85" w:rsidRDefault="004E2BDC" w:rsidP="005134BD">
            <w:pPr>
              <w:widowControl w:val="0"/>
              <w:tabs>
                <w:tab w:val="left" w:pos="3000"/>
              </w:tabs>
              <w:autoSpaceDE w:val="0"/>
              <w:autoSpaceDN w:val="0"/>
              <w:adjustRightInd w:val="0"/>
              <w:jc w:val="center"/>
              <w:rPr>
                <w:rFonts w:ascii="Arial" w:eastAsia="Calibri" w:hAnsi="Arial" w:cs="Arial"/>
                <w:b/>
                <w:bCs/>
              </w:rPr>
            </w:pPr>
            <w:r w:rsidRPr="00570E85">
              <w:rPr>
                <w:rFonts w:ascii="Arial" w:eastAsia="Calibri" w:hAnsi="Arial" w:cs="Arial"/>
                <w:b/>
                <w:bCs/>
                <w:noProof/>
                <w:lang w:val="en-GB" w:eastAsia="en-GB"/>
              </w:rPr>
              <w:drawing>
                <wp:inline distT="0" distB="0" distL="0" distR="0" wp14:anchorId="2FF47445" wp14:editId="501D40AD">
                  <wp:extent cx="1019175" cy="1016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198" cy="1026644"/>
                          </a:xfrm>
                          <a:prstGeom prst="rect">
                            <a:avLst/>
                          </a:prstGeom>
                          <a:noFill/>
                          <a:ln>
                            <a:noFill/>
                          </a:ln>
                        </pic:spPr>
                      </pic:pic>
                    </a:graphicData>
                  </a:graphic>
                </wp:inline>
              </w:drawing>
            </w:r>
          </w:p>
        </w:tc>
        <w:tc>
          <w:tcPr>
            <w:tcW w:w="6663" w:type="dxa"/>
            <w:vAlign w:val="center"/>
          </w:tcPr>
          <w:p w14:paraId="75CE14ED" w14:textId="77777777" w:rsidR="004E2BDC" w:rsidRPr="00570E85" w:rsidRDefault="004E2BDC" w:rsidP="004E2BDC">
            <w:pPr>
              <w:jc w:val="center"/>
              <w:rPr>
                <w:rFonts w:ascii="Arial" w:hAnsi="Arial" w:cs="Arial"/>
                <w:b/>
              </w:rPr>
            </w:pPr>
          </w:p>
          <w:p w14:paraId="719BFB9A" w14:textId="3E97FF0B" w:rsidR="004E2BDC" w:rsidRPr="00570E85" w:rsidRDefault="004E2BDC" w:rsidP="004E2BDC">
            <w:pPr>
              <w:jc w:val="center"/>
              <w:rPr>
                <w:rFonts w:ascii="Arial" w:hAnsi="Arial" w:cs="Arial"/>
                <w:b/>
              </w:rPr>
            </w:pPr>
            <w:r w:rsidRPr="00570E85">
              <w:rPr>
                <w:rFonts w:ascii="Arial" w:hAnsi="Arial" w:cs="Arial"/>
                <w:b/>
              </w:rPr>
              <w:t>LDWA : BEDS BUCKS</w:t>
            </w:r>
            <w:r w:rsidR="00CB2763">
              <w:rPr>
                <w:rFonts w:ascii="Arial" w:hAnsi="Arial" w:cs="Arial"/>
                <w:b/>
              </w:rPr>
              <w:t xml:space="preserve"> &amp;</w:t>
            </w:r>
            <w:r w:rsidRPr="00570E85">
              <w:rPr>
                <w:rFonts w:ascii="Arial" w:hAnsi="Arial" w:cs="Arial"/>
                <w:b/>
              </w:rPr>
              <w:t xml:space="preserve"> NORTHANTS GROUP </w:t>
            </w:r>
          </w:p>
          <w:p w14:paraId="08FE39FF" w14:textId="77777777" w:rsidR="003849A4" w:rsidRPr="00570E85" w:rsidRDefault="004E2BDC" w:rsidP="003849A4">
            <w:pPr>
              <w:ind w:left="72" w:hanging="10"/>
              <w:jc w:val="center"/>
              <w:rPr>
                <w:rFonts w:ascii="Arial" w:hAnsi="Arial" w:cs="Arial"/>
              </w:rPr>
            </w:pPr>
            <w:r w:rsidRPr="00570E85">
              <w:rPr>
                <w:rFonts w:ascii="Arial" w:hAnsi="Arial" w:cs="Arial"/>
                <w:b/>
              </w:rPr>
              <w:t>MINUTES OF ANNUAL GENERAL MEETING</w:t>
            </w:r>
            <w:r w:rsidRPr="00570E85">
              <w:rPr>
                <w:rFonts w:ascii="Arial" w:hAnsi="Arial" w:cs="Arial"/>
                <w:b/>
                <w:bCs/>
              </w:rPr>
              <w:t xml:space="preserve"> </w:t>
            </w:r>
            <w:r w:rsidRPr="00570E85">
              <w:rPr>
                <w:rFonts w:ascii="Arial" w:hAnsi="Arial" w:cs="Arial"/>
                <w:b/>
                <w:bCs/>
              </w:rPr>
              <w:br/>
            </w:r>
            <w:r w:rsidR="003849A4" w:rsidRPr="00570E85">
              <w:rPr>
                <w:rFonts w:ascii="Arial" w:eastAsia="Arial" w:hAnsi="Arial" w:cs="Arial"/>
                <w:b/>
              </w:rPr>
              <w:t xml:space="preserve">SUNDAY 24TH NOVEMBER 2024 AT 2.30 PM  </w:t>
            </w:r>
          </w:p>
          <w:p w14:paraId="0F896932" w14:textId="1C03923A" w:rsidR="004E2BDC" w:rsidRPr="00570E85" w:rsidRDefault="003849A4" w:rsidP="003849A4">
            <w:pPr>
              <w:jc w:val="center"/>
              <w:rPr>
                <w:rFonts w:ascii="Arial" w:eastAsia="Calibri" w:hAnsi="Arial" w:cs="Arial"/>
                <w:b/>
                <w:bCs/>
              </w:rPr>
            </w:pPr>
            <w:r w:rsidRPr="00570E85">
              <w:rPr>
                <w:rStyle w:val="lrzxr"/>
                <w:rFonts w:ascii="Arial" w:hAnsi="Arial" w:cs="Arial"/>
                <w:b/>
                <w:bCs/>
              </w:rPr>
              <w:t>LAVENDON VILLAGE HALL, 22 HIGH STREET, LAVENDON, MK46 4HA</w:t>
            </w:r>
            <w:r w:rsidRPr="00570E85">
              <w:rPr>
                <w:rStyle w:val="lrzxr"/>
                <w:rFonts w:ascii="Arial" w:hAnsi="Arial" w:cs="Arial"/>
                <w:b/>
                <w:bCs/>
              </w:rPr>
              <w:br/>
            </w:r>
          </w:p>
        </w:tc>
        <w:tc>
          <w:tcPr>
            <w:tcW w:w="1984" w:type="dxa"/>
            <w:vAlign w:val="center"/>
            <w:hideMark/>
          </w:tcPr>
          <w:p w14:paraId="259555F8" w14:textId="77777777" w:rsidR="004E2BDC" w:rsidRPr="00570E85" w:rsidRDefault="004E2BDC" w:rsidP="004E2BDC">
            <w:pPr>
              <w:widowControl w:val="0"/>
              <w:tabs>
                <w:tab w:val="left" w:pos="3000"/>
              </w:tabs>
              <w:autoSpaceDE w:val="0"/>
              <w:autoSpaceDN w:val="0"/>
              <w:adjustRightInd w:val="0"/>
              <w:jc w:val="center"/>
              <w:rPr>
                <w:rFonts w:ascii="Arial" w:eastAsia="Calibri" w:hAnsi="Arial" w:cs="Arial"/>
                <w:b/>
                <w:bCs/>
              </w:rPr>
            </w:pPr>
            <w:r w:rsidRPr="00570E85">
              <w:rPr>
                <w:rFonts w:ascii="Arial" w:hAnsi="Arial" w:cs="Arial"/>
                <w:b/>
                <w:noProof/>
                <w:lang w:val="en-GB" w:eastAsia="en-GB"/>
              </w:rPr>
              <w:drawing>
                <wp:inline distT="0" distB="0" distL="0" distR="0" wp14:anchorId="0D46FCE0" wp14:editId="775FD08C">
                  <wp:extent cx="1009650" cy="10096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r>
    </w:tbl>
    <w:p w14:paraId="39453AFB" w14:textId="2F6625E2" w:rsidR="004E2BDC" w:rsidRPr="00570E85" w:rsidRDefault="004E2BDC" w:rsidP="004E2BDC">
      <w:pPr>
        <w:rPr>
          <w:rFonts w:ascii="Arial" w:hAnsi="Arial" w:cs="Arial"/>
        </w:rPr>
      </w:pPr>
      <w:r w:rsidRPr="00570E85">
        <w:rPr>
          <w:rFonts w:ascii="Arial" w:hAnsi="Arial" w:cs="Arial"/>
        </w:rPr>
        <w:t xml:space="preserve">The meeting commenced at </w:t>
      </w:r>
      <w:r w:rsidR="00A71303" w:rsidRPr="00570E85">
        <w:rPr>
          <w:rFonts w:ascii="Arial" w:hAnsi="Arial" w:cs="Arial"/>
        </w:rPr>
        <w:t>2.</w:t>
      </w:r>
      <w:r w:rsidR="005A525A" w:rsidRPr="00570E85">
        <w:rPr>
          <w:rFonts w:ascii="Arial" w:hAnsi="Arial" w:cs="Arial"/>
        </w:rPr>
        <w:t>40</w:t>
      </w:r>
      <w:r w:rsidR="00A71303" w:rsidRPr="00570E85">
        <w:rPr>
          <w:rFonts w:ascii="Arial" w:hAnsi="Arial" w:cs="Arial"/>
        </w:rPr>
        <w:t xml:space="preserve"> pm</w:t>
      </w:r>
    </w:p>
    <w:p w14:paraId="53CB98F8" w14:textId="13560730" w:rsidR="003345BC" w:rsidRPr="00570E85" w:rsidRDefault="00583FFD" w:rsidP="0002339B">
      <w:pPr>
        <w:tabs>
          <w:tab w:val="left" w:pos="2918"/>
        </w:tabs>
        <w:rPr>
          <w:rFonts w:ascii="Arial" w:eastAsia="Calibri" w:hAnsi="Arial" w:cs="Arial"/>
          <w:kern w:val="2"/>
          <w:lang w:val="en-GB" w:eastAsia="en-US"/>
          <w14:ligatures w14:val="standardContextual"/>
        </w:rPr>
      </w:pPr>
      <w:r w:rsidRPr="00570E85">
        <w:rPr>
          <w:rFonts w:ascii="Arial" w:hAnsi="Arial" w:cs="Arial"/>
        </w:rPr>
        <w:br/>
      </w:r>
      <w:r w:rsidR="00711646" w:rsidRPr="00570E85">
        <w:rPr>
          <w:rFonts w:ascii="Arial" w:hAnsi="Arial" w:cs="Arial"/>
          <w:b/>
          <w:bCs/>
          <w:u w:val="single"/>
        </w:rPr>
        <w:t>Present:</w:t>
      </w:r>
      <w:r w:rsidR="00711646" w:rsidRPr="00570E85">
        <w:rPr>
          <w:rFonts w:ascii="Arial" w:hAnsi="Arial" w:cs="Arial"/>
        </w:rPr>
        <w:t xml:space="preserve"> </w:t>
      </w:r>
      <w:r w:rsidR="005D2713" w:rsidRPr="00570E85">
        <w:rPr>
          <w:rFonts w:ascii="Arial" w:hAnsi="Arial" w:cs="Arial"/>
        </w:rPr>
        <w:t>2</w:t>
      </w:r>
      <w:r w:rsidR="00583E27" w:rsidRPr="00570E85">
        <w:rPr>
          <w:rFonts w:ascii="Arial" w:hAnsi="Arial" w:cs="Arial"/>
        </w:rPr>
        <w:t>8</w:t>
      </w:r>
      <w:r w:rsidR="003849A4" w:rsidRPr="00570E85">
        <w:rPr>
          <w:rFonts w:ascii="Arial" w:hAnsi="Arial" w:cs="Arial"/>
        </w:rPr>
        <w:br/>
      </w:r>
      <w:r w:rsidR="00C735BC" w:rsidRPr="00570E85">
        <w:rPr>
          <w:rFonts w:ascii="Arial" w:eastAsia="Calibri" w:hAnsi="Arial" w:cs="Arial"/>
          <w:kern w:val="2"/>
          <w:lang w:val="en-GB" w:eastAsia="en-US"/>
          <w14:ligatures w14:val="standardContextual"/>
        </w:rPr>
        <w:t xml:space="preserve">Francoise Bannister, </w:t>
      </w:r>
      <w:r w:rsidR="003345BC" w:rsidRPr="00570E85">
        <w:rPr>
          <w:rFonts w:ascii="Arial" w:eastAsia="Calibri" w:hAnsi="Arial" w:cs="Arial"/>
          <w:kern w:val="2"/>
          <w:lang w:val="en-GB" w:eastAsia="en-US"/>
          <w14:ligatures w14:val="standardContextual"/>
        </w:rPr>
        <w:t xml:space="preserve">Jim Blakelock, Ian Bradley, Jane Bradley, Dee Brockway, Terry Brown, </w:t>
      </w:r>
      <w:r w:rsidR="00173F92" w:rsidRPr="00570E85">
        <w:rPr>
          <w:rFonts w:ascii="Arial" w:eastAsia="Calibri" w:hAnsi="Arial" w:cs="Arial"/>
          <w:kern w:val="2"/>
          <w:lang w:val="en-GB" w:eastAsia="en-US"/>
          <w14:ligatures w14:val="standardContextual"/>
        </w:rPr>
        <w:br/>
      </w:r>
      <w:r w:rsidR="003345BC" w:rsidRPr="00570E85">
        <w:rPr>
          <w:rFonts w:ascii="Arial" w:eastAsia="Calibri" w:hAnsi="Arial" w:cs="Arial"/>
          <w:kern w:val="2"/>
          <w:lang w:val="en-GB" w:eastAsia="en-US"/>
          <w14:ligatures w14:val="standardContextual"/>
        </w:rPr>
        <w:t xml:space="preserve">Gill Bunker (Secretary), Roy Carter, </w:t>
      </w:r>
      <w:r w:rsidR="001426CF" w:rsidRPr="00570E85">
        <w:rPr>
          <w:rFonts w:ascii="Arial" w:eastAsia="Calibri" w:hAnsi="Arial" w:cs="Arial"/>
          <w:kern w:val="2"/>
          <w:lang w:val="en-GB" w:eastAsia="en-US"/>
          <w14:ligatures w14:val="standardContextual"/>
        </w:rPr>
        <w:t xml:space="preserve">Steve Clark, </w:t>
      </w:r>
      <w:r w:rsidR="003345BC" w:rsidRPr="00570E85">
        <w:rPr>
          <w:rFonts w:ascii="Arial" w:eastAsia="Calibri" w:hAnsi="Arial" w:cs="Arial"/>
          <w:kern w:val="2"/>
          <w:lang w:val="en-GB" w:eastAsia="en-US"/>
          <w14:ligatures w14:val="standardContextual"/>
        </w:rPr>
        <w:t>Norman Corrin, Sarah Feal (Chair),</w:t>
      </w:r>
      <w:r w:rsidR="00173F92" w:rsidRPr="00570E85">
        <w:rPr>
          <w:rFonts w:ascii="Arial" w:eastAsia="Calibri" w:hAnsi="Arial" w:cs="Arial"/>
          <w:kern w:val="2"/>
          <w:lang w:val="en-GB" w:eastAsia="en-US"/>
          <w14:ligatures w14:val="standardContextual"/>
        </w:rPr>
        <w:br/>
      </w:r>
      <w:r w:rsidR="003345BC" w:rsidRPr="00570E85">
        <w:rPr>
          <w:rFonts w:ascii="Arial" w:eastAsia="Calibri" w:hAnsi="Arial" w:cs="Arial"/>
          <w:kern w:val="2"/>
          <w:lang w:val="en-GB" w:eastAsia="en-US"/>
          <w14:ligatures w14:val="standardContextual"/>
        </w:rPr>
        <w:t>Dave Findel-Hawkins</w:t>
      </w:r>
      <w:r w:rsidR="006E7B07" w:rsidRPr="00570E85">
        <w:rPr>
          <w:rFonts w:ascii="Arial" w:eastAsia="Calibri" w:hAnsi="Arial" w:cs="Arial"/>
          <w:kern w:val="2"/>
          <w:lang w:val="en-GB" w:eastAsia="en-US"/>
          <w14:ligatures w14:val="standardContextual"/>
        </w:rPr>
        <w:t>,</w:t>
      </w:r>
      <w:r w:rsidR="003345BC" w:rsidRPr="00570E85">
        <w:rPr>
          <w:rFonts w:ascii="Arial" w:eastAsia="Calibri" w:hAnsi="Arial" w:cs="Arial"/>
          <w:kern w:val="2"/>
          <w:lang w:val="en-GB" w:eastAsia="en-US"/>
          <w14:ligatures w14:val="standardContextual"/>
        </w:rPr>
        <w:t xml:space="preserve"> Phil Friede, </w:t>
      </w:r>
      <w:r w:rsidR="002F43A4" w:rsidRPr="00570E85">
        <w:rPr>
          <w:rFonts w:ascii="Arial" w:eastAsia="Calibri" w:hAnsi="Arial" w:cs="Arial"/>
          <w:kern w:val="2"/>
          <w:lang w:val="en-GB" w:eastAsia="en-US"/>
          <w14:ligatures w14:val="standardContextual"/>
        </w:rPr>
        <w:t xml:space="preserve">Bob </w:t>
      </w:r>
      <w:r w:rsidR="003345BC" w:rsidRPr="00570E85">
        <w:rPr>
          <w:rFonts w:ascii="Arial" w:eastAsia="Calibri" w:hAnsi="Arial" w:cs="Arial"/>
          <w:kern w:val="2"/>
          <w:lang w:val="en-GB" w:eastAsia="en-US"/>
          <w14:ligatures w14:val="standardContextual"/>
        </w:rPr>
        <w:t xml:space="preserve">Hillier, Mike Hyland, </w:t>
      </w:r>
      <w:r w:rsidR="00C735BC" w:rsidRPr="00570E85">
        <w:rPr>
          <w:rFonts w:ascii="Arial" w:eastAsia="Calibri" w:hAnsi="Arial" w:cs="Arial"/>
          <w:kern w:val="2"/>
          <w:lang w:val="en-GB" w:eastAsia="en-US"/>
          <w14:ligatures w14:val="standardContextual"/>
        </w:rPr>
        <w:t xml:space="preserve">Daniel Jamin, </w:t>
      </w:r>
      <w:r w:rsidR="003345BC" w:rsidRPr="00570E85">
        <w:rPr>
          <w:rFonts w:ascii="Arial" w:eastAsia="Calibri" w:hAnsi="Arial" w:cs="Arial"/>
          <w:kern w:val="2"/>
          <w:lang w:val="en-GB" w:eastAsia="en-US"/>
          <w14:ligatures w14:val="standardContextual"/>
        </w:rPr>
        <w:t xml:space="preserve">Therese Jamin, </w:t>
      </w:r>
      <w:r w:rsidR="00173F92" w:rsidRPr="00570E85">
        <w:rPr>
          <w:rFonts w:ascii="Arial" w:eastAsia="Calibri" w:hAnsi="Arial" w:cs="Arial"/>
          <w:kern w:val="2"/>
          <w:lang w:val="en-GB" w:eastAsia="en-US"/>
          <w14:ligatures w14:val="standardContextual"/>
        </w:rPr>
        <w:br/>
      </w:r>
      <w:r w:rsidR="003345BC" w:rsidRPr="00570E85">
        <w:rPr>
          <w:rFonts w:ascii="Arial" w:eastAsia="Calibri" w:hAnsi="Arial" w:cs="Arial"/>
          <w:kern w:val="2"/>
          <w:lang w:val="en-GB" w:eastAsia="en-US"/>
          <w14:ligatures w14:val="standardContextual"/>
        </w:rPr>
        <w:t>Merrian Lancaster, Brian Layton</w:t>
      </w:r>
      <w:r w:rsidR="006E7B07" w:rsidRPr="00570E85">
        <w:rPr>
          <w:rFonts w:ascii="Arial" w:eastAsia="Calibri" w:hAnsi="Arial" w:cs="Arial"/>
          <w:kern w:val="2"/>
          <w:lang w:val="en-GB" w:eastAsia="en-US"/>
          <w14:ligatures w14:val="standardContextual"/>
        </w:rPr>
        <w:t>,</w:t>
      </w:r>
      <w:r w:rsidR="003345BC" w:rsidRPr="00570E85">
        <w:rPr>
          <w:rFonts w:ascii="Arial" w:eastAsia="Calibri" w:hAnsi="Arial" w:cs="Arial"/>
          <w:kern w:val="2"/>
          <w:lang w:val="en-GB" w:eastAsia="en-US"/>
          <w14:ligatures w14:val="standardContextual"/>
        </w:rPr>
        <w:t xml:space="preserve"> Alan Leadbetter,</w:t>
      </w:r>
      <w:r w:rsidR="00EF5FED" w:rsidRPr="00570E85">
        <w:rPr>
          <w:rFonts w:ascii="Arial" w:eastAsia="Calibri" w:hAnsi="Arial" w:cs="Arial"/>
          <w:kern w:val="2"/>
          <w:lang w:val="en-GB" w:eastAsia="en-US"/>
          <w14:ligatures w14:val="standardContextual"/>
        </w:rPr>
        <w:t xml:space="preserve"> Jane O’Dea,</w:t>
      </w:r>
      <w:r w:rsidR="003345BC" w:rsidRPr="00570E85">
        <w:rPr>
          <w:rFonts w:ascii="Arial" w:eastAsia="Calibri" w:hAnsi="Arial" w:cs="Arial"/>
          <w:kern w:val="2"/>
          <w:lang w:val="en-GB" w:eastAsia="en-US"/>
          <w14:ligatures w14:val="standardContextual"/>
        </w:rPr>
        <w:t xml:space="preserve"> Roger O’Dea, Val Thompson, </w:t>
      </w:r>
      <w:r w:rsidR="001426CF" w:rsidRPr="00570E85">
        <w:rPr>
          <w:rFonts w:ascii="Arial" w:eastAsia="Calibri" w:hAnsi="Arial" w:cs="Arial"/>
          <w:kern w:val="2"/>
          <w:lang w:val="en-GB" w:eastAsia="en-US"/>
          <w14:ligatures w14:val="standardContextual"/>
        </w:rPr>
        <w:t xml:space="preserve">Karen Vidler, </w:t>
      </w:r>
      <w:r w:rsidR="003345BC" w:rsidRPr="00570E85">
        <w:rPr>
          <w:rFonts w:ascii="Arial" w:eastAsia="Calibri" w:hAnsi="Arial" w:cs="Arial"/>
          <w:kern w:val="2"/>
          <w:lang w:val="en-GB" w:eastAsia="en-US"/>
          <w14:ligatures w14:val="standardContextual"/>
        </w:rPr>
        <w:t>Phil Vidler, Sara Waldron</w:t>
      </w:r>
      <w:r w:rsidR="00022469" w:rsidRPr="00570E85">
        <w:rPr>
          <w:rFonts w:ascii="Arial" w:eastAsia="Calibri" w:hAnsi="Arial" w:cs="Arial"/>
          <w:kern w:val="2"/>
          <w:lang w:val="en-GB" w:eastAsia="en-US"/>
          <w14:ligatures w14:val="standardContextual"/>
        </w:rPr>
        <w:t>,</w:t>
      </w:r>
      <w:r w:rsidR="003345BC" w:rsidRPr="00570E85">
        <w:rPr>
          <w:rFonts w:ascii="Arial" w:eastAsia="Calibri" w:hAnsi="Arial" w:cs="Arial"/>
          <w:kern w:val="2"/>
          <w:lang w:val="en-GB" w:eastAsia="en-US"/>
          <w14:ligatures w14:val="standardContextual"/>
        </w:rPr>
        <w:t xml:space="preserve"> Dave Yorston, Lynn Yorston</w:t>
      </w:r>
    </w:p>
    <w:p w14:paraId="10D87797" w14:textId="44B83677" w:rsidR="00711646" w:rsidRPr="00570E85" w:rsidRDefault="00711646" w:rsidP="004E2BDC">
      <w:pPr>
        <w:rPr>
          <w:rFonts w:ascii="Arial" w:hAnsi="Arial" w:cs="Arial"/>
        </w:rPr>
      </w:pPr>
    </w:p>
    <w:p w14:paraId="375C41B0" w14:textId="29BBD216" w:rsidR="004E2BDC" w:rsidRPr="00570E85" w:rsidRDefault="00002288" w:rsidP="006A5D87">
      <w:pPr>
        <w:rPr>
          <w:rFonts w:ascii="Arial" w:hAnsi="Arial" w:cs="Arial"/>
          <w:b/>
        </w:rPr>
      </w:pPr>
      <w:r w:rsidRPr="00570E85">
        <w:rPr>
          <w:rFonts w:ascii="Arial" w:hAnsi="Arial" w:cs="Arial"/>
        </w:rPr>
        <w:t>Sarah</w:t>
      </w:r>
      <w:r w:rsidR="00A71303" w:rsidRPr="00570E85">
        <w:rPr>
          <w:rFonts w:ascii="Arial" w:hAnsi="Arial" w:cs="Arial"/>
        </w:rPr>
        <w:t xml:space="preserve"> welcomed everyone to the meeting,</w:t>
      </w:r>
      <w:r w:rsidR="003B228A" w:rsidRPr="00570E85">
        <w:rPr>
          <w:rFonts w:ascii="Arial" w:hAnsi="Arial" w:cs="Arial"/>
        </w:rPr>
        <w:t xml:space="preserve"> and</w:t>
      </w:r>
      <w:r w:rsidR="00A71303" w:rsidRPr="00570E85">
        <w:rPr>
          <w:rFonts w:ascii="Arial" w:hAnsi="Arial" w:cs="Arial"/>
        </w:rPr>
        <w:t xml:space="preserve"> thanked </w:t>
      </w:r>
      <w:r w:rsidR="006A5D87" w:rsidRPr="00570E85">
        <w:rPr>
          <w:rFonts w:ascii="Arial" w:hAnsi="Arial" w:cs="Arial"/>
        </w:rPr>
        <w:t>F</w:t>
      </w:r>
      <w:r w:rsidR="009609C2" w:rsidRPr="00570E85">
        <w:rPr>
          <w:rFonts w:ascii="Arial" w:hAnsi="Arial" w:cs="Arial"/>
        </w:rPr>
        <w:t>ather</w:t>
      </w:r>
      <w:r w:rsidR="006A5D87" w:rsidRPr="00570E85">
        <w:rPr>
          <w:rFonts w:ascii="Arial" w:hAnsi="Arial" w:cs="Arial"/>
        </w:rPr>
        <w:t xml:space="preserve"> Ambler</w:t>
      </w:r>
      <w:r w:rsidR="005C0228" w:rsidRPr="00570E85">
        <w:rPr>
          <w:rFonts w:ascii="Arial" w:hAnsi="Arial" w:cs="Arial"/>
        </w:rPr>
        <w:t xml:space="preserve"> </w:t>
      </w:r>
      <w:r w:rsidR="00E43303" w:rsidRPr="00570E85">
        <w:rPr>
          <w:rFonts w:ascii="Arial" w:hAnsi="Arial" w:cs="Arial"/>
        </w:rPr>
        <w:t xml:space="preserve">for </w:t>
      </w:r>
      <w:r w:rsidR="009B17E2" w:rsidRPr="00570E85">
        <w:rPr>
          <w:rFonts w:ascii="Arial" w:hAnsi="Arial" w:cs="Arial"/>
        </w:rPr>
        <w:t xml:space="preserve">organising </w:t>
      </w:r>
      <w:r w:rsidR="000D3462" w:rsidRPr="00570E85">
        <w:rPr>
          <w:rFonts w:ascii="Arial" w:hAnsi="Arial" w:cs="Arial"/>
        </w:rPr>
        <w:t xml:space="preserve">the lunch and the </w:t>
      </w:r>
      <w:r w:rsidR="009609C2" w:rsidRPr="00570E85">
        <w:rPr>
          <w:rFonts w:ascii="Arial" w:hAnsi="Arial" w:cs="Arial"/>
        </w:rPr>
        <w:t>meeting</w:t>
      </w:r>
      <w:r w:rsidR="00791221" w:rsidRPr="00570E85">
        <w:rPr>
          <w:rFonts w:ascii="Arial" w:hAnsi="Arial" w:cs="Arial"/>
        </w:rPr>
        <w:t>.</w:t>
      </w:r>
      <w:r w:rsidR="00BA19B4" w:rsidRPr="00570E85">
        <w:rPr>
          <w:rFonts w:ascii="Arial" w:hAnsi="Arial" w:cs="Arial"/>
        </w:rPr>
        <w:t xml:space="preserve"> </w:t>
      </w:r>
      <w:r w:rsidR="00DA4BF2" w:rsidRPr="00570E85">
        <w:rPr>
          <w:rFonts w:ascii="Arial" w:hAnsi="Arial" w:cs="Arial"/>
        </w:rPr>
        <w:t xml:space="preserve">She said it is hoped the </w:t>
      </w:r>
      <w:r w:rsidR="00240F17">
        <w:rPr>
          <w:rFonts w:ascii="Arial" w:hAnsi="Arial" w:cs="Arial"/>
        </w:rPr>
        <w:t xml:space="preserve">cancelled </w:t>
      </w:r>
      <w:r w:rsidR="00DA4BF2" w:rsidRPr="00570E85">
        <w:rPr>
          <w:rFonts w:ascii="Arial" w:hAnsi="Arial" w:cs="Arial"/>
        </w:rPr>
        <w:t>walk will be rescheduled for</w:t>
      </w:r>
      <w:r w:rsidR="00470750" w:rsidRPr="00570E85">
        <w:rPr>
          <w:rFonts w:ascii="Arial" w:hAnsi="Arial" w:cs="Arial"/>
        </w:rPr>
        <w:t xml:space="preserve"> June next year.</w:t>
      </w:r>
      <w:r w:rsidR="006A5D87" w:rsidRPr="00570E85">
        <w:rPr>
          <w:rFonts w:ascii="Arial" w:hAnsi="Arial" w:cs="Arial"/>
        </w:rPr>
        <w:br/>
      </w:r>
    </w:p>
    <w:tbl>
      <w:tblPr>
        <w:tblStyle w:val="TableGrid"/>
        <w:tblW w:w="10348" w:type="dxa"/>
        <w:tblInd w:w="137" w:type="dxa"/>
        <w:tblLayout w:type="fixed"/>
        <w:tblLook w:val="04A0" w:firstRow="1" w:lastRow="0" w:firstColumn="1" w:lastColumn="0" w:noHBand="0" w:noVBand="1"/>
      </w:tblPr>
      <w:tblGrid>
        <w:gridCol w:w="851"/>
        <w:gridCol w:w="9497"/>
      </w:tblGrid>
      <w:tr w:rsidR="00C21D99" w:rsidRPr="00570E85" w14:paraId="6472BCC8" w14:textId="77777777" w:rsidTr="000A44DA">
        <w:tc>
          <w:tcPr>
            <w:tcW w:w="851" w:type="dxa"/>
            <w:tcBorders>
              <w:bottom w:val="double" w:sz="4" w:space="0" w:color="auto"/>
            </w:tcBorders>
          </w:tcPr>
          <w:p w14:paraId="7B39E6AC" w14:textId="31A75D20" w:rsidR="004E2BDC" w:rsidRPr="00570E85" w:rsidRDefault="004E2BDC" w:rsidP="003B228A">
            <w:pPr>
              <w:jc w:val="center"/>
              <w:rPr>
                <w:rFonts w:ascii="Arial" w:hAnsi="Arial" w:cs="Arial"/>
                <w:b/>
              </w:rPr>
            </w:pPr>
            <w:r w:rsidRPr="00570E85">
              <w:rPr>
                <w:rFonts w:ascii="Arial" w:hAnsi="Arial" w:cs="Arial"/>
                <w:b/>
              </w:rPr>
              <w:t>1.</w:t>
            </w:r>
          </w:p>
        </w:tc>
        <w:tc>
          <w:tcPr>
            <w:tcW w:w="9497" w:type="dxa"/>
            <w:tcBorders>
              <w:bottom w:val="double" w:sz="4" w:space="0" w:color="auto"/>
            </w:tcBorders>
          </w:tcPr>
          <w:p w14:paraId="77534B3E" w14:textId="2D37D67F" w:rsidR="004E2BDC" w:rsidRPr="00570E85" w:rsidRDefault="004E2BDC" w:rsidP="008E1D8C">
            <w:pPr>
              <w:tabs>
                <w:tab w:val="left" w:pos="567"/>
              </w:tabs>
              <w:rPr>
                <w:rFonts w:ascii="Arial" w:hAnsi="Arial" w:cs="Arial"/>
                <w:b/>
              </w:rPr>
            </w:pPr>
            <w:r w:rsidRPr="00570E85">
              <w:rPr>
                <w:rFonts w:ascii="Arial" w:hAnsi="Arial" w:cs="Arial"/>
                <w:b/>
              </w:rPr>
              <w:t>APOLOGIES</w:t>
            </w:r>
            <w:r w:rsidR="00BB792D" w:rsidRPr="00570E85">
              <w:rPr>
                <w:rFonts w:ascii="Arial" w:hAnsi="Arial" w:cs="Arial"/>
                <w:b/>
              </w:rPr>
              <w:br/>
            </w:r>
            <w:r w:rsidR="001C3CAA" w:rsidRPr="00570E85">
              <w:rPr>
                <w:rFonts w:ascii="Arial" w:hAnsi="Arial" w:cs="Arial"/>
                <w:bCs/>
              </w:rPr>
              <w:t xml:space="preserve">Anne Addison, </w:t>
            </w:r>
            <w:r w:rsidR="003849A4" w:rsidRPr="00570E85">
              <w:rPr>
                <w:rFonts w:ascii="Arial" w:hAnsi="Arial" w:cs="Arial"/>
                <w:bCs/>
              </w:rPr>
              <w:t>Chris B</w:t>
            </w:r>
            <w:r w:rsidR="002D0624" w:rsidRPr="00570E85">
              <w:rPr>
                <w:rFonts w:ascii="Arial" w:hAnsi="Arial" w:cs="Arial"/>
                <w:bCs/>
              </w:rPr>
              <w:t>urns, Nick Emery</w:t>
            </w:r>
            <w:r w:rsidR="004C2C16" w:rsidRPr="00570E85">
              <w:rPr>
                <w:rFonts w:ascii="Arial" w:hAnsi="Arial" w:cs="Arial"/>
                <w:bCs/>
              </w:rPr>
              <w:t xml:space="preserve">, </w:t>
            </w:r>
            <w:r w:rsidR="006A5D87" w:rsidRPr="00570E85">
              <w:rPr>
                <w:rFonts w:ascii="Arial" w:hAnsi="Arial" w:cs="Arial"/>
                <w:bCs/>
              </w:rPr>
              <w:t xml:space="preserve">Pete Engledow, </w:t>
            </w:r>
            <w:r w:rsidR="004C2C16" w:rsidRPr="00570E85">
              <w:rPr>
                <w:rFonts w:ascii="Arial" w:hAnsi="Arial" w:cs="Arial"/>
                <w:bCs/>
              </w:rPr>
              <w:t>Sandra Hyland</w:t>
            </w:r>
            <w:r w:rsidR="001C3CAA" w:rsidRPr="00570E85">
              <w:rPr>
                <w:rFonts w:ascii="Arial" w:hAnsi="Arial" w:cs="Arial"/>
                <w:bCs/>
              </w:rPr>
              <w:t xml:space="preserve">, </w:t>
            </w:r>
            <w:r w:rsidR="00141DCF" w:rsidRPr="00570E85">
              <w:rPr>
                <w:rFonts w:ascii="Arial" w:hAnsi="Arial" w:cs="Arial"/>
                <w:bCs/>
              </w:rPr>
              <w:br/>
            </w:r>
            <w:r w:rsidR="001C3CAA" w:rsidRPr="00570E85">
              <w:rPr>
                <w:rFonts w:ascii="Arial" w:hAnsi="Arial" w:cs="Arial"/>
                <w:bCs/>
              </w:rPr>
              <w:t>Adrian Moody</w:t>
            </w:r>
          </w:p>
        </w:tc>
      </w:tr>
      <w:tr w:rsidR="00C21D99" w:rsidRPr="00570E85" w14:paraId="1FBBBC04" w14:textId="77777777" w:rsidTr="000A44DA">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2B0B777" w14:textId="77777777" w:rsidR="004E2BDC" w:rsidRPr="00570E85" w:rsidRDefault="004E2BDC" w:rsidP="004E2BDC">
            <w:pPr>
              <w:jc w:val="center"/>
              <w:rPr>
                <w:rFonts w:ascii="Arial" w:hAnsi="Arial" w:cs="Arial"/>
                <w:b/>
              </w:rPr>
            </w:pPr>
          </w:p>
        </w:tc>
        <w:tc>
          <w:tcPr>
            <w:tcW w:w="9497"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507AF1DF" w14:textId="77777777" w:rsidR="004E2BDC" w:rsidRPr="00570E85" w:rsidRDefault="004E2BDC" w:rsidP="004C4EB4">
            <w:pPr>
              <w:jc w:val="center"/>
              <w:rPr>
                <w:rFonts w:ascii="Arial" w:hAnsi="Arial" w:cs="Arial"/>
                <w:b/>
              </w:rPr>
            </w:pPr>
          </w:p>
        </w:tc>
      </w:tr>
      <w:tr w:rsidR="00C21D99" w:rsidRPr="00570E85" w14:paraId="689A093B" w14:textId="77777777" w:rsidTr="000A44DA">
        <w:tc>
          <w:tcPr>
            <w:tcW w:w="851" w:type="dxa"/>
            <w:tcBorders>
              <w:top w:val="double" w:sz="4" w:space="0" w:color="auto"/>
            </w:tcBorders>
          </w:tcPr>
          <w:p w14:paraId="297A24D5" w14:textId="5167EDEA" w:rsidR="004E2BDC" w:rsidRPr="00570E85" w:rsidRDefault="004E2BDC" w:rsidP="003B228A">
            <w:pPr>
              <w:jc w:val="center"/>
              <w:rPr>
                <w:rFonts w:ascii="Arial" w:hAnsi="Arial" w:cs="Arial"/>
                <w:b/>
              </w:rPr>
            </w:pPr>
            <w:r w:rsidRPr="00570E85">
              <w:rPr>
                <w:rFonts w:ascii="Arial" w:hAnsi="Arial" w:cs="Arial"/>
                <w:b/>
              </w:rPr>
              <w:t>2.</w:t>
            </w:r>
          </w:p>
        </w:tc>
        <w:tc>
          <w:tcPr>
            <w:tcW w:w="9497" w:type="dxa"/>
            <w:tcBorders>
              <w:top w:val="double" w:sz="4" w:space="0" w:color="auto"/>
            </w:tcBorders>
          </w:tcPr>
          <w:p w14:paraId="4DE3B600" w14:textId="45DFB052" w:rsidR="004E2BDC" w:rsidRPr="00570E85" w:rsidRDefault="004E2BDC" w:rsidP="008E1D8C">
            <w:pPr>
              <w:rPr>
                <w:rFonts w:ascii="Arial" w:hAnsi="Arial" w:cs="Arial"/>
                <w:b/>
              </w:rPr>
            </w:pPr>
            <w:r w:rsidRPr="00570E85">
              <w:rPr>
                <w:rFonts w:ascii="Arial" w:hAnsi="Arial" w:cs="Arial"/>
                <w:b/>
              </w:rPr>
              <w:t>MINUTES OF THE 202</w:t>
            </w:r>
            <w:r w:rsidR="002D0624" w:rsidRPr="00570E85">
              <w:rPr>
                <w:rFonts w:ascii="Arial" w:hAnsi="Arial" w:cs="Arial"/>
                <w:b/>
              </w:rPr>
              <w:t>3</w:t>
            </w:r>
            <w:r w:rsidRPr="00570E85">
              <w:rPr>
                <w:rFonts w:ascii="Arial" w:hAnsi="Arial" w:cs="Arial"/>
                <w:b/>
              </w:rPr>
              <w:t xml:space="preserve"> ANNUAL GENERAL MEETING AND MATTERS ARISING </w:t>
            </w:r>
          </w:p>
        </w:tc>
      </w:tr>
      <w:tr w:rsidR="00C21D99" w:rsidRPr="00570E85" w14:paraId="56CF0A42" w14:textId="77777777" w:rsidTr="000A44DA">
        <w:tc>
          <w:tcPr>
            <w:tcW w:w="851" w:type="dxa"/>
            <w:vAlign w:val="center"/>
          </w:tcPr>
          <w:p w14:paraId="1CBEF776" w14:textId="77777777" w:rsidR="00295B21" w:rsidRPr="00570E85" w:rsidRDefault="00295B21" w:rsidP="00E43303">
            <w:pPr>
              <w:jc w:val="center"/>
              <w:rPr>
                <w:rFonts w:ascii="Arial" w:hAnsi="Arial" w:cs="Arial"/>
                <w:b/>
              </w:rPr>
            </w:pPr>
          </w:p>
        </w:tc>
        <w:tc>
          <w:tcPr>
            <w:tcW w:w="9497" w:type="dxa"/>
            <w:vAlign w:val="center"/>
          </w:tcPr>
          <w:p w14:paraId="65282E46" w14:textId="090D97D3" w:rsidR="001B5E65" w:rsidRPr="00570E85" w:rsidRDefault="00295B21" w:rsidP="00C543D2">
            <w:pPr>
              <w:rPr>
                <w:rFonts w:ascii="Arial" w:hAnsi="Arial" w:cs="Arial"/>
                <w:b/>
              </w:rPr>
            </w:pPr>
            <w:r w:rsidRPr="00570E85">
              <w:rPr>
                <w:rFonts w:ascii="Arial" w:hAnsi="Arial" w:cs="Arial"/>
              </w:rPr>
              <w:t xml:space="preserve">The Minutes </w:t>
            </w:r>
            <w:r w:rsidR="00E43303" w:rsidRPr="00570E85">
              <w:rPr>
                <w:rFonts w:ascii="Arial" w:hAnsi="Arial" w:cs="Arial"/>
              </w:rPr>
              <w:t>had been available on the website</w:t>
            </w:r>
            <w:r w:rsidR="00F7108B" w:rsidRPr="00570E85">
              <w:rPr>
                <w:rFonts w:ascii="Arial" w:hAnsi="Arial" w:cs="Arial"/>
              </w:rPr>
              <w:t xml:space="preserve"> and it was agreed they could be taken as read.</w:t>
            </w:r>
            <w:r w:rsidR="00E43303" w:rsidRPr="00570E85">
              <w:rPr>
                <w:rFonts w:ascii="Arial" w:hAnsi="Arial" w:cs="Arial"/>
              </w:rPr>
              <w:t xml:space="preserve"> They were</w:t>
            </w:r>
            <w:r w:rsidR="00A71303" w:rsidRPr="00570E85">
              <w:rPr>
                <w:rFonts w:ascii="Arial" w:hAnsi="Arial" w:cs="Arial"/>
              </w:rPr>
              <w:t xml:space="preserve"> </w:t>
            </w:r>
            <w:r w:rsidRPr="00570E85">
              <w:rPr>
                <w:rFonts w:ascii="Arial" w:hAnsi="Arial" w:cs="Arial"/>
              </w:rPr>
              <w:t>app</w:t>
            </w:r>
            <w:r w:rsidR="003B228A" w:rsidRPr="00570E85">
              <w:rPr>
                <w:rFonts w:ascii="Arial" w:hAnsi="Arial" w:cs="Arial"/>
              </w:rPr>
              <w:t>roved as a true record. Prop</w:t>
            </w:r>
            <w:r w:rsidR="00646D3D" w:rsidRPr="00570E85">
              <w:rPr>
                <w:rFonts w:ascii="Arial" w:hAnsi="Arial" w:cs="Arial"/>
              </w:rPr>
              <w:t>osed</w:t>
            </w:r>
            <w:r w:rsidR="00015EE2" w:rsidRPr="00570E85">
              <w:rPr>
                <w:rFonts w:ascii="Arial" w:hAnsi="Arial" w:cs="Arial"/>
              </w:rPr>
              <w:t>:</w:t>
            </w:r>
            <w:r w:rsidR="00785AF4" w:rsidRPr="00570E85">
              <w:rPr>
                <w:rFonts w:ascii="Arial" w:hAnsi="Arial" w:cs="Arial"/>
              </w:rPr>
              <w:t xml:space="preserve"> Norman Corrin</w:t>
            </w:r>
            <w:r w:rsidR="00646D3D" w:rsidRPr="00570E85">
              <w:rPr>
                <w:rFonts w:ascii="Arial" w:hAnsi="Arial" w:cs="Arial"/>
              </w:rPr>
              <w:t>,</w:t>
            </w:r>
            <w:r w:rsidR="00016E34" w:rsidRPr="00570E85">
              <w:rPr>
                <w:rFonts w:ascii="Arial" w:hAnsi="Arial" w:cs="Arial"/>
              </w:rPr>
              <w:t xml:space="preserve"> </w:t>
            </w:r>
            <w:r w:rsidRPr="00570E85">
              <w:rPr>
                <w:rFonts w:ascii="Arial" w:hAnsi="Arial" w:cs="Arial"/>
              </w:rPr>
              <w:t>Sec</w:t>
            </w:r>
            <w:r w:rsidR="00646D3D" w:rsidRPr="00570E85">
              <w:rPr>
                <w:rFonts w:ascii="Arial" w:hAnsi="Arial" w:cs="Arial"/>
              </w:rPr>
              <w:t>onded</w:t>
            </w:r>
            <w:r w:rsidRPr="00570E85">
              <w:rPr>
                <w:rFonts w:ascii="Arial" w:hAnsi="Arial" w:cs="Arial"/>
              </w:rPr>
              <w:t>:</w:t>
            </w:r>
            <w:r w:rsidR="001B5E65" w:rsidRPr="00570E85">
              <w:rPr>
                <w:rFonts w:ascii="Arial" w:hAnsi="Arial" w:cs="Arial"/>
              </w:rPr>
              <w:t xml:space="preserve"> </w:t>
            </w:r>
            <w:r w:rsidR="00785AF4" w:rsidRPr="00570E85">
              <w:rPr>
                <w:rFonts w:ascii="Arial" w:hAnsi="Arial" w:cs="Arial"/>
              </w:rPr>
              <w:t xml:space="preserve">Merrian Lancaster </w:t>
            </w:r>
            <w:r w:rsidR="00386248" w:rsidRPr="00570E85">
              <w:rPr>
                <w:rFonts w:ascii="Arial" w:hAnsi="Arial" w:cs="Arial"/>
              </w:rPr>
              <w:t xml:space="preserve">and </w:t>
            </w:r>
            <w:r w:rsidR="00470750" w:rsidRPr="00570E85">
              <w:rPr>
                <w:rFonts w:ascii="Arial" w:hAnsi="Arial" w:cs="Arial"/>
                <w:b/>
                <w:bCs/>
              </w:rPr>
              <w:t>AGREED</w:t>
            </w:r>
            <w:r w:rsidR="00DB4FE7" w:rsidRPr="00570E85">
              <w:rPr>
                <w:rFonts w:ascii="Arial" w:hAnsi="Arial" w:cs="Arial"/>
              </w:rPr>
              <w:t xml:space="preserve"> </w:t>
            </w:r>
            <w:r w:rsidR="00646D3D" w:rsidRPr="00570E85">
              <w:rPr>
                <w:rFonts w:ascii="Arial" w:hAnsi="Arial" w:cs="Arial"/>
                <w:b/>
                <w:bCs/>
              </w:rPr>
              <w:t>u</w:t>
            </w:r>
            <w:r w:rsidR="00DB4FE7" w:rsidRPr="00570E85">
              <w:rPr>
                <w:rFonts w:ascii="Arial" w:hAnsi="Arial" w:cs="Arial"/>
                <w:b/>
                <w:bCs/>
              </w:rPr>
              <w:t>nanimously</w:t>
            </w:r>
            <w:r w:rsidR="00DB4FE7" w:rsidRPr="00570E85">
              <w:rPr>
                <w:rFonts w:ascii="Arial" w:hAnsi="Arial" w:cs="Arial"/>
                <w:b/>
                <w:bCs/>
                <w:color w:val="FF0000"/>
              </w:rPr>
              <w:t>.</w:t>
            </w:r>
          </w:p>
        </w:tc>
      </w:tr>
      <w:tr w:rsidR="00FC044F" w:rsidRPr="00570E85" w14:paraId="40662C87" w14:textId="77777777" w:rsidTr="000A44DA">
        <w:tc>
          <w:tcPr>
            <w:tcW w:w="851" w:type="dxa"/>
            <w:tcBorders>
              <w:bottom w:val="double" w:sz="4" w:space="0" w:color="auto"/>
            </w:tcBorders>
            <w:vAlign w:val="center"/>
          </w:tcPr>
          <w:p w14:paraId="70F7B801" w14:textId="77777777" w:rsidR="00FC044F" w:rsidRPr="00570E85" w:rsidRDefault="00FC044F" w:rsidP="00E43303">
            <w:pPr>
              <w:jc w:val="center"/>
              <w:rPr>
                <w:rFonts w:ascii="Arial" w:hAnsi="Arial" w:cs="Arial"/>
                <w:b/>
              </w:rPr>
            </w:pPr>
          </w:p>
        </w:tc>
        <w:tc>
          <w:tcPr>
            <w:tcW w:w="9497" w:type="dxa"/>
            <w:tcBorders>
              <w:bottom w:val="double" w:sz="4" w:space="0" w:color="auto"/>
            </w:tcBorders>
            <w:vAlign w:val="center"/>
          </w:tcPr>
          <w:p w14:paraId="6A5B01EF" w14:textId="3DE804D1" w:rsidR="00FC044F" w:rsidRPr="00570E85" w:rsidRDefault="00FC044F" w:rsidP="00197A3E">
            <w:pPr>
              <w:rPr>
                <w:rFonts w:ascii="Arial" w:hAnsi="Arial" w:cs="Arial"/>
                <w:i/>
                <w:iCs/>
              </w:rPr>
            </w:pPr>
            <w:r w:rsidRPr="00570E85">
              <w:rPr>
                <w:rFonts w:ascii="Arial" w:hAnsi="Arial" w:cs="Arial"/>
                <w:b/>
                <w:bCs/>
              </w:rPr>
              <w:t>Matters Arising</w:t>
            </w:r>
            <w:r w:rsidR="00E743DE" w:rsidRPr="00570E85">
              <w:rPr>
                <w:rFonts w:ascii="Arial" w:hAnsi="Arial" w:cs="Arial"/>
                <w:b/>
                <w:bCs/>
              </w:rPr>
              <w:t>:</w:t>
            </w:r>
          </w:p>
        </w:tc>
      </w:tr>
      <w:tr w:rsidR="00125B06" w:rsidRPr="00570E85" w14:paraId="1FDA6994" w14:textId="77777777" w:rsidTr="000A44DA">
        <w:tc>
          <w:tcPr>
            <w:tcW w:w="851" w:type="dxa"/>
            <w:tcBorders>
              <w:bottom w:val="double" w:sz="4" w:space="0" w:color="auto"/>
            </w:tcBorders>
            <w:vAlign w:val="center"/>
          </w:tcPr>
          <w:p w14:paraId="14AE64A5" w14:textId="77777777" w:rsidR="00125B06" w:rsidRPr="00570E85" w:rsidRDefault="00125B06" w:rsidP="00E43303">
            <w:pPr>
              <w:jc w:val="center"/>
              <w:rPr>
                <w:rFonts w:ascii="Arial" w:hAnsi="Arial" w:cs="Arial"/>
                <w:b/>
              </w:rPr>
            </w:pPr>
          </w:p>
        </w:tc>
        <w:tc>
          <w:tcPr>
            <w:tcW w:w="9497" w:type="dxa"/>
            <w:tcBorders>
              <w:bottom w:val="double" w:sz="4" w:space="0" w:color="auto"/>
            </w:tcBorders>
            <w:vAlign w:val="center"/>
          </w:tcPr>
          <w:p w14:paraId="0157C983" w14:textId="7382554F" w:rsidR="00125B06" w:rsidRPr="00570E85" w:rsidRDefault="002D0FCC" w:rsidP="00197A3E">
            <w:pPr>
              <w:rPr>
                <w:rFonts w:ascii="Arial" w:hAnsi="Arial" w:cs="Arial"/>
              </w:rPr>
            </w:pPr>
            <w:r w:rsidRPr="00570E85">
              <w:rPr>
                <w:rFonts w:ascii="Arial" w:hAnsi="Arial" w:cs="Arial"/>
              </w:rPr>
              <w:t>Sarah said there was one matter arising</w:t>
            </w:r>
            <w:r w:rsidR="001A5812" w:rsidRPr="00570E85">
              <w:rPr>
                <w:rFonts w:ascii="Arial" w:hAnsi="Arial" w:cs="Arial"/>
              </w:rPr>
              <w:t>.</w:t>
            </w:r>
            <w:r w:rsidR="001A5812" w:rsidRPr="00570E85">
              <w:rPr>
                <w:rFonts w:ascii="Arial" w:hAnsi="Arial" w:cs="Arial"/>
              </w:rPr>
              <w:br/>
            </w:r>
            <w:r w:rsidR="00184063" w:rsidRPr="00570E85">
              <w:rPr>
                <w:rFonts w:ascii="Arial" w:hAnsi="Arial" w:cs="Arial"/>
              </w:rPr>
              <w:t xml:space="preserve">Following a member’s suggestion that a further donation be made to the North Bucks rRIPPLE, it was proposed at the </w:t>
            </w:r>
            <w:r w:rsidR="00BA2BC4" w:rsidRPr="00570E85">
              <w:rPr>
                <w:rFonts w:ascii="Arial" w:hAnsi="Arial" w:cs="Arial"/>
              </w:rPr>
              <w:t>2023</w:t>
            </w:r>
            <w:r w:rsidR="00184063" w:rsidRPr="00570E85">
              <w:rPr>
                <w:rFonts w:ascii="Arial" w:hAnsi="Arial" w:cs="Arial"/>
              </w:rPr>
              <w:t xml:space="preserve"> AGM that we look to Beds and Northants for future donations. Gill </w:t>
            </w:r>
            <w:r w:rsidR="008D3B10" w:rsidRPr="00570E85">
              <w:rPr>
                <w:rFonts w:ascii="Arial" w:hAnsi="Arial" w:cs="Arial"/>
              </w:rPr>
              <w:t xml:space="preserve">confirmed she </w:t>
            </w:r>
            <w:r w:rsidR="00184063" w:rsidRPr="00570E85">
              <w:rPr>
                <w:rFonts w:ascii="Arial" w:hAnsi="Arial" w:cs="Arial"/>
              </w:rPr>
              <w:t>ha</w:t>
            </w:r>
            <w:r w:rsidR="00AC6A1C" w:rsidRPr="00570E85">
              <w:rPr>
                <w:rFonts w:ascii="Arial" w:hAnsi="Arial" w:cs="Arial"/>
              </w:rPr>
              <w:t xml:space="preserve">d </w:t>
            </w:r>
            <w:r w:rsidR="00184063" w:rsidRPr="00570E85">
              <w:rPr>
                <w:rFonts w:ascii="Arial" w:hAnsi="Arial" w:cs="Arial"/>
              </w:rPr>
              <w:t xml:space="preserve">been in touch with members in both Beds and Northants, but there had been no </w:t>
            </w:r>
            <w:r w:rsidR="00A84F8F" w:rsidRPr="00570E85">
              <w:rPr>
                <w:rFonts w:ascii="Arial" w:hAnsi="Arial" w:cs="Arial"/>
              </w:rPr>
              <w:t xml:space="preserve">immediate </w:t>
            </w:r>
            <w:r w:rsidR="00184063" w:rsidRPr="00570E85">
              <w:rPr>
                <w:rFonts w:ascii="Arial" w:hAnsi="Arial" w:cs="Arial"/>
              </w:rPr>
              <w:t>suggestions for a donation. It was</w:t>
            </w:r>
            <w:r w:rsidR="00626C43" w:rsidRPr="00570E85">
              <w:rPr>
                <w:rFonts w:ascii="Arial" w:hAnsi="Arial" w:cs="Arial"/>
              </w:rPr>
              <w:t>,</w:t>
            </w:r>
            <w:r w:rsidR="00184063" w:rsidRPr="00570E85">
              <w:rPr>
                <w:rFonts w:ascii="Arial" w:hAnsi="Arial" w:cs="Arial"/>
              </w:rPr>
              <w:t xml:space="preserve"> </w:t>
            </w:r>
            <w:r w:rsidR="00F35184" w:rsidRPr="00570E85">
              <w:rPr>
                <w:rFonts w:ascii="Arial" w:hAnsi="Arial" w:cs="Arial"/>
              </w:rPr>
              <w:t>however</w:t>
            </w:r>
            <w:r w:rsidR="00626C43" w:rsidRPr="00570E85">
              <w:rPr>
                <w:rFonts w:ascii="Arial" w:hAnsi="Arial" w:cs="Arial"/>
              </w:rPr>
              <w:t>,</w:t>
            </w:r>
            <w:r w:rsidR="00156EC1" w:rsidRPr="00570E85">
              <w:rPr>
                <w:rFonts w:ascii="Arial" w:hAnsi="Arial" w:cs="Arial"/>
              </w:rPr>
              <w:t xml:space="preserve"> then</w:t>
            </w:r>
            <w:r w:rsidR="00F35184" w:rsidRPr="00570E85">
              <w:rPr>
                <w:rFonts w:ascii="Arial" w:hAnsi="Arial" w:cs="Arial"/>
              </w:rPr>
              <w:t xml:space="preserve"> </w:t>
            </w:r>
            <w:r w:rsidR="00626C43" w:rsidRPr="00570E85">
              <w:rPr>
                <w:rFonts w:ascii="Arial" w:hAnsi="Arial" w:cs="Arial"/>
              </w:rPr>
              <w:t>decided</w:t>
            </w:r>
            <w:r w:rsidR="00184063" w:rsidRPr="00570E85">
              <w:rPr>
                <w:rFonts w:ascii="Arial" w:hAnsi="Arial" w:cs="Arial"/>
              </w:rPr>
              <w:t xml:space="preserve"> at the January 2024 committee meeting to </w:t>
            </w:r>
            <w:r w:rsidR="00622CA2" w:rsidRPr="00570E85">
              <w:rPr>
                <w:rFonts w:ascii="Arial" w:hAnsi="Arial" w:cs="Arial"/>
              </w:rPr>
              <w:t>delay</w:t>
            </w:r>
            <w:r w:rsidR="00184063" w:rsidRPr="00570E85">
              <w:rPr>
                <w:rFonts w:ascii="Arial" w:hAnsi="Arial" w:cs="Arial"/>
              </w:rPr>
              <w:t xml:space="preserve"> </w:t>
            </w:r>
            <w:r w:rsidR="00BC040D" w:rsidRPr="00570E85">
              <w:rPr>
                <w:rFonts w:ascii="Arial" w:hAnsi="Arial" w:cs="Arial"/>
              </w:rPr>
              <w:t xml:space="preserve">a decision about the </w:t>
            </w:r>
            <w:r w:rsidR="00184063" w:rsidRPr="00570E85">
              <w:rPr>
                <w:rFonts w:ascii="Arial" w:hAnsi="Arial" w:cs="Arial"/>
              </w:rPr>
              <w:t xml:space="preserve">making of any donations until the </w:t>
            </w:r>
            <w:r w:rsidR="008D3B10" w:rsidRPr="00570E85">
              <w:rPr>
                <w:rFonts w:ascii="Arial" w:hAnsi="Arial" w:cs="Arial"/>
              </w:rPr>
              <w:t xml:space="preserve">impact of the new </w:t>
            </w:r>
            <w:r w:rsidR="00184063" w:rsidRPr="00570E85">
              <w:rPr>
                <w:rFonts w:ascii="Arial" w:hAnsi="Arial" w:cs="Arial"/>
              </w:rPr>
              <w:t xml:space="preserve">travel expenses scheme </w:t>
            </w:r>
            <w:r w:rsidR="008D3B10" w:rsidRPr="00570E85">
              <w:rPr>
                <w:rFonts w:ascii="Arial" w:hAnsi="Arial" w:cs="Arial"/>
              </w:rPr>
              <w:t>on group funds</w:t>
            </w:r>
            <w:r w:rsidR="00622CA2" w:rsidRPr="00570E85">
              <w:rPr>
                <w:rFonts w:ascii="Arial" w:hAnsi="Arial" w:cs="Arial"/>
              </w:rPr>
              <w:t xml:space="preserve"> was known.</w:t>
            </w:r>
          </w:p>
        </w:tc>
      </w:tr>
      <w:tr w:rsidR="00C21D99" w:rsidRPr="00570E85" w14:paraId="398BFB6C" w14:textId="77777777" w:rsidTr="000A44DA">
        <w:tc>
          <w:tcPr>
            <w:tcW w:w="851" w:type="dxa"/>
            <w:tcBorders>
              <w:bottom w:val="double" w:sz="4" w:space="0" w:color="auto"/>
            </w:tcBorders>
            <w:vAlign w:val="center"/>
          </w:tcPr>
          <w:p w14:paraId="1AB7403E" w14:textId="77777777" w:rsidR="00EE0B2C" w:rsidRPr="00570E85" w:rsidRDefault="00EE0B2C" w:rsidP="00E43303">
            <w:pPr>
              <w:jc w:val="center"/>
              <w:rPr>
                <w:rFonts w:ascii="Arial" w:hAnsi="Arial" w:cs="Arial"/>
                <w:b/>
              </w:rPr>
            </w:pPr>
          </w:p>
        </w:tc>
        <w:tc>
          <w:tcPr>
            <w:tcW w:w="9497" w:type="dxa"/>
            <w:tcBorders>
              <w:bottom w:val="double" w:sz="4" w:space="0" w:color="auto"/>
            </w:tcBorders>
            <w:vAlign w:val="center"/>
          </w:tcPr>
          <w:p w14:paraId="03283BD5" w14:textId="2EC72271" w:rsidR="00EE0B2C" w:rsidRPr="00570E85" w:rsidRDefault="00EE0B2C" w:rsidP="00197A3E">
            <w:pPr>
              <w:rPr>
                <w:rFonts w:ascii="Arial" w:hAnsi="Arial" w:cs="Arial"/>
              </w:rPr>
            </w:pPr>
            <w:r w:rsidRPr="00570E85">
              <w:rPr>
                <w:rFonts w:ascii="Arial" w:hAnsi="Arial" w:cs="Arial"/>
              </w:rPr>
              <w:t xml:space="preserve"> </w:t>
            </w:r>
          </w:p>
        </w:tc>
      </w:tr>
      <w:tr w:rsidR="00C21D99" w:rsidRPr="00570E85" w14:paraId="68F36C16" w14:textId="77777777" w:rsidTr="000A44DA">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2B9F08C0" w14:textId="4DD1A00C" w:rsidR="00295B21" w:rsidRPr="00570E85" w:rsidRDefault="00295B21" w:rsidP="00295B21">
            <w:pPr>
              <w:jc w:val="center"/>
              <w:rPr>
                <w:rFonts w:ascii="Arial" w:hAnsi="Arial" w:cs="Arial"/>
                <w:b/>
              </w:rPr>
            </w:pPr>
          </w:p>
        </w:tc>
        <w:tc>
          <w:tcPr>
            <w:tcW w:w="9497"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F1F6640" w14:textId="50553660" w:rsidR="00295B21" w:rsidRPr="00570E85" w:rsidRDefault="00295B21" w:rsidP="00295B21">
            <w:pPr>
              <w:rPr>
                <w:rFonts w:ascii="Arial" w:hAnsi="Arial" w:cs="Arial"/>
                <w:b/>
              </w:rPr>
            </w:pPr>
            <w:r w:rsidRPr="00570E85">
              <w:rPr>
                <w:rFonts w:ascii="Arial" w:hAnsi="Arial" w:cs="Arial"/>
              </w:rPr>
              <w:t xml:space="preserve"> </w:t>
            </w:r>
          </w:p>
        </w:tc>
      </w:tr>
      <w:tr w:rsidR="00C21D99" w:rsidRPr="00570E85" w14:paraId="17AFC1DA" w14:textId="77777777" w:rsidTr="000A44DA">
        <w:tc>
          <w:tcPr>
            <w:tcW w:w="851" w:type="dxa"/>
            <w:tcBorders>
              <w:top w:val="double" w:sz="4" w:space="0" w:color="auto"/>
            </w:tcBorders>
            <w:vAlign w:val="center"/>
          </w:tcPr>
          <w:p w14:paraId="1672F143" w14:textId="11D66849" w:rsidR="00295B21" w:rsidRPr="00570E85" w:rsidRDefault="00295B21" w:rsidP="00295B21">
            <w:pPr>
              <w:jc w:val="center"/>
              <w:rPr>
                <w:rFonts w:ascii="Arial" w:hAnsi="Arial" w:cs="Arial"/>
                <w:b/>
              </w:rPr>
            </w:pPr>
            <w:r w:rsidRPr="00570E85">
              <w:rPr>
                <w:rFonts w:ascii="Arial" w:hAnsi="Arial" w:cs="Arial"/>
                <w:b/>
              </w:rPr>
              <w:t>3.</w:t>
            </w:r>
          </w:p>
        </w:tc>
        <w:tc>
          <w:tcPr>
            <w:tcW w:w="9497" w:type="dxa"/>
            <w:tcBorders>
              <w:top w:val="double" w:sz="4" w:space="0" w:color="auto"/>
            </w:tcBorders>
          </w:tcPr>
          <w:p w14:paraId="529E4F03" w14:textId="664A03F9" w:rsidR="00295B21" w:rsidRPr="00570E85" w:rsidRDefault="00295B21" w:rsidP="00295B21">
            <w:pPr>
              <w:rPr>
                <w:rFonts w:ascii="Arial" w:hAnsi="Arial" w:cs="Arial"/>
                <w:b/>
              </w:rPr>
            </w:pPr>
            <w:r w:rsidRPr="00570E85">
              <w:rPr>
                <w:rFonts w:ascii="Arial" w:hAnsi="Arial" w:cs="Arial"/>
                <w:b/>
              </w:rPr>
              <w:t>REPORTS</w:t>
            </w:r>
          </w:p>
        </w:tc>
      </w:tr>
      <w:tr w:rsidR="00C21D99" w:rsidRPr="00570E85" w14:paraId="4C487C71" w14:textId="77777777" w:rsidTr="000A44DA">
        <w:tc>
          <w:tcPr>
            <w:tcW w:w="851" w:type="dxa"/>
            <w:vAlign w:val="center"/>
          </w:tcPr>
          <w:p w14:paraId="31F01C59" w14:textId="77777777" w:rsidR="00295B21" w:rsidRPr="00570E85" w:rsidRDefault="00295B21" w:rsidP="00295B21">
            <w:pPr>
              <w:jc w:val="center"/>
              <w:rPr>
                <w:rFonts w:ascii="Arial" w:hAnsi="Arial" w:cs="Arial"/>
              </w:rPr>
            </w:pPr>
          </w:p>
        </w:tc>
        <w:tc>
          <w:tcPr>
            <w:tcW w:w="9497" w:type="dxa"/>
          </w:tcPr>
          <w:p w14:paraId="637C458A" w14:textId="34371A3D" w:rsidR="00295B21" w:rsidRPr="00570E85" w:rsidRDefault="00341111" w:rsidP="00386248">
            <w:pPr>
              <w:rPr>
                <w:rFonts w:ascii="Arial" w:hAnsi="Arial" w:cs="Arial"/>
              </w:rPr>
            </w:pPr>
            <w:r w:rsidRPr="00570E85">
              <w:rPr>
                <w:rFonts w:ascii="Arial" w:hAnsi="Arial" w:cs="Arial"/>
              </w:rPr>
              <w:t>Sarah</w:t>
            </w:r>
            <w:r w:rsidR="00E43303" w:rsidRPr="00570E85">
              <w:rPr>
                <w:rFonts w:ascii="Arial" w:hAnsi="Arial" w:cs="Arial"/>
              </w:rPr>
              <w:t xml:space="preserve"> </w:t>
            </w:r>
            <w:r w:rsidR="009934EF" w:rsidRPr="00570E85">
              <w:rPr>
                <w:rFonts w:ascii="Arial" w:hAnsi="Arial" w:cs="Arial"/>
              </w:rPr>
              <w:t>confirmed to</w:t>
            </w:r>
            <w:r w:rsidR="00E43303" w:rsidRPr="00570E85">
              <w:rPr>
                <w:rFonts w:ascii="Arial" w:hAnsi="Arial" w:cs="Arial"/>
              </w:rPr>
              <w:t xml:space="preserve"> the meeting that the reports covered the reporting year 1st October</w:t>
            </w:r>
            <w:r w:rsidR="00190F61" w:rsidRPr="00570E85">
              <w:rPr>
                <w:rFonts w:ascii="Arial" w:hAnsi="Arial" w:cs="Arial"/>
              </w:rPr>
              <w:t xml:space="preserve"> 202</w:t>
            </w:r>
            <w:r w:rsidRPr="00570E85">
              <w:rPr>
                <w:rFonts w:ascii="Arial" w:hAnsi="Arial" w:cs="Arial"/>
              </w:rPr>
              <w:t>3</w:t>
            </w:r>
            <w:r w:rsidR="00E43303" w:rsidRPr="00570E85">
              <w:rPr>
                <w:rFonts w:ascii="Arial" w:hAnsi="Arial" w:cs="Arial"/>
              </w:rPr>
              <w:t xml:space="preserve"> </w:t>
            </w:r>
            <w:r w:rsidR="00813CC9" w:rsidRPr="00570E85">
              <w:rPr>
                <w:rFonts w:ascii="Arial" w:hAnsi="Arial" w:cs="Arial"/>
              </w:rPr>
              <w:t>to</w:t>
            </w:r>
            <w:r w:rsidR="00E43303" w:rsidRPr="00570E85">
              <w:rPr>
                <w:rFonts w:ascii="Arial" w:hAnsi="Arial" w:cs="Arial"/>
              </w:rPr>
              <w:t xml:space="preserve"> 30th September</w:t>
            </w:r>
            <w:r w:rsidR="00190F61" w:rsidRPr="00570E85">
              <w:rPr>
                <w:rFonts w:ascii="Arial" w:hAnsi="Arial" w:cs="Arial"/>
              </w:rPr>
              <w:t xml:space="preserve"> 202</w:t>
            </w:r>
            <w:r w:rsidRPr="00570E85">
              <w:rPr>
                <w:rFonts w:ascii="Arial" w:hAnsi="Arial" w:cs="Arial"/>
              </w:rPr>
              <w:t>4</w:t>
            </w:r>
            <w:r w:rsidR="00E43303" w:rsidRPr="00570E85">
              <w:rPr>
                <w:rFonts w:ascii="Arial" w:hAnsi="Arial" w:cs="Arial"/>
              </w:rPr>
              <w:t>.</w:t>
            </w:r>
            <w:r w:rsidR="00386248" w:rsidRPr="00570E85">
              <w:rPr>
                <w:rFonts w:ascii="Arial" w:hAnsi="Arial" w:cs="Arial"/>
              </w:rPr>
              <w:t xml:space="preserve"> </w:t>
            </w:r>
            <w:r w:rsidR="00E43303" w:rsidRPr="00570E85">
              <w:rPr>
                <w:rFonts w:ascii="Arial" w:hAnsi="Arial" w:cs="Arial"/>
              </w:rPr>
              <w:t>I</w:t>
            </w:r>
            <w:r w:rsidR="00A71303" w:rsidRPr="00570E85">
              <w:rPr>
                <w:rFonts w:ascii="Arial" w:hAnsi="Arial" w:cs="Arial"/>
              </w:rPr>
              <w:t xml:space="preserve">t </w:t>
            </w:r>
            <w:r w:rsidR="00B12F07" w:rsidRPr="00570E85">
              <w:rPr>
                <w:rFonts w:ascii="Arial" w:hAnsi="Arial" w:cs="Arial"/>
              </w:rPr>
              <w:t>was</w:t>
            </w:r>
            <w:r w:rsidR="00A71303" w:rsidRPr="00570E85">
              <w:rPr>
                <w:rFonts w:ascii="Arial" w:hAnsi="Arial" w:cs="Arial"/>
              </w:rPr>
              <w:t xml:space="preserve"> agreed that </w:t>
            </w:r>
            <w:r w:rsidR="00E43303" w:rsidRPr="00570E85">
              <w:rPr>
                <w:rFonts w:ascii="Arial" w:hAnsi="Arial" w:cs="Arial"/>
              </w:rPr>
              <w:t>all reports</w:t>
            </w:r>
            <w:r w:rsidR="00A71303" w:rsidRPr="00570E85">
              <w:rPr>
                <w:rFonts w:ascii="Arial" w:hAnsi="Arial" w:cs="Arial"/>
              </w:rPr>
              <w:t xml:space="preserve"> would be taken as read as they had been available to read on the website</w:t>
            </w:r>
            <w:r w:rsidR="0024224E" w:rsidRPr="00570E85">
              <w:rPr>
                <w:rFonts w:ascii="Arial" w:hAnsi="Arial" w:cs="Arial"/>
                <w:color w:val="FF0000"/>
              </w:rPr>
              <w:t>.</w:t>
            </w:r>
          </w:p>
        </w:tc>
      </w:tr>
      <w:tr w:rsidR="00DC3BF6" w:rsidRPr="00570E85" w14:paraId="39EBA924" w14:textId="77777777" w:rsidTr="000A44DA">
        <w:tc>
          <w:tcPr>
            <w:tcW w:w="851" w:type="dxa"/>
            <w:vAlign w:val="center"/>
          </w:tcPr>
          <w:p w14:paraId="320E2FB5" w14:textId="77777777" w:rsidR="00DC3BF6" w:rsidRPr="00570E85" w:rsidRDefault="00DC3BF6" w:rsidP="00772A53">
            <w:pPr>
              <w:jc w:val="center"/>
              <w:rPr>
                <w:rFonts w:ascii="Arial" w:hAnsi="Arial" w:cs="Arial"/>
                <w:b/>
                <w:bCs/>
              </w:rPr>
            </w:pPr>
          </w:p>
        </w:tc>
        <w:tc>
          <w:tcPr>
            <w:tcW w:w="9497" w:type="dxa"/>
          </w:tcPr>
          <w:p w14:paraId="6548EE52" w14:textId="77777777" w:rsidR="00DC3BF6" w:rsidRPr="00570E85" w:rsidRDefault="00DC3BF6" w:rsidP="00772A53">
            <w:pPr>
              <w:rPr>
                <w:rFonts w:ascii="Arial" w:hAnsi="Arial" w:cs="Arial"/>
                <w:b/>
                <w:bCs/>
              </w:rPr>
            </w:pPr>
          </w:p>
        </w:tc>
      </w:tr>
      <w:tr w:rsidR="00772A53" w:rsidRPr="00570E85" w14:paraId="1802C98D" w14:textId="77777777" w:rsidTr="000A44DA">
        <w:tc>
          <w:tcPr>
            <w:tcW w:w="851" w:type="dxa"/>
            <w:vAlign w:val="center"/>
          </w:tcPr>
          <w:p w14:paraId="33C0F205" w14:textId="6A19036D" w:rsidR="00772A53" w:rsidRPr="00570E85" w:rsidRDefault="00772A53" w:rsidP="00772A53">
            <w:pPr>
              <w:jc w:val="center"/>
              <w:rPr>
                <w:rFonts w:ascii="Arial" w:hAnsi="Arial" w:cs="Arial"/>
                <w:b/>
                <w:bCs/>
              </w:rPr>
            </w:pPr>
            <w:r w:rsidRPr="00570E85">
              <w:rPr>
                <w:rFonts w:ascii="Arial" w:hAnsi="Arial" w:cs="Arial"/>
                <w:b/>
                <w:bCs/>
              </w:rPr>
              <w:t>(a)</w:t>
            </w:r>
          </w:p>
        </w:tc>
        <w:tc>
          <w:tcPr>
            <w:tcW w:w="9497" w:type="dxa"/>
          </w:tcPr>
          <w:p w14:paraId="0C118AB4" w14:textId="5F5AAF69" w:rsidR="00772A53" w:rsidRPr="00570E85" w:rsidRDefault="00772A53" w:rsidP="00772A53">
            <w:pPr>
              <w:rPr>
                <w:rFonts w:ascii="Arial" w:hAnsi="Arial" w:cs="Arial"/>
                <w:b/>
                <w:bCs/>
              </w:rPr>
            </w:pPr>
            <w:r w:rsidRPr="00570E85">
              <w:rPr>
                <w:rFonts w:ascii="Arial" w:hAnsi="Arial" w:cs="Arial"/>
                <w:b/>
                <w:bCs/>
              </w:rPr>
              <w:t>Officers’ Reports</w:t>
            </w:r>
          </w:p>
        </w:tc>
      </w:tr>
      <w:tr w:rsidR="00C21D99" w:rsidRPr="00570E85" w14:paraId="36A4AF5A" w14:textId="77777777" w:rsidTr="000A44DA">
        <w:tc>
          <w:tcPr>
            <w:tcW w:w="851" w:type="dxa"/>
            <w:vAlign w:val="center"/>
          </w:tcPr>
          <w:p w14:paraId="31312F4E" w14:textId="78FCD451" w:rsidR="00295B21" w:rsidRPr="00570E85" w:rsidRDefault="00295B21" w:rsidP="00295B21">
            <w:pPr>
              <w:jc w:val="center"/>
              <w:rPr>
                <w:rFonts w:ascii="Arial" w:hAnsi="Arial" w:cs="Arial"/>
                <w:b/>
              </w:rPr>
            </w:pPr>
          </w:p>
        </w:tc>
        <w:tc>
          <w:tcPr>
            <w:tcW w:w="9497" w:type="dxa"/>
          </w:tcPr>
          <w:p w14:paraId="46F0A33E" w14:textId="182F9B92" w:rsidR="00295B21" w:rsidRPr="00570E85" w:rsidRDefault="00F5138F" w:rsidP="00F5138F">
            <w:pPr>
              <w:pStyle w:val="Heading2"/>
              <w:tabs>
                <w:tab w:val="left" w:pos="456"/>
                <w:tab w:val="left" w:pos="1134"/>
                <w:tab w:val="left" w:pos="1560"/>
                <w:tab w:val="center" w:pos="1614"/>
              </w:tabs>
              <w:spacing w:after="0" w:line="240" w:lineRule="auto"/>
              <w:rPr>
                <w:b w:val="0"/>
                <w:sz w:val="24"/>
                <w:szCs w:val="24"/>
              </w:rPr>
            </w:pPr>
            <w:r w:rsidRPr="00570E85">
              <w:rPr>
                <w:sz w:val="24"/>
                <w:szCs w:val="24"/>
              </w:rPr>
              <w:t xml:space="preserve">(i) </w:t>
            </w:r>
            <w:r w:rsidR="008E171D" w:rsidRPr="00570E85">
              <w:rPr>
                <w:sz w:val="24"/>
                <w:szCs w:val="24"/>
              </w:rPr>
              <w:t xml:space="preserve"> </w:t>
            </w:r>
            <w:r w:rsidR="00295B21" w:rsidRPr="00570E85">
              <w:rPr>
                <w:sz w:val="24"/>
                <w:szCs w:val="24"/>
              </w:rPr>
              <w:t xml:space="preserve">Chair  </w:t>
            </w:r>
            <w:r w:rsidR="00341111" w:rsidRPr="00570E85">
              <w:rPr>
                <w:i/>
                <w:sz w:val="24"/>
                <w:szCs w:val="24"/>
              </w:rPr>
              <w:t>Sarah Feal</w:t>
            </w:r>
            <w:r w:rsidR="00DC3BF6" w:rsidRPr="00570E85">
              <w:rPr>
                <w:i/>
                <w:sz w:val="24"/>
                <w:szCs w:val="24"/>
              </w:rPr>
              <w:t xml:space="preserve"> </w:t>
            </w:r>
          </w:p>
        </w:tc>
      </w:tr>
      <w:tr w:rsidR="008B255E" w:rsidRPr="00570E85" w14:paraId="5F258817" w14:textId="77777777" w:rsidTr="004356B4">
        <w:tc>
          <w:tcPr>
            <w:tcW w:w="851" w:type="dxa"/>
            <w:vAlign w:val="center"/>
          </w:tcPr>
          <w:p w14:paraId="1DC85447" w14:textId="77777777" w:rsidR="008B255E" w:rsidRPr="00570E85" w:rsidRDefault="008B255E" w:rsidP="00295B21">
            <w:pPr>
              <w:jc w:val="center"/>
              <w:rPr>
                <w:rFonts w:ascii="Arial" w:hAnsi="Arial" w:cs="Arial"/>
                <w:b/>
              </w:rPr>
            </w:pPr>
          </w:p>
        </w:tc>
        <w:tc>
          <w:tcPr>
            <w:tcW w:w="9497" w:type="dxa"/>
            <w:shd w:val="clear" w:color="auto" w:fill="BFBFBF" w:themeFill="background1" w:themeFillShade="BF"/>
          </w:tcPr>
          <w:p w14:paraId="5B49BAC4" w14:textId="77777777" w:rsidR="008B255E" w:rsidRPr="00570E85" w:rsidRDefault="008B255E" w:rsidP="008B255E">
            <w:pPr>
              <w:suppressAutoHyphens w:val="0"/>
              <w:rPr>
                <w:rFonts w:ascii="Arial" w:eastAsia="Arial" w:hAnsi="Arial" w:cs="Arial"/>
                <w:lang w:val="en-GB" w:eastAsia="en-GB"/>
              </w:rPr>
            </w:pPr>
            <w:r w:rsidRPr="00570E85">
              <w:rPr>
                <w:rFonts w:ascii="Arial" w:eastAsia="Arial" w:hAnsi="Arial" w:cs="Arial"/>
                <w:lang w:val="en-GB" w:eastAsia="en-GB"/>
              </w:rPr>
              <w:t>As the Winter Solstice approaches and the nights grow longer, ‘Hygge’ [Hooga] is in order to look after our health and wellbeing during the shorter days.</w:t>
            </w:r>
          </w:p>
          <w:p w14:paraId="368EE245" w14:textId="77777777" w:rsidR="008B255E" w:rsidRPr="00570E85" w:rsidRDefault="008B255E" w:rsidP="008B255E">
            <w:pPr>
              <w:suppressAutoHyphens w:val="0"/>
              <w:rPr>
                <w:rFonts w:ascii="Arial" w:eastAsia="Arial" w:hAnsi="Arial" w:cs="Arial"/>
                <w:lang w:val="en-GB" w:eastAsia="en-GB"/>
              </w:rPr>
            </w:pPr>
          </w:p>
          <w:p w14:paraId="228B4E94" w14:textId="77777777" w:rsidR="008B255E" w:rsidRPr="00570E85" w:rsidRDefault="008B255E" w:rsidP="008B255E">
            <w:pPr>
              <w:suppressAutoHyphens w:val="0"/>
              <w:rPr>
                <w:rFonts w:ascii="Arial" w:eastAsia="Arial" w:hAnsi="Arial" w:cs="Arial"/>
                <w:b/>
                <w:lang w:val="en-GB" w:eastAsia="en-GB"/>
              </w:rPr>
            </w:pPr>
            <w:r w:rsidRPr="00570E85">
              <w:rPr>
                <w:rFonts w:ascii="Arial" w:eastAsia="Arial" w:hAnsi="Arial" w:cs="Arial"/>
                <w:b/>
                <w:lang w:val="en-GB" w:eastAsia="en-GB"/>
              </w:rPr>
              <w:t>Thank you</w:t>
            </w:r>
          </w:p>
          <w:p w14:paraId="5552519D" w14:textId="77777777" w:rsidR="008B255E" w:rsidRPr="00570E85" w:rsidRDefault="008B255E" w:rsidP="008B255E">
            <w:pPr>
              <w:suppressAutoHyphens w:val="0"/>
              <w:rPr>
                <w:rFonts w:ascii="Arial" w:eastAsia="Arial" w:hAnsi="Arial" w:cs="Arial"/>
                <w:lang w:val="en-GB" w:eastAsia="en-GB"/>
              </w:rPr>
            </w:pPr>
            <w:r w:rsidRPr="00570E85">
              <w:rPr>
                <w:rFonts w:ascii="Arial" w:eastAsia="Arial" w:hAnsi="Arial" w:cs="Arial"/>
                <w:lang w:val="en-GB" w:eastAsia="en-GB"/>
              </w:rPr>
              <w:t xml:space="preserve">This report looks back at the activities the local group has undertaken throughout the year, which wouldn’t be possible without the volunteers who have dedicated their time </w:t>
            </w:r>
            <w:r w:rsidRPr="00570E85">
              <w:rPr>
                <w:rFonts w:ascii="Arial" w:eastAsia="Arial" w:hAnsi="Arial" w:cs="Arial"/>
                <w:lang w:val="en-GB" w:eastAsia="en-GB"/>
              </w:rPr>
              <w:lastRenderedPageBreak/>
              <w:t>and energy to plan and organise these.  Thanks to everyone who has participated in any way in a group activity or event and for your support in the last year.</w:t>
            </w:r>
          </w:p>
          <w:p w14:paraId="5211E9AC" w14:textId="77777777" w:rsidR="008B255E" w:rsidRPr="00570E85" w:rsidRDefault="008B255E" w:rsidP="008B255E">
            <w:pPr>
              <w:suppressAutoHyphens w:val="0"/>
              <w:rPr>
                <w:rFonts w:ascii="Arial" w:eastAsia="Arial" w:hAnsi="Arial" w:cs="Arial"/>
                <w:lang w:val="en-GB" w:eastAsia="en-GB"/>
              </w:rPr>
            </w:pPr>
          </w:p>
          <w:p w14:paraId="143E4C12" w14:textId="77777777" w:rsidR="008B255E" w:rsidRPr="00570E85" w:rsidRDefault="008B255E" w:rsidP="008B255E">
            <w:pPr>
              <w:suppressAutoHyphens w:val="0"/>
              <w:rPr>
                <w:rFonts w:ascii="Arial" w:eastAsia="Arial" w:hAnsi="Arial" w:cs="Arial"/>
                <w:b/>
                <w:lang w:val="en-GB" w:eastAsia="en-GB"/>
              </w:rPr>
            </w:pPr>
            <w:r w:rsidRPr="00570E85">
              <w:rPr>
                <w:rFonts w:ascii="Arial" w:eastAsia="Arial" w:hAnsi="Arial" w:cs="Arial"/>
                <w:b/>
                <w:lang w:val="en-GB" w:eastAsia="en-GB"/>
              </w:rPr>
              <w:t>The Committee</w:t>
            </w:r>
          </w:p>
          <w:p w14:paraId="34F90730" w14:textId="77777777" w:rsidR="008B255E" w:rsidRPr="00570E85" w:rsidRDefault="008B255E" w:rsidP="008B255E">
            <w:pPr>
              <w:suppressAutoHyphens w:val="0"/>
              <w:rPr>
                <w:rFonts w:ascii="Arial" w:eastAsia="Arial" w:hAnsi="Arial" w:cs="Arial"/>
                <w:lang w:val="en-GB" w:eastAsia="en-GB"/>
              </w:rPr>
            </w:pPr>
            <w:r w:rsidRPr="00570E85">
              <w:rPr>
                <w:rFonts w:ascii="Arial" w:eastAsia="Arial" w:hAnsi="Arial" w:cs="Arial"/>
                <w:lang w:val="en-GB" w:eastAsia="en-GB"/>
              </w:rPr>
              <w:t>Overseeing these activities is a committee made up of 10 volunteers.  Alongside myself, Sarah Feal (Chair), I am supported in the role by Francoise Bannister (Treasurer), Terry Brown, Gill Bunker (Secretary), Chris Burns, Roy Carter, Nick Emery, Pete Engledow, Mike Hyland and Sara Waldron.  The committee is also supported by other volunteers who have generously donated their time to plan and check routes, lead walks, ensure event safety and most importantly to keep everyone nourished.  I extend my thanks to them all for their support.</w:t>
            </w:r>
          </w:p>
          <w:p w14:paraId="50957C33" w14:textId="77777777" w:rsidR="008B255E" w:rsidRPr="00570E85" w:rsidRDefault="008B255E" w:rsidP="008B255E">
            <w:pPr>
              <w:suppressAutoHyphens w:val="0"/>
              <w:rPr>
                <w:rFonts w:ascii="Arial" w:eastAsia="Arial" w:hAnsi="Arial" w:cs="Arial"/>
                <w:lang w:val="en-GB" w:eastAsia="en-GB"/>
              </w:rPr>
            </w:pPr>
          </w:p>
          <w:p w14:paraId="11CAA079" w14:textId="77777777" w:rsidR="008B255E" w:rsidRPr="00570E85" w:rsidRDefault="008B255E" w:rsidP="008B255E">
            <w:pPr>
              <w:suppressAutoHyphens w:val="0"/>
              <w:rPr>
                <w:rFonts w:ascii="Arial" w:eastAsia="Arial" w:hAnsi="Arial" w:cs="Arial"/>
                <w:b/>
                <w:lang w:val="en-GB" w:eastAsia="en-GB"/>
              </w:rPr>
            </w:pPr>
            <w:r w:rsidRPr="00570E85">
              <w:rPr>
                <w:rFonts w:ascii="Arial" w:eastAsia="Arial" w:hAnsi="Arial" w:cs="Arial"/>
                <w:b/>
                <w:lang w:val="en-GB" w:eastAsia="en-GB"/>
              </w:rPr>
              <w:t>Committee Meetings</w:t>
            </w:r>
          </w:p>
          <w:p w14:paraId="75D3632B" w14:textId="5E3E7687" w:rsidR="00306D80" w:rsidRPr="00570E85" w:rsidRDefault="008B255E" w:rsidP="00070D51">
            <w:pPr>
              <w:suppressAutoHyphens w:val="0"/>
              <w:rPr>
                <w:rFonts w:ascii="Arial" w:eastAsia="Arial" w:hAnsi="Arial" w:cs="Arial"/>
                <w:lang w:val="en-GB" w:eastAsia="en-GB"/>
              </w:rPr>
            </w:pPr>
            <w:r w:rsidRPr="00570E85">
              <w:rPr>
                <w:rFonts w:ascii="Arial" w:eastAsia="Arial" w:hAnsi="Arial" w:cs="Arial"/>
                <w:lang w:val="en-GB" w:eastAsia="en-GB"/>
              </w:rPr>
              <w:t>The committee met three times during the year, and continued to hold these online through the use of teleconference facilities. The committee has recently agreed to change its current provider to reduce the licence fee costs.</w:t>
            </w:r>
            <w:r w:rsidR="008D08D1" w:rsidRPr="00570E85">
              <w:rPr>
                <w:rFonts w:ascii="Arial" w:eastAsia="Arial" w:hAnsi="Arial" w:cs="Arial"/>
                <w:lang w:val="en-GB" w:eastAsia="en-GB"/>
              </w:rPr>
              <w:br/>
            </w:r>
            <w:r w:rsidRPr="00570E85">
              <w:rPr>
                <w:rFonts w:ascii="Arial" w:eastAsia="Arial" w:hAnsi="Arial" w:cs="Arial"/>
                <w:lang w:val="en-GB" w:eastAsia="en-GB"/>
              </w:rPr>
              <w:t>Regular items for discussion included:</w:t>
            </w:r>
            <w:r w:rsidR="00070D51" w:rsidRPr="00570E85">
              <w:rPr>
                <w:rFonts w:ascii="Arial" w:eastAsia="Arial" w:hAnsi="Arial" w:cs="Arial"/>
                <w:lang w:val="en-GB" w:eastAsia="en-GB"/>
              </w:rPr>
              <w:br/>
            </w:r>
          </w:p>
          <w:p w14:paraId="6B390F4C"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New members discussion</w:t>
            </w:r>
          </w:p>
          <w:p w14:paraId="070CC2E2"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Treasurer’s report</w:t>
            </w:r>
          </w:p>
          <w:p w14:paraId="0F9D1DB7"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Challenge events and social walks update</w:t>
            </w:r>
          </w:p>
          <w:p w14:paraId="19899F25"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National Executive Committee updates</w:t>
            </w:r>
          </w:p>
          <w:p w14:paraId="4FAB019E"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Charitable donations, and</w:t>
            </w:r>
          </w:p>
          <w:p w14:paraId="6E69E68F" w14:textId="77777777" w:rsidR="008B255E" w:rsidRPr="00570E85" w:rsidRDefault="008B255E" w:rsidP="00125B06">
            <w:pPr>
              <w:numPr>
                <w:ilvl w:val="0"/>
                <w:numId w:val="28"/>
              </w:numPr>
              <w:suppressAutoHyphens w:val="0"/>
              <w:rPr>
                <w:rFonts w:ascii="Arial" w:eastAsia="Arial" w:hAnsi="Arial" w:cs="Arial"/>
                <w:lang w:val="en-GB" w:eastAsia="en-GB"/>
              </w:rPr>
            </w:pPr>
            <w:r w:rsidRPr="00570E85">
              <w:rPr>
                <w:rFonts w:ascii="Arial" w:eastAsia="Arial" w:hAnsi="Arial" w:cs="Arial"/>
                <w:lang w:val="en-GB" w:eastAsia="en-GB"/>
              </w:rPr>
              <w:t>Key policies and event safety.</w:t>
            </w:r>
          </w:p>
          <w:p w14:paraId="6FBEE5D2"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797F8DB2" w14:textId="59BE9692"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Detailed reports have been written by those directly involved in specific aspects of the local group’s activities during the year and are also available on the website.</w:t>
            </w:r>
            <w:r w:rsidR="008D08D1" w:rsidRPr="00570E85">
              <w:rPr>
                <w:rFonts w:ascii="Arial" w:eastAsia="Arial" w:hAnsi="Arial" w:cs="Arial"/>
                <w:lang w:val="en-GB" w:eastAsia="en-GB"/>
              </w:rPr>
              <w:br/>
            </w:r>
            <w:r w:rsidRPr="00570E85">
              <w:rPr>
                <w:rFonts w:ascii="Arial" w:eastAsia="Arial" w:hAnsi="Arial" w:cs="Arial"/>
                <w:lang w:val="en-GB" w:eastAsia="en-GB"/>
              </w:rPr>
              <w:t>My heartfelt thanks to Gill Bunker for her efficient organisation of the committee, and for the high-quality secretariat support she provides.</w:t>
            </w:r>
          </w:p>
          <w:p w14:paraId="1EBD4EA4"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p>
          <w:p w14:paraId="5F7EA42C"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Governance</w:t>
            </w:r>
          </w:p>
          <w:p w14:paraId="186D0779" w14:textId="7FC7A0E4"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In August 2023, the National Executive Committee issued a draft Model Constitution to be adopted by local groups.  A working group was formed with Terry Brown, Gill Bunker and me and together we looked at the details and agreed through the committee the final version on the agenda today.</w:t>
            </w:r>
            <w:r w:rsidR="0070194C" w:rsidRPr="00570E85">
              <w:rPr>
                <w:rFonts w:ascii="Arial" w:eastAsia="Arial" w:hAnsi="Arial" w:cs="Arial"/>
                <w:lang w:val="en-GB" w:eastAsia="en-GB"/>
              </w:rPr>
              <w:br/>
            </w:r>
          </w:p>
          <w:p w14:paraId="72350022" w14:textId="0743070D"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 xml:space="preserve">Francoise Bannister has supported the transfer of </w:t>
            </w:r>
            <w:r w:rsidR="00506BE6" w:rsidRPr="00570E85">
              <w:rPr>
                <w:rFonts w:ascii="Arial" w:eastAsia="Arial" w:hAnsi="Arial" w:cs="Arial"/>
                <w:lang w:val="en-GB" w:eastAsia="en-GB"/>
              </w:rPr>
              <w:t xml:space="preserve">the </w:t>
            </w:r>
            <w:r w:rsidRPr="00570E85">
              <w:rPr>
                <w:rFonts w:ascii="Arial" w:eastAsia="Arial" w:hAnsi="Arial" w:cs="Arial"/>
                <w:lang w:val="en-GB" w:eastAsia="en-GB"/>
              </w:rPr>
              <w:t>Bank account, which will bring us in line with our new Constitution requirements and has improved the processing of payments.</w:t>
            </w:r>
          </w:p>
          <w:p w14:paraId="7653152E"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p>
          <w:p w14:paraId="6C60773A"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Health &amp; Safety</w:t>
            </w:r>
          </w:p>
          <w:p w14:paraId="1C688B31" w14:textId="4C0945C0"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Terry Brown and Sara Waldron have also reviewed and improved first aid safety, to replenish out-of-date stock, and to improve first aid incidents so they can be dealt with quickly and efficiently if the need should arise.</w:t>
            </w:r>
            <w:r w:rsidR="001A5129" w:rsidRPr="00570E85">
              <w:rPr>
                <w:rFonts w:ascii="Arial" w:eastAsia="Arial" w:hAnsi="Arial" w:cs="Arial"/>
                <w:lang w:val="en-GB" w:eastAsia="en-GB"/>
              </w:rPr>
              <w:br/>
            </w:r>
            <w:r w:rsidRPr="00570E85">
              <w:rPr>
                <w:rFonts w:ascii="Arial" w:eastAsia="Arial" w:hAnsi="Arial" w:cs="Arial"/>
                <w:lang w:val="en-GB" w:eastAsia="en-GB"/>
              </w:rPr>
              <w:t>Please remember to bring your ‘In Case of Emergency’ details on all walks.</w:t>
            </w:r>
          </w:p>
          <w:p w14:paraId="71B09E81"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1FBDB48D"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Group Holiday</w:t>
            </w:r>
          </w:p>
          <w:p w14:paraId="4BC43819" w14:textId="514DBD64"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Thanks again to Roy Carter for another memorable group holiday in Ilfracombe</w:t>
            </w:r>
            <w:r w:rsidR="00EA025E" w:rsidRPr="00570E85">
              <w:rPr>
                <w:rFonts w:ascii="Arial" w:eastAsia="Arial" w:hAnsi="Arial" w:cs="Arial"/>
                <w:lang w:val="en-GB" w:eastAsia="en-GB"/>
              </w:rPr>
              <w:t>,</w:t>
            </w:r>
            <w:r w:rsidRPr="00570E85">
              <w:rPr>
                <w:rFonts w:ascii="Arial" w:eastAsia="Arial" w:hAnsi="Arial" w:cs="Arial"/>
                <w:lang w:val="en-GB" w:eastAsia="en-GB"/>
              </w:rPr>
              <w:t xml:space="preserve"> Devon, and photos are available on the website of their adventures.  Plans for next year’s holiday are already in train and it is expected to be Weymouth from 29th August to 1st September</w:t>
            </w:r>
            <w:r w:rsidR="000439E5">
              <w:rPr>
                <w:rFonts w:ascii="Arial" w:eastAsia="Arial" w:hAnsi="Arial" w:cs="Arial"/>
                <w:lang w:val="en-GB" w:eastAsia="en-GB"/>
              </w:rPr>
              <w:t>,</w:t>
            </w:r>
            <w:r w:rsidRPr="00570E85">
              <w:rPr>
                <w:rFonts w:ascii="Arial" w:eastAsia="Arial" w:hAnsi="Arial" w:cs="Arial"/>
                <w:lang w:val="en-GB" w:eastAsia="en-GB"/>
              </w:rPr>
              <w:t xml:space="preserve"> so save the date in your diaries now.</w:t>
            </w:r>
          </w:p>
          <w:p w14:paraId="41A8FDBC" w14:textId="2874432A" w:rsidR="008B255E" w:rsidRPr="00570E85" w:rsidRDefault="0070194C"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br/>
            </w:r>
          </w:p>
          <w:p w14:paraId="0B1AE94C" w14:textId="2F2B0A79"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 xml:space="preserve">Volunteer Walk Leaders </w:t>
            </w:r>
            <w:r w:rsidR="001A5129" w:rsidRPr="00570E85">
              <w:rPr>
                <w:rFonts w:ascii="Arial" w:eastAsia="Arial" w:hAnsi="Arial" w:cs="Arial"/>
                <w:b/>
                <w:lang w:val="en-GB" w:eastAsia="en-GB"/>
              </w:rPr>
              <w:t>N</w:t>
            </w:r>
            <w:r w:rsidRPr="00570E85">
              <w:rPr>
                <w:rFonts w:ascii="Arial" w:eastAsia="Arial" w:hAnsi="Arial" w:cs="Arial"/>
                <w:b/>
                <w:lang w:val="en-GB" w:eastAsia="en-GB"/>
              </w:rPr>
              <w:t>eeded</w:t>
            </w:r>
          </w:p>
          <w:p w14:paraId="2274AD7A" w14:textId="4133BF30"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The group now has 529 primary and 478 associate members, making a total of 1007 individuals linked to our local group, yet despite this we have seen there has been a reduction in walk leaders volunteering to lead events in the past year. This could be for a number of reasons that we would like to understand, but the group needs new volunteers to come forward for it to thrive.</w:t>
            </w:r>
          </w:p>
          <w:p w14:paraId="551FCF78"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If you feel you would like to lead a walk, but are not sure of what is involved please come forward and speak to one of us.  Full support and coaching will be given, and we have many years of experience and knowledge between us.</w:t>
            </w:r>
          </w:p>
          <w:p w14:paraId="406700A4"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4A906972"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b/>
                <w:lang w:val="en-GB" w:eastAsia="en-GB"/>
              </w:rPr>
              <w:t>Challenge Walks</w:t>
            </w:r>
          </w:p>
          <w:p w14:paraId="212A1A66"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The local group has held 3 successful challenge events throughout the year, the Steppingley Step (November 2023)</w:t>
            </w:r>
            <w:r w:rsidRPr="00570E85">
              <w:rPr>
                <w:rFonts w:ascii="Arial" w:eastAsia="Arial" w:hAnsi="Arial" w:cs="Arial"/>
                <w:b/>
                <w:lang w:val="en-GB" w:eastAsia="en-GB"/>
              </w:rPr>
              <w:t xml:space="preserve">, </w:t>
            </w:r>
            <w:r w:rsidRPr="00570E85">
              <w:rPr>
                <w:rFonts w:ascii="Arial" w:eastAsia="Arial" w:hAnsi="Arial" w:cs="Arial"/>
                <w:lang w:val="en-GB" w:eastAsia="en-GB"/>
              </w:rPr>
              <w:t>the Hannington Hike (March 2024) and the Pick &amp; Mix (June 2024).  The full event reports are available on the website.  Thank you to this year’s event organisers, Dave Findel-Hawkins, Mike Hyland, Alan Leadbetter, and Dave and Lynn Yorston.</w:t>
            </w:r>
          </w:p>
          <w:p w14:paraId="674388AE"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24DF5BF2"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40th Anniversary Celebration</w:t>
            </w:r>
          </w:p>
          <w:p w14:paraId="27D71980"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The final anniversary celebration was held this year with the delayed Knightley Way and Grafton Way finally navigated and led by Dave Findel Hawkins with support from Merrian Lancaster.</w:t>
            </w:r>
          </w:p>
          <w:p w14:paraId="01F9FB07"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p>
          <w:p w14:paraId="6E1FDF82" w14:textId="77777777" w:rsidR="008B255E" w:rsidRPr="00570E85" w:rsidRDefault="008B255E" w:rsidP="008B255E">
            <w:pPr>
              <w:pBdr>
                <w:top w:val="nil"/>
                <w:left w:val="nil"/>
                <w:bottom w:val="nil"/>
                <w:right w:val="nil"/>
                <w:between w:val="nil"/>
              </w:pBdr>
              <w:suppressAutoHyphens w:val="0"/>
              <w:rPr>
                <w:rFonts w:ascii="Arial" w:eastAsia="Arial" w:hAnsi="Arial" w:cs="Arial"/>
                <w:b/>
                <w:lang w:val="en-GB" w:eastAsia="en-GB"/>
              </w:rPr>
            </w:pPr>
            <w:r w:rsidRPr="00570E85">
              <w:rPr>
                <w:rFonts w:ascii="Arial" w:eastAsia="Arial" w:hAnsi="Arial" w:cs="Arial"/>
                <w:b/>
                <w:lang w:val="en-GB" w:eastAsia="en-GB"/>
              </w:rPr>
              <w:t>Donations</w:t>
            </w:r>
          </w:p>
          <w:p w14:paraId="57CE5F43"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Since the last Annual General Meeting, the group has made donations of £100 to the East Anglian Air Ambulance from the 2023 Steppingley Step, and £200 to the Thames Valley Air Ambulance from the 2024 Pick &amp; Mix.</w:t>
            </w:r>
          </w:p>
          <w:p w14:paraId="23296070"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05656D07" w14:textId="12F5D907" w:rsidR="008B255E" w:rsidRPr="00570E85" w:rsidRDefault="008B255E" w:rsidP="008B255E">
            <w:pPr>
              <w:suppressAutoHyphens w:val="0"/>
              <w:rPr>
                <w:rFonts w:ascii="Arial" w:eastAsia="Arial" w:hAnsi="Arial" w:cs="Arial"/>
                <w:lang w:val="en-GB" w:eastAsia="en-GB"/>
              </w:rPr>
            </w:pPr>
            <w:r w:rsidRPr="00570E85">
              <w:rPr>
                <w:rFonts w:ascii="Arial" w:eastAsia="Arial" w:hAnsi="Arial" w:cs="Arial"/>
                <w:b/>
                <w:lang w:val="en-GB" w:eastAsia="en-GB"/>
              </w:rPr>
              <w:t>Santa Walk</w:t>
            </w:r>
            <w:r w:rsidRPr="00570E85">
              <w:rPr>
                <w:rFonts w:ascii="Arial" w:eastAsia="Arial" w:hAnsi="Arial" w:cs="Arial"/>
                <w:lang w:val="en-GB" w:eastAsia="en-GB"/>
              </w:rPr>
              <w:t xml:space="preserve"> </w:t>
            </w:r>
          </w:p>
          <w:p w14:paraId="1F144BD5"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r w:rsidRPr="00570E85">
              <w:rPr>
                <w:rFonts w:ascii="Arial" w:eastAsia="Arial" w:hAnsi="Arial" w:cs="Arial"/>
                <w:lang w:val="en-GB" w:eastAsia="en-GB"/>
              </w:rPr>
              <w:t>And finally, word has it from Santa’s helper that he is planning to visit us on 8 December, and is very much looking forward to hearing us all sing.</w:t>
            </w:r>
          </w:p>
          <w:p w14:paraId="68ADFD3F" w14:textId="77777777" w:rsidR="008B255E" w:rsidRPr="00570E85" w:rsidRDefault="008B255E" w:rsidP="008B255E">
            <w:pPr>
              <w:pBdr>
                <w:top w:val="nil"/>
                <w:left w:val="nil"/>
                <w:bottom w:val="nil"/>
                <w:right w:val="nil"/>
                <w:between w:val="nil"/>
              </w:pBdr>
              <w:suppressAutoHyphens w:val="0"/>
              <w:rPr>
                <w:rFonts w:ascii="Arial" w:eastAsia="Arial" w:hAnsi="Arial" w:cs="Arial"/>
                <w:lang w:val="en-GB" w:eastAsia="en-GB"/>
              </w:rPr>
            </w:pPr>
          </w:p>
          <w:p w14:paraId="2955E456" w14:textId="09133426" w:rsidR="008B255E" w:rsidRPr="00570E85" w:rsidRDefault="008B255E" w:rsidP="008B255E">
            <w:pPr>
              <w:pBdr>
                <w:top w:val="nil"/>
                <w:left w:val="nil"/>
                <w:bottom w:val="nil"/>
                <w:right w:val="nil"/>
                <w:between w:val="nil"/>
              </w:pBdr>
              <w:suppressAutoHyphens w:val="0"/>
              <w:rPr>
                <w:rFonts w:ascii="Arial" w:hAnsi="Arial" w:cs="Arial"/>
                <w:b/>
              </w:rPr>
            </w:pPr>
            <w:r w:rsidRPr="00570E85">
              <w:rPr>
                <w:rFonts w:ascii="Arial" w:eastAsia="Arial" w:hAnsi="Arial" w:cs="Arial"/>
                <w:lang w:val="en-GB" w:eastAsia="en-GB"/>
              </w:rPr>
              <w:t xml:space="preserve">So keep well and I look forward to seeing you all out on a walk soon. </w:t>
            </w:r>
          </w:p>
        </w:tc>
      </w:tr>
      <w:tr w:rsidR="006B33A8" w:rsidRPr="00570E85" w14:paraId="1D52173D" w14:textId="77777777" w:rsidTr="000A44DA">
        <w:tc>
          <w:tcPr>
            <w:tcW w:w="851" w:type="dxa"/>
            <w:vAlign w:val="center"/>
          </w:tcPr>
          <w:p w14:paraId="27AB650B" w14:textId="77777777" w:rsidR="006B33A8" w:rsidRPr="00570E85" w:rsidRDefault="006B33A8" w:rsidP="00295B21">
            <w:pPr>
              <w:jc w:val="center"/>
              <w:rPr>
                <w:rFonts w:ascii="Arial" w:hAnsi="Arial" w:cs="Arial"/>
                <w:b/>
              </w:rPr>
            </w:pPr>
          </w:p>
        </w:tc>
        <w:tc>
          <w:tcPr>
            <w:tcW w:w="9497" w:type="dxa"/>
          </w:tcPr>
          <w:p w14:paraId="75501C14" w14:textId="77777777" w:rsidR="006B33A8" w:rsidRPr="00570E85" w:rsidRDefault="006B33A8" w:rsidP="00295B21">
            <w:pPr>
              <w:rPr>
                <w:rFonts w:ascii="Arial" w:hAnsi="Arial" w:cs="Arial"/>
                <w:b/>
              </w:rPr>
            </w:pPr>
          </w:p>
        </w:tc>
      </w:tr>
      <w:tr w:rsidR="00C21D99" w:rsidRPr="00570E85" w14:paraId="7F881D07" w14:textId="77777777" w:rsidTr="000A44DA">
        <w:tc>
          <w:tcPr>
            <w:tcW w:w="851" w:type="dxa"/>
            <w:vAlign w:val="center"/>
          </w:tcPr>
          <w:p w14:paraId="629A05ED" w14:textId="166A1520" w:rsidR="00295B21" w:rsidRPr="00570E85" w:rsidRDefault="00295B21" w:rsidP="00295B21">
            <w:pPr>
              <w:jc w:val="center"/>
              <w:rPr>
                <w:rFonts w:ascii="Arial" w:hAnsi="Arial" w:cs="Arial"/>
                <w:b/>
              </w:rPr>
            </w:pPr>
          </w:p>
        </w:tc>
        <w:tc>
          <w:tcPr>
            <w:tcW w:w="9497" w:type="dxa"/>
          </w:tcPr>
          <w:p w14:paraId="49E24D48" w14:textId="780C5F2D" w:rsidR="00295B21" w:rsidRPr="00570E85" w:rsidRDefault="00BE7903" w:rsidP="00295B21">
            <w:pPr>
              <w:rPr>
                <w:rFonts w:ascii="Arial" w:hAnsi="Arial" w:cs="Arial"/>
                <w:b/>
              </w:rPr>
            </w:pPr>
            <w:r w:rsidRPr="00570E85">
              <w:rPr>
                <w:rFonts w:ascii="Arial" w:hAnsi="Arial" w:cs="Arial"/>
                <w:b/>
              </w:rPr>
              <w:t>(ii)</w:t>
            </w:r>
            <w:r w:rsidR="00104FFA" w:rsidRPr="00570E85">
              <w:rPr>
                <w:rFonts w:ascii="Arial" w:hAnsi="Arial" w:cs="Arial"/>
                <w:b/>
              </w:rPr>
              <w:t xml:space="preserve"> </w:t>
            </w:r>
            <w:r w:rsidR="009B4F34" w:rsidRPr="00570E85">
              <w:rPr>
                <w:rFonts w:ascii="Arial" w:hAnsi="Arial" w:cs="Arial"/>
                <w:b/>
              </w:rPr>
              <w:t>S</w:t>
            </w:r>
            <w:r w:rsidR="00295B21" w:rsidRPr="00570E85">
              <w:rPr>
                <w:rFonts w:ascii="Arial" w:hAnsi="Arial" w:cs="Arial"/>
                <w:b/>
              </w:rPr>
              <w:t xml:space="preserve">ecretary  </w:t>
            </w:r>
            <w:r w:rsidR="00295B21" w:rsidRPr="00570E85">
              <w:rPr>
                <w:rFonts w:ascii="Arial" w:hAnsi="Arial" w:cs="Arial"/>
                <w:b/>
                <w:i/>
              </w:rPr>
              <w:t>Gill Bunker</w:t>
            </w:r>
            <w:r w:rsidR="00096B48" w:rsidRPr="00570E85">
              <w:rPr>
                <w:rFonts w:ascii="Arial" w:hAnsi="Arial" w:cs="Arial"/>
                <w:b/>
                <w:i/>
              </w:rPr>
              <w:t xml:space="preserve"> </w:t>
            </w:r>
          </w:p>
        </w:tc>
      </w:tr>
      <w:tr w:rsidR="00E00C05" w:rsidRPr="00570E85" w14:paraId="5034AEE6" w14:textId="77777777" w:rsidTr="000A44DA">
        <w:tc>
          <w:tcPr>
            <w:tcW w:w="851" w:type="dxa"/>
            <w:vAlign w:val="center"/>
          </w:tcPr>
          <w:p w14:paraId="595B0E06" w14:textId="77777777" w:rsidR="00E00C05" w:rsidRPr="00570E85" w:rsidRDefault="00E00C05" w:rsidP="003F2FF9">
            <w:pPr>
              <w:pStyle w:val="ListParagraph"/>
              <w:rPr>
                <w:rFonts w:ascii="Arial" w:hAnsi="Arial" w:cs="Arial"/>
                <w:b/>
                <w:sz w:val="24"/>
                <w:szCs w:val="24"/>
              </w:rPr>
            </w:pPr>
          </w:p>
        </w:tc>
        <w:tc>
          <w:tcPr>
            <w:tcW w:w="9497" w:type="dxa"/>
            <w:shd w:val="clear" w:color="auto" w:fill="BFBFBF" w:themeFill="background1" w:themeFillShade="BF"/>
          </w:tcPr>
          <w:p w14:paraId="1A1B1393" w14:textId="7954A113" w:rsidR="000A44DA" w:rsidRPr="00570E85" w:rsidRDefault="000A44DA" w:rsidP="00922C91">
            <w:pPr>
              <w:ind w:left="176"/>
              <w:rPr>
                <w:rFonts w:ascii="Arial" w:hAnsi="Arial" w:cs="Arial"/>
              </w:rPr>
            </w:pPr>
            <w:r w:rsidRPr="00570E85">
              <w:rPr>
                <w:rFonts w:ascii="Arial" w:hAnsi="Arial" w:cs="Arial"/>
              </w:rPr>
              <w:t>Looking back over the past year, it’s been another busy but enjoyable 12 months to report on, although the gaps in our walk programme during the latter few months have been disappointing.</w:t>
            </w:r>
            <w:r w:rsidR="00922C91" w:rsidRPr="00570E85">
              <w:rPr>
                <w:rFonts w:ascii="Arial" w:hAnsi="Arial" w:cs="Arial"/>
              </w:rPr>
              <w:br/>
            </w:r>
          </w:p>
          <w:p w14:paraId="1BCAC03A"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Tuesday News circulated nearly every week, keeping members updated throughout the year</w:t>
            </w:r>
          </w:p>
          <w:p w14:paraId="4C3D3208"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Emails from the NEC: Circulated and responded to as necessary</w:t>
            </w:r>
          </w:p>
          <w:p w14:paraId="62B54940"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We’ve continued to use Zoom for this year’s committee meetings (now changing to Microsoft Teams)</w:t>
            </w:r>
          </w:p>
          <w:p w14:paraId="5FC80F1D"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I’ve attended the first two of the NEC’s bi-monthly group meetings, which have been interesting and worthwhile.  There are no final decisions yet. The next meeting is in January.</w:t>
            </w:r>
            <w:r w:rsidRPr="00570E85">
              <w:rPr>
                <w:rFonts w:ascii="Arial" w:hAnsi="Arial" w:cs="Arial"/>
                <w:sz w:val="24"/>
                <w:szCs w:val="24"/>
              </w:rPr>
              <w:br/>
              <w:t xml:space="preserve">The main items: </w:t>
            </w:r>
            <w:r w:rsidRPr="00570E85">
              <w:rPr>
                <w:rFonts w:ascii="Arial" w:hAnsi="Arial" w:cs="Arial"/>
                <w:sz w:val="24"/>
                <w:szCs w:val="24"/>
              </w:rPr>
              <w:br/>
              <w:t>Reviewing the LDWA’s social walks policy with an emphasis on striking a balance between the time and effort it takes to organise a walk and safety aspects</w:t>
            </w:r>
            <w:r w:rsidRPr="00570E85">
              <w:rPr>
                <w:rFonts w:ascii="Arial" w:hAnsi="Arial" w:cs="Arial"/>
                <w:sz w:val="24"/>
                <w:szCs w:val="24"/>
              </w:rPr>
              <w:br/>
              <w:t>Walks register – mandatory/best practice? A register confirmed not to be mandatory from an insurance point of view.  Data Protection aspects are being reviewed.</w:t>
            </w:r>
            <w:r w:rsidRPr="00570E85">
              <w:rPr>
                <w:rFonts w:ascii="Arial" w:hAnsi="Arial" w:cs="Arial"/>
                <w:sz w:val="24"/>
                <w:szCs w:val="24"/>
              </w:rPr>
              <w:br/>
              <w:t>Recces are covered by insurance.</w:t>
            </w:r>
            <w:r w:rsidRPr="00570E85">
              <w:rPr>
                <w:rFonts w:ascii="Arial" w:hAnsi="Arial" w:cs="Arial"/>
                <w:sz w:val="24"/>
                <w:szCs w:val="24"/>
              </w:rPr>
              <w:br/>
              <w:t>Documents In the Tool Kit will be simplified – with a “safety checklist” rather than a risk assessment</w:t>
            </w:r>
            <w:r w:rsidRPr="00570E85">
              <w:rPr>
                <w:rFonts w:ascii="Arial" w:hAnsi="Arial" w:cs="Arial"/>
                <w:sz w:val="24"/>
                <w:szCs w:val="24"/>
              </w:rPr>
              <w:br/>
              <w:t>Walk Leader Support and Development Still an ongoing project, so little discussion about this – to help novice leaders, and a chance for seasoned leaders to share their knowledge and advice about leading. Will be entirely voluntary.</w:t>
            </w:r>
          </w:p>
          <w:p w14:paraId="18F8B6D6"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BBN website kept updated with photos from group walks and challenge events, plus event information, route descriptions, gpx files and finishing times etc</w:t>
            </w:r>
          </w:p>
          <w:p w14:paraId="188AE76B" w14:textId="77777777" w:rsidR="000A44DA" w:rsidRPr="00570E85" w:rsidRDefault="000A44DA" w:rsidP="000A44DA">
            <w:pPr>
              <w:pStyle w:val="ListParagraph"/>
              <w:numPr>
                <w:ilvl w:val="0"/>
                <w:numId w:val="27"/>
              </w:numPr>
              <w:ind w:left="460" w:hanging="284"/>
              <w:rPr>
                <w:rFonts w:ascii="Arial" w:hAnsi="Arial" w:cs="Arial"/>
                <w:sz w:val="24"/>
                <w:szCs w:val="24"/>
              </w:rPr>
            </w:pPr>
            <w:r w:rsidRPr="00570E85">
              <w:rPr>
                <w:rFonts w:ascii="Arial" w:hAnsi="Arial" w:cs="Arial"/>
                <w:sz w:val="24"/>
                <w:szCs w:val="24"/>
              </w:rPr>
              <w:t>Total Membership as at 30th September 2024 was 991 (Primary 523 and Associate 468)</w:t>
            </w:r>
          </w:p>
          <w:p w14:paraId="1535E8E7" w14:textId="22F23A20" w:rsidR="00E00C05" w:rsidRPr="00570E85" w:rsidRDefault="000A44DA" w:rsidP="000A44DA">
            <w:pPr>
              <w:pStyle w:val="ListParagraph"/>
              <w:numPr>
                <w:ilvl w:val="0"/>
                <w:numId w:val="27"/>
              </w:numPr>
              <w:ind w:left="460" w:hanging="284"/>
              <w:rPr>
                <w:sz w:val="24"/>
                <w:szCs w:val="24"/>
              </w:rPr>
            </w:pPr>
            <w:r w:rsidRPr="00570E85">
              <w:rPr>
                <w:rFonts w:ascii="Arial" w:hAnsi="Arial" w:cs="Arial"/>
                <w:sz w:val="24"/>
                <w:szCs w:val="24"/>
              </w:rPr>
              <w:t>New members’ contact information sent to Dee each week. Dee then makes a welcome phone call/sends a welcome email to the new members</w:t>
            </w:r>
          </w:p>
        </w:tc>
      </w:tr>
      <w:tr w:rsidR="00E00C05" w:rsidRPr="00570E85" w14:paraId="4F80B59C" w14:textId="77777777" w:rsidTr="000A44DA">
        <w:tc>
          <w:tcPr>
            <w:tcW w:w="851" w:type="dxa"/>
            <w:vAlign w:val="center"/>
          </w:tcPr>
          <w:p w14:paraId="7CCCBAE1" w14:textId="77777777" w:rsidR="00E00C05" w:rsidRPr="00570E85" w:rsidRDefault="00E00C05" w:rsidP="005D6F99">
            <w:pPr>
              <w:jc w:val="center"/>
              <w:rPr>
                <w:rFonts w:ascii="Arial" w:hAnsi="Arial" w:cs="Arial"/>
                <w:b/>
              </w:rPr>
            </w:pPr>
          </w:p>
        </w:tc>
        <w:tc>
          <w:tcPr>
            <w:tcW w:w="9497" w:type="dxa"/>
          </w:tcPr>
          <w:p w14:paraId="552A36AF" w14:textId="561040D6" w:rsidR="00E00C05" w:rsidRPr="00570E85" w:rsidRDefault="005371DA" w:rsidP="005D6F99">
            <w:pPr>
              <w:rPr>
                <w:rFonts w:ascii="Arial" w:hAnsi="Arial" w:cs="Arial"/>
                <w:bCs/>
              </w:rPr>
            </w:pPr>
            <w:r w:rsidRPr="00570E85">
              <w:rPr>
                <w:rFonts w:ascii="Arial" w:hAnsi="Arial" w:cs="Arial"/>
                <w:bCs/>
              </w:rPr>
              <w:t xml:space="preserve">Gill commented that the new format of bi-monthly Zoom meetings </w:t>
            </w:r>
            <w:r w:rsidR="00196F08" w:rsidRPr="00570E85">
              <w:rPr>
                <w:rFonts w:ascii="Arial" w:hAnsi="Arial" w:cs="Arial"/>
                <w:bCs/>
              </w:rPr>
              <w:t xml:space="preserve">with local group officers and NEC representatives was proving very </w:t>
            </w:r>
            <w:r w:rsidR="00306FF3" w:rsidRPr="00570E85">
              <w:rPr>
                <w:rFonts w:ascii="Arial" w:hAnsi="Arial" w:cs="Arial"/>
                <w:bCs/>
              </w:rPr>
              <w:t>successful. There have now been two</w:t>
            </w:r>
            <w:r w:rsidR="00C5637E" w:rsidRPr="00570E85">
              <w:rPr>
                <w:rFonts w:ascii="Arial" w:hAnsi="Arial" w:cs="Arial"/>
                <w:bCs/>
              </w:rPr>
              <w:t xml:space="preserve">, with the LDWA’s updated social walks policy being one of the main topics. </w:t>
            </w:r>
          </w:p>
        </w:tc>
      </w:tr>
      <w:tr w:rsidR="002839AD" w:rsidRPr="00570E85" w14:paraId="7739D5DB" w14:textId="77777777" w:rsidTr="000A44DA">
        <w:tc>
          <w:tcPr>
            <w:tcW w:w="851" w:type="dxa"/>
            <w:vAlign w:val="center"/>
          </w:tcPr>
          <w:p w14:paraId="0F4D9778" w14:textId="77777777" w:rsidR="002839AD" w:rsidRPr="00570E85" w:rsidRDefault="002839AD" w:rsidP="005D6F99">
            <w:pPr>
              <w:jc w:val="center"/>
              <w:rPr>
                <w:rFonts w:ascii="Arial" w:hAnsi="Arial" w:cs="Arial"/>
                <w:b/>
              </w:rPr>
            </w:pPr>
          </w:p>
        </w:tc>
        <w:tc>
          <w:tcPr>
            <w:tcW w:w="9497" w:type="dxa"/>
          </w:tcPr>
          <w:p w14:paraId="2EB88101" w14:textId="494E4B78" w:rsidR="002839AD" w:rsidRPr="00570E85" w:rsidRDefault="002E2739" w:rsidP="005D6F99">
            <w:pPr>
              <w:rPr>
                <w:rFonts w:ascii="Arial" w:hAnsi="Arial" w:cs="Arial"/>
                <w:bCs/>
              </w:rPr>
            </w:pPr>
            <w:r w:rsidRPr="00570E85">
              <w:rPr>
                <w:rFonts w:ascii="Arial" w:hAnsi="Arial" w:cs="Arial"/>
                <w:bCs/>
              </w:rPr>
              <w:t>Gill said there had been 85 new members between the two AGMs</w:t>
            </w:r>
            <w:r w:rsidR="005B46ED" w:rsidRPr="00570E85">
              <w:rPr>
                <w:rFonts w:ascii="Arial" w:hAnsi="Arial" w:cs="Arial"/>
                <w:bCs/>
              </w:rPr>
              <w:t xml:space="preserve"> and </w:t>
            </w:r>
            <w:r w:rsidR="008F35B9" w:rsidRPr="00570E85">
              <w:rPr>
                <w:rFonts w:ascii="Arial" w:hAnsi="Arial" w:cs="Arial"/>
                <w:bCs/>
              </w:rPr>
              <w:t xml:space="preserve">said what a great job </w:t>
            </w:r>
            <w:r w:rsidR="005B46ED" w:rsidRPr="00570E85">
              <w:rPr>
                <w:rFonts w:ascii="Arial" w:hAnsi="Arial" w:cs="Arial"/>
                <w:bCs/>
              </w:rPr>
              <w:t xml:space="preserve">Dee </w:t>
            </w:r>
            <w:r w:rsidR="008F35B9" w:rsidRPr="00570E85">
              <w:rPr>
                <w:rFonts w:ascii="Arial" w:hAnsi="Arial" w:cs="Arial"/>
                <w:bCs/>
              </w:rPr>
              <w:t>was doing to welcome them by a phone call and</w:t>
            </w:r>
            <w:r w:rsidR="002C3CE1" w:rsidRPr="00570E85">
              <w:rPr>
                <w:rFonts w:ascii="Arial" w:hAnsi="Arial" w:cs="Arial"/>
                <w:bCs/>
              </w:rPr>
              <w:t>/or an email.</w:t>
            </w:r>
          </w:p>
        </w:tc>
      </w:tr>
      <w:tr w:rsidR="002839AD" w:rsidRPr="00570E85" w14:paraId="144B7680" w14:textId="77777777" w:rsidTr="000A44DA">
        <w:tc>
          <w:tcPr>
            <w:tcW w:w="851" w:type="dxa"/>
            <w:vAlign w:val="center"/>
          </w:tcPr>
          <w:p w14:paraId="5DC479BF" w14:textId="77777777" w:rsidR="002839AD" w:rsidRPr="00570E85" w:rsidRDefault="002839AD" w:rsidP="005D6F99">
            <w:pPr>
              <w:jc w:val="center"/>
              <w:rPr>
                <w:rFonts w:ascii="Arial" w:hAnsi="Arial" w:cs="Arial"/>
                <w:b/>
              </w:rPr>
            </w:pPr>
          </w:p>
        </w:tc>
        <w:tc>
          <w:tcPr>
            <w:tcW w:w="9497" w:type="dxa"/>
          </w:tcPr>
          <w:p w14:paraId="557F6B7D" w14:textId="2B2636CF" w:rsidR="00580272" w:rsidRPr="00570E85" w:rsidRDefault="00F14C1A" w:rsidP="00260E42">
            <w:pPr>
              <w:rPr>
                <w:rFonts w:ascii="Arial" w:hAnsi="Arial" w:cs="Arial"/>
                <w:bCs/>
              </w:rPr>
            </w:pPr>
            <w:r w:rsidRPr="00570E85">
              <w:rPr>
                <w:rFonts w:ascii="Arial" w:hAnsi="Arial" w:cs="Arial"/>
                <w:b/>
              </w:rPr>
              <w:t>New members:</w:t>
            </w:r>
            <w:r w:rsidR="002C3CE1" w:rsidRPr="00570E85">
              <w:rPr>
                <w:rFonts w:ascii="Arial" w:hAnsi="Arial" w:cs="Arial"/>
                <w:b/>
                <w:i/>
                <w:iCs/>
              </w:rPr>
              <w:t xml:space="preserve"> </w:t>
            </w:r>
            <w:r w:rsidR="00425604" w:rsidRPr="00570E85">
              <w:rPr>
                <w:rFonts w:ascii="Arial" w:hAnsi="Arial" w:cs="Arial"/>
                <w:b/>
                <w:i/>
                <w:iCs/>
              </w:rPr>
              <w:t>Dee Brockway</w:t>
            </w:r>
            <w:r w:rsidR="00425604" w:rsidRPr="00570E85">
              <w:rPr>
                <w:rFonts w:ascii="Arial" w:hAnsi="Arial" w:cs="Arial"/>
                <w:b/>
              </w:rPr>
              <w:br/>
            </w:r>
            <w:r w:rsidRPr="00570E85">
              <w:rPr>
                <w:rFonts w:ascii="Arial" w:hAnsi="Arial" w:cs="Arial"/>
                <w:bCs/>
              </w:rPr>
              <w:t xml:space="preserve">Dee </w:t>
            </w:r>
            <w:r w:rsidR="00E30F78" w:rsidRPr="00570E85">
              <w:rPr>
                <w:rFonts w:ascii="Arial" w:hAnsi="Arial" w:cs="Arial"/>
                <w:bCs/>
              </w:rPr>
              <w:t xml:space="preserve">said she had contacted a total of </w:t>
            </w:r>
            <w:r w:rsidR="001F31CD" w:rsidRPr="00570E85">
              <w:rPr>
                <w:rFonts w:ascii="Arial" w:hAnsi="Arial" w:cs="Arial"/>
                <w:bCs/>
              </w:rPr>
              <w:t xml:space="preserve">121 new members, and </w:t>
            </w:r>
            <w:r w:rsidR="00A53FD0" w:rsidRPr="00570E85">
              <w:rPr>
                <w:rFonts w:ascii="Arial" w:hAnsi="Arial" w:cs="Arial"/>
                <w:bCs/>
              </w:rPr>
              <w:t xml:space="preserve">commented that she thought </w:t>
            </w:r>
            <w:r w:rsidR="001F31CD" w:rsidRPr="00570E85">
              <w:rPr>
                <w:rFonts w:ascii="Arial" w:hAnsi="Arial" w:cs="Arial"/>
                <w:bCs/>
              </w:rPr>
              <w:t>this was a</w:t>
            </w:r>
            <w:r w:rsidR="00A53FD0" w:rsidRPr="00570E85">
              <w:rPr>
                <w:rFonts w:ascii="Arial" w:hAnsi="Arial" w:cs="Arial"/>
                <w:bCs/>
              </w:rPr>
              <w:t xml:space="preserve"> </w:t>
            </w:r>
            <w:r w:rsidR="002C3CE1" w:rsidRPr="00570E85">
              <w:rPr>
                <w:rFonts w:ascii="Arial" w:hAnsi="Arial" w:cs="Arial"/>
                <w:bCs/>
              </w:rPr>
              <w:t xml:space="preserve">very </w:t>
            </w:r>
            <w:r w:rsidR="00A53FD0" w:rsidRPr="00570E85">
              <w:rPr>
                <w:rFonts w:ascii="Arial" w:hAnsi="Arial" w:cs="Arial"/>
                <w:bCs/>
              </w:rPr>
              <w:t xml:space="preserve">worthwhile thing to do. </w:t>
            </w:r>
            <w:r w:rsidR="00F41DA6" w:rsidRPr="00570E85">
              <w:rPr>
                <w:rFonts w:ascii="Arial" w:hAnsi="Arial" w:cs="Arial"/>
                <w:bCs/>
              </w:rPr>
              <w:t xml:space="preserve">She had found that many new members were runners who had joined the LDWA to get early entry into relatively cheap </w:t>
            </w:r>
            <w:r w:rsidR="00C141F7" w:rsidRPr="00570E85">
              <w:rPr>
                <w:rFonts w:ascii="Arial" w:hAnsi="Arial" w:cs="Arial"/>
                <w:bCs/>
              </w:rPr>
              <w:t xml:space="preserve">events. </w:t>
            </w:r>
            <w:r w:rsidR="006F2A76" w:rsidRPr="00570E85">
              <w:rPr>
                <w:rFonts w:ascii="Arial" w:hAnsi="Arial" w:cs="Arial"/>
                <w:bCs/>
              </w:rPr>
              <w:t>She felt it</w:t>
            </w:r>
            <w:r w:rsidR="00E0681B" w:rsidRPr="00570E85">
              <w:rPr>
                <w:rFonts w:ascii="Arial" w:hAnsi="Arial" w:cs="Arial"/>
                <w:bCs/>
              </w:rPr>
              <w:t xml:space="preserve"> was still useful</w:t>
            </w:r>
            <w:r w:rsidR="002C564E" w:rsidRPr="00570E85">
              <w:rPr>
                <w:rFonts w:ascii="Arial" w:hAnsi="Arial" w:cs="Arial"/>
                <w:bCs/>
              </w:rPr>
              <w:t xml:space="preserve"> to welcome them as they may well</w:t>
            </w:r>
            <w:r w:rsidR="00E30F78" w:rsidRPr="00570E85">
              <w:rPr>
                <w:rFonts w:ascii="Arial" w:hAnsi="Arial" w:cs="Arial"/>
                <w:bCs/>
              </w:rPr>
              <w:t xml:space="preserve"> transition </w:t>
            </w:r>
            <w:r w:rsidR="002273E0" w:rsidRPr="00570E85">
              <w:rPr>
                <w:rFonts w:ascii="Arial" w:hAnsi="Arial" w:cs="Arial"/>
                <w:bCs/>
              </w:rPr>
              <w:t>later t</w:t>
            </w:r>
            <w:r w:rsidR="00E30F78" w:rsidRPr="00570E85">
              <w:rPr>
                <w:rFonts w:ascii="Arial" w:hAnsi="Arial" w:cs="Arial"/>
                <w:bCs/>
              </w:rPr>
              <w:t>o walking with the group.</w:t>
            </w:r>
          </w:p>
        </w:tc>
      </w:tr>
      <w:tr w:rsidR="002839AD" w:rsidRPr="00570E85" w14:paraId="2CF60725" w14:textId="77777777" w:rsidTr="000A44DA">
        <w:tc>
          <w:tcPr>
            <w:tcW w:w="851" w:type="dxa"/>
            <w:vAlign w:val="center"/>
          </w:tcPr>
          <w:p w14:paraId="60B7CE9C" w14:textId="77777777" w:rsidR="002839AD" w:rsidRPr="00570E85" w:rsidRDefault="002839AD" w:rsidP="005D6F99">
            <w:pPr>
              <w:jc w:val="center"/>
              <w:rPr>
                <w:rFonts w:ascii="Arial" w:hAnsi="Arial" w:cs="Arial"/>
                <w:b/>
              </w:rPr>
            </w:pPr>
          </w:p>
        </w:tc>
        <w:tc>
          <w:tcPr>
            <w:tcW w:w="9497" w:type="dxa"/>
          </w:tcPr>
          <w:p w14:paraId="067E0E44" w14:textId="77777777" w:rsidR="002839AD" w:rsidRPr="00570E85" w:rsidRDefault="002839AD" w:rsidP="005D6F99">
            <w:pPr>
              <w:rPr>
                <w:rFonts w:ascii="Arial" w:hAnsi="Arial" w:cs="Arial"/>
                <w:b/>
              </w:rPr>
            </w:pPr>
          </w:p>
        </w:tc>
      </w:tr>
      <w:tr w:rsidR="005D6F99" w:rsidRPr="00570E85" w14:paraId="15D3CC83" w14:textId="77777777" w:rsidTr="000A44DA">
        <w:tc>
          <w:tcPr>
            <w:tcW w:w="851" w:type="dxa"/>
            <w:vAlign w:val="center"/>
          </w:tcPr>
          <w:p w14:paraId="09DF7260" w14:textId="7EB91D1A" w:rsidR="005D6F99" w:rsidRPr="00570E85" w:rsidRDefault="005D6F99" w:rsidP="005D6F99">
            <w:pPr>
              <w:jc w:val="center"/>
              <w:rPr>
                <w:rFonts w:ascii="Arial" w:hAnsi="Arial" w:cs="Arial"/>
                <w:b/>
              </w:rPr>
            </w:pPr>
          </w:p>
        </w:tc>
        <w:tc>
          <w:tcPr>
            <w:tcW w:w="9497" w:type="dxa"/>
          </w:tcPr>
          <w:p w14:paraId="5C3383CC" w14:textId="0CDED31D" w:rsidR="00FA3083" w:rsidRPr="00570E85" w:rsidRDefault="00BE7903" w:rsidP="001D2E89">
            <w:pPr>
              <w:rPr>
                <w:rFonts w:ascii="Arial" w:hAnsi="Arial" w:cs="Arial"/>
                <w:b/>
              </w:rPr>
            </w:pPr>
            <w:r w:rsidRPr="00570E85">
              <w:rPr>
                <w:rFonts w:ascii="Arial" w:hAnsi="Arial" w:cs="Arial"/>
                <w:b/>
              </w:rPr>
              <w:t>(iii</w:t>
            </w:r>
            <w:r w:rsidR="00104FFA" w:rsidRPr="00570E85">
              <w:rPr>
                <w:rFonts w:ascii="Arial" w:hAnsi="Arial" w:cs="Arial"/>
                <w:b/>
              </w:rPr>
              <w:t xml:space="preserve">) </w:t>
            </w:r>
            <w:r w:rsidR="005D6F99" w:rsidRPr="00570E85">
              <w:rPr>
                <w:rFonts w:ascii="Arial" w:hAnsi="Arial" w:cs="Arial"/>
                <w:b/>
              </w:rPr>
              <w:t>Treasurer</w:t>
            </w:r>
            <w:r w:rsidR="006F2A76" w:rsidRPr="00570E85">
              <w:rPr>
                <w:rFonts w:ascii="Arial" w:hAnsi="Arial" w:cs="Arial"/>
                <w:b/>
              </w:rPr>
              <w:t xml:space="preserve"> </w:t>
            </w:r>
            <w:r w:rsidR="005D6F99" w:rsidRPr="00570E85">
              <w:rPr>
                <w:rFonts w:ascii="Arial" w:hAnsi="Arial" w:cs="Arial"/>
                <w:b/>
              </w:rPr>
              <w:t xml:space="preserve"> </w:t>
            </w:r>
            <w:r w:rsidR="006F5A66" w:rsidRPr="00570E85">
              <w:rPr>
                <w:rFonts w:ascii="Arial" w:hAnsi="Arial" w:cs="Arial"/>
                <w:b/>
                <w:i/>
              </w:rPr>
              <w:t>Fr</w:t>
            </w:r>
            <w:r w:rsidR="00423F24" w:rsidRPr="00570E85">
              <w:rPr>
                <w:rFonts w:ascii="Arial" w:hAnsi="Arial" w:cs="Arial"/>
                <w:b/>
                <w:i/>
              </w:rPr>
              <w:t>an</w:t>
            </w:r>
            <w:r w:rsidR="006F5A66" w:rsidRPr="00570E85">
              <w:rPr>
                <w:rFonts w:ascii="Arial" w:hAnsi="Arial" w:cs="Arial"/>
                <w:b/>
                <w:i/>
              </w:rPr>
              <w:t>coise</w:t>
            </w:r>
            <w:r w:rsidR="005D6F99" w:rsidRPr="00570E85">
              <w:rPr>
                <w:rFonts w:ascii="Arial" w:hAnsi="Arial" w:cs="Arial"/>
                <w:b/>
              </w:rPr>
              <w:t xml:space="preserve"> </w:t>
            </w:r>
            <w:r w:rsidR="009F637B" w:rsidRPr="00570E85">
              <w:rPr>
                <w:rFonts w:ascii="Arial" w:hAnsi="Arial" w:cs="Arial"/>
                <w:b/>
                <w:i/>
                <w:iCs/>
              </w:rPr>
              <w:t>Bannister</w:t>
            </w:r>
            <w:r w:rsidR="009F637B" w:rsidRPr="00570E85">
              <w:rPr>
                <w:rFonts w:ascii="Arial" w:hAnsi="Arial" w:cs="Arial"/>
                <w:b/>
              </w:rPr>
              <w:t xml:space="preserve"> </w:t>
            </w:r>
          </w:p>
        </w:tc>
      </w:tr>
      <w:tr w:rsidR="009F637B" w:rsidRPr="00570E85" w14:paraId="7D27AFD3" w14:textId="77777777" w:rsidTr="009F637B">
        <w:tc>
          <w:tcPr>
            <w:tcW w:w="851" w:type="dxa"/>
            <w:vAlign w:val="center"/>
          </w:tcPr>
          <w:p w14:paraId="627694D9" w14:textId="77777777" w:rsidR="009F637B" w:rsidRPr="00570E85" w:rsidRDefault="009F637B" w:rsidP="005D6F99">
            <w:pPr>
              <w:jc w:val="center"/>
              <w:rPr>
                <w:rFonts w:ascii="Arial" w:hAnsi="Arial" w:cs="Arial"/>
              </w:rPr>
            </w:pPr>
          </w:p>
        </w:tc>
        <w:tc>
          <w:tcPr>
            <w:tcW w:w="9497" w:type="dxa"/>
            <w:shd w:val="clear" w:color="auto" w:fill="BFBFBF" w:themeFill="background1" w:themeFillShade="BF"/>
          </w:tcPr>
          <w:p w14:paraId="7A392404" w14:textId="2D58A443" w:rsidR="009F637B" w:rsidRPr="00570E85" w:rsidRDefault="009F637B" w:rsidP="005D6F99">
            <w:pPr>
              <w:rPr>
                <w:rFonts w:ascii="Arial" w:hAnsi="Arial" w:cs="Arial"/>
                <w:b/>
              </w:rPr>
            </w:pPr>
            <w:r w:rsidRPr="00570E85">
              <w:rPr>
                <w:rFonts w:ascii="Arial" w:hAnsi="Arial" w:cs="Arial"/>
              </w:rPr>
              <w:t>The Accounts have been prepared for the period 1 October 2023 to 30 September 2024.</w:t>
            </w:r>
            <w:r w:rsidR="00DF4FCA" w:rsidRPr="00570E85">
              <w:rPr>
                <w:rFonts w:ascii="Arial" w:hAnsi="Arial" w:cs="Arial"/>
              </w:rPr>
              <w:br/>
            </w:r>
            <w:r w:rsidRPr="00570E85">
              <w:rPr>
                <w:rFonts w:ascii="Arial" w:hAnsi="Arial" w:cs="Arial"/>
              </w:rPr>
              <w:br/>
              <w:t xml:space="preserve">Total </w:t>
            </w:r>
            <w:r w:rsidR="0007306F" w:rsidRPr="00570E85">
              <w:rPr>
                <w:rFonts w:ascii="Arial" w:hAnsi="Arial" w:cs="Arial"/>
              </w:rPr>
              <w:t>acco</w:t>
            </w:r>
            <w:r w:rsidR="00D83576" w:rsidRPr="00570E85">
              <w:rPr>
                <w:rFonts w:ascii="Arial" w:hAnsi="Arial" w:cs="Arial"/>
              </w:rPr>
              <w:t xml:space="preserve">unt </w:t>
            </w:r>
            <w:r w:rsidRPr="00570E85">
              <w:rPr>
                <w:rFonts w:ascii="Arial" w:hAnsi="Arial" w:cs="Arial"/>
              </w:rPr>
              <w:t xml:space="preserve">balance on bank as of 30 September </w:t>
            </w:r>
            <w:r w:rsidRPr="00570E85">
              <w:rPr>
                <w:rFonts w:ascii="Arial" w:eastAsia="Calibri" w:hAnsi="Arial" w:cs="Arial"/>
                <w:lang w:val="en-GB" w:eastAsia="en-GB"/>
              </w:rPr>
              <w:t>£6,143.44 (current balance is £6,503.20)</w:t>
            </w:r>
            <w:r w:rsidRPr="00570E85">
              <w:rPr>
                <w:rFonts w:ascii="Arial" w:hAnsi="Arial" w:cs="Arial"/>
              </w:rPr>
              <w:t>.</w:t>
            </w:r>
            <w:r w:rsidR="00DF4FCA" w:rsidRPr="00570E85">
              <w:rPr>
                <w:rFonts w:ascii="Arial" w:hAnsi="Arial" w:cs="Arial"/>
              </w:rPr>
              <w:br/>
            </w:r>
            <w:r w:rsidRPr="00570E85">
              <w:rPr>
                <w:rFonts w:ascii="Arial" w:hAnsi="Arial" w:cs="Arial"/>
              </w:rPr>
              <w:br/>
              <w:t>Our revenue consists almost entirely of contribution/profits from our challenge events; well done one and all. Principal expenditures outside event expenses (incl</w:t>
            </w:r>
            <w:r w:rsidR="0076518C">
              <w:rPr>
                <w:rFonts w:ascii="Arial" w:hAnsi="Arial" w:cs="Arial"/>
              </w:rPr>
              <w:t>.</w:t>
            </w:r>
            <w:r w:rsidRPr="00570E85">
              <w:rPr>
                <w:rFonts w:ascii="Arial" w:hAnsi="Arial" w:cs="Arial"/>
              </w:rPr>
              <w:t xml:space="preserve"> Marshalling) are the following</w:t>
            </w:r>
          </w:p>
        </w:tc>
      </w:tr>
    </w:tbl>
    <w:p w14:paraId="2DB1E10D" w14:textId="77777777" w:rsidR="0027589D" w:rsidRPr="00570E85" w:rsidRDefault="0027589D"/>
    <w:p w14:paraId="337777A9" w14:textId="0F8C0A5A" w:rsidR="0067295D" w:rsidRPr="00570E85" w:rsidRDefault="0067295D">
      <w:pPr>
        <w:suppressAutoHyphens w:val="0"/>
      </w:pPr>
      <w:r w:rsidRPr="00570E85">
        <w:br w:type="page"/>
      </w:r>
    </w:p>
    <w:p w14:paraId="6F8D9FBF" w14:textId="7E8438B1" w:rsidR="0067295D" w:rsidRPr="00570E85" w:rsidRDefault="0067295D" w:rsidP="0067295D">
      <w:pPr>
        <w:spacing w:after="67" w:line="259" w:lineRule="auto"/>
        <w:rPr>
          <w:rFonts w:ascii="Arial" w:hAnsi="Arial" w:cs="Arial"/>
        </w:rPr>
      </w:pPr>
      <w:r w:rsidRPr="00570E85">
        <w:rPr>
          <w:rFonts w:ascii="Arial" w:hAnsi="Arial" w:cs="Arial"/>
        </w:rPr>
        <w:t xml:space="preserve">. </w:t>
      </w:r>
    </w:p>
    <w:p w14:paraId="27365F4B" w14:textId="77777777" w:rsidR="0067295D" w:rsidRPr="00570E85" w:rsidRDefault="0067295D" w:rsidP="0067295D">
      <w:pPr>
        <w:spacing w:after="67" w:line="259" w:lineRule="auto"/>
        <w:rPr>
          <w:rFonts w:ascii="Arial" w:hAnsi="Arial" w:cs="Arial"/>
        </w:rPr>
      </w:pPr>
      <w:r w:rsidRPr="00570E85">
        <w:rPr>
          <w:rFonts w:ascii="Arial" w:hAnsi="Arial" w:cs="Arial"/>
          <w:noProof/>
        </w:rPr>
        <w:drawing>
          <wp:inline distT="0" distB="0" distL="0" distR="0" wp14:anchorId="17BA2E5D" wp14:editId="5C91726F">
            <wp:extent cx="6645910" cy="1678940"/>
            <wp:effectExtent l="0" t="0" r="2540" b="0"/>
            <wp:docPr id="14521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839" name=""/>
                    <pic:cNvPicPr/>
                  </pic:nvPicPr>
                  <pic:blipFill>
                    <a:blip r:embed="rId9"/>
                    <a:stretch>
                      <a:fillRect/>
                    </a:stretch>
                  </pic:blipFill>
                  <pic:spPr>
                    <a:xfrm>
                      <a:off x="0" y="0"/>
                      <a:ext cx="6645910" cy="1678940"/>
                    </a:xfrm>
                    <a:prstGeom prst="rect">
                      <a:avLst/>
                    </a:prstGeom>
                  </pic:spPr>
                </pic:pic>
              </a:graphicData>
            </a:graphic>
          </wp:inline>
        </w:drawing>
      </w:r>
    </w:p>
    <w:p w14:paraId="6BF2924A" w14:textId="77777777" w:rsidR="0067295D" w:rsidRPr="00570E85" w:rsidRDefault="0067295D" w:rsidP="0067295D">
      <w:pPr>
        <w:spacing w:after="67" w:line="259" w:lineRule="auto"/>
        <w:rPr>
          <w:rFonts w:ascii="Arial" w:hAnsi="Arial" w:cs="Arial"/>
        </w:rPr>
      </w:pPr>
      <w:r w:rsidRPr="00570E85">
        <w:rPr>
          <w:rFonts w:ascii="Arial" w:hAnsi="Arial" w:cs="Arial"/>
          <w:noProof/>
        </w:rPr>
        <w:drawing>
          <wp:inline distT="0" distB="0" distL="0" distR="0" wp14:anchorId="52E0058F" wp14:editId="774214BD">
            <wp:extent cx="6645910" cy="2715895"/>
            <wp:effectExtent l="0" t="0" r="2540" b="8255"/>
            <wp:docPr id="3822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99969" name=""/>
                    <pic:cNvPicPr/>
                  </pic:nvPicPr>
                  <pic:blipFill>
                    <a:blip r:embed="rId10"/>
                    <a:stretch>
                      <a:fillRect/>
                    </a:stretch>
                  </pic:blipFill>
                  <pic:spPr>
                    <a:xfrm>
                      <a:off x="0" y="0"/>
                      <a:ext cx="6645910" cy="2715895"/>
                    </a:xfrm>
                    <a:prstGeom prst="rect">
                      <a:avLst/>
                    </a:prstGeom>
                  </pic:spPr>
                </pic:pic>
              </a:graphicData>
            </a:graphic>
          </wp:inline>
        </w:drawing>
      </w:r>
    </w:p>
    <w:p w14:paraId="53E31D1D" w14:textId="77777777" w:rsidR="0067295D" w:rsidRPr="00570E85" w:rsidRDefault="0067295D" w:rsidP="0067295D">
      <w:pPr>
        <w:spacing w:after="67" w:line="259" w:lineRule="auto"/>
        <w:rPr>
          <w:rFonts w:ascii="Arial" w:hAnsi="Arial" w:cs="Arial"/>
        </w:rPr>
      </w:pPr>
      <w:r w:rsidRPr="00570E85">
        <w:rPr>
          <w:rFonts w:ascii="Arial" w:hAnsi="Arial" w:cs="Arial"/>
        </w:rPr>
        <w:br/>
        <w:t>Donations made from our bank account during the year were:</w:t>
      </w:r>
    </w:p>
    <w:p w14:paraId="4AE0C1AB" w14:textId="77777777" w:rsidR="0067295D" w:rsidRPr="00570E85" w:rsidRDefault="0067295D" w:rsidP="0067295D">
      <w:pPr>
        <w:spacing w:after="67" w:line="259" w:lineRule="auto"/>
        <w:rPr>
          <w:rFonts w:ascii="Arial" w:hAnsi="Arial" w:cs="Arial"/>
        </w:rPr>
      </w:pPr>
      <w:r w:rsidRPr="00570E85">
        <w:rPr>
          <w:rFonts w:ascii="Arial" w:hAnsi="Arial" w:cs="Arial"/>
          <w:noProof/>
        </w:rPr>
        <w:drawing>
          <wp:inline distT="0" distB="0" distL="0" distR="0" wp14:anchorId="3D22960A" wp14:editId="72E2CF60">
            <wp:extent cx="6645910" cy="1793240"/>
            <wp:effectExtent l="0" t="0" r="2540" b="0"/>
            <wp:docPr id="201357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76984" name=""/>
                    <pic:cNvPicPr/>
                  </pic:nvPicPr>
                  <pic:blipFill>
                    <a:blip r:embed="rId11"/>
                    <a:stretch>
                      <a:fillRect/>
                    </a:stretch>
                  </pic:blipFill>
                  <pic:spPr>
                    <a:xfrm>
                      <a:off x="0" y="0"/>
                      <a:ext cx="6645910" cy="1793240"/>
                    </a:xfrm>
                    <a:prstGeom prst="rect">
                      <a:avLst/>
                    </a:prstGeom>
                  </pic:spPr>
                </pic:pic>
              </a:graphicData>
            </a:graphic>
          </wp:inline>
        </w:drawing>
      </w:r>
    </w:p>
    <w:p w14:paraId="2B7298AF" w14:textId="77777777" w:rsidR="0067295D" w:rsidRPr="00570E85" w:rsidRDefault="0067295D" w:rsidP="0067295D">
      <w:pPr>
        <w:spacing w:line="259" w:lineRule="auto"/>
        <w:rPr>
          <w:rFonts w:ascii="Arial" w:hAnsi="Arial" w:cs="Arial"/>
        </w:rPr>
      </w:pPr>
      <w:r w:rsidRPr="00570E85">
        <w:rPr>
          <w:rFonts w:ascii="Arial" w:hAnsi="Arial" w:cs="Arial"/>
        </w:rPr>
        <w:t xml:space="preserve">  </w:t>
      </w:r>
    </w:p>
    <w:p w14:paraId="66584A10" w14:textId="5E75F40C" w:rsidR="0067295D" w:rsidRPr="00570E85" w:rsidRDefault="0067295D" w:rsidP="0067295D">
      <w:pPr>
        <w:spacing w:after="38" w:line="259" w:lineRule="auto"/>
        <w:rPr>
          <w:rFonts w:ascii="Arial" w:hAnsi="Arial" w:cs="Arial"/>
        </w:rPr>
      </w:pPr>
      <w:r w:rsidRPr="00570E85">
        <w:rPr>
          <w:rFonts w:ascii="Arial" w:hAnsi="Arial" w:cs="Arial"/>
        </w:rPr>
        <w:t>These correspond to the “entry fee d</w:t>
      </w:r>
      <w:r w:rsidR="00933FCE" w:rsidRPr="00570E85">
        <w:rPr>
          <w:rFonts w:ascii="Arial" w:hAnsi="Arial" w:cs="Arial"/>
        </w:rPr>
        <w:t>i</w:t>
      </w:r>
      <w:r w:rsidRPr="00570E85">
        <w:rPr>
          <w:rFonts w:ascii="Arial" w:hAnsi="Arial" w:cs="Arial"/>
        </w:rPr>
        <w:t>fferential” between LDWA members and non-LDWA members for the Hannington Hike.</w:t>
      </w:r>
      <w:r w:rsidRPr="00570E85">
        <w:rPr>
          <w:rFonts w:ascii="Arial" w:hAnsi="Arial" w:cs="Arial"/>
        </w:rPr>
        <w:br/>
      </w:r>
      <w:r w:rsidRPr="00570E85">
        <w:rPr>
          <w:rFonts w:ascii="Arial" w:hAnsi="Arial" w:cs="Arial"/>
        </w:rPr>
        <w:br/>
      </w:r>
    </w:p>
    <w:p w14:paraId="641E3581" w14:textId="77777777" w:rsidR="0067295D" w:rsidRPr="00570E85" w:rsidRDefault="0067295D" w:rsidP="0067295D">
      <w:pPr>
        <w:spacing w:line="259" w:lineRule="auto"/>
        <w:rPr>
          <w:rFonts w:ascii="Arial" w:hAnsi="Arial" w:cs="Arial"/>
        </w:rPr>
      </w:pPr>
      <w:r w:rsidRPr="00570E85">
        <w:rPr>
          <w:rFonts w:ascii="Arial" w:hAnsi="Arial" w:cs="Arial"/>
          <w:noProof/>
        </w:rPr>
        <w:drawing>
          <wp:inline distT="0" distB="0" distL="0" distR="0" wp14:anchorId="023A9C9A" wp14:editId="1D9663D7">
            <wp:extent cx="6645910" cy="5438140"/>
            <wp:effectExtent l="0" t="0" r="2540" b="0"/>
            <wp:docPr id="5853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1588" name=""/>
                    <pic:cNvPicPr/>
                  </pic:nvPicPr>
                  <pic:blipFill>
                    <a:blip r:embed="rId12"/>
                    <a:stretch>
                      <a:fillRect/>
                    </a:stretch>
                  </pic:blipFill>
                  <pic:spPr>
                    <a:xfrm>
                      <a:off x="0" y="0"/>
                      <a:ext cx="6645910" cy="5438140"/>
                    </a:xfrm>
                    <a:prstGeom prst="rect">
                      <a:avLst/>
                    </a:prstGeom>
                  </pic:spPr>
                </pic:pic>
              </a:graphicData>
            </a:graphic>
          </wp:inline>
        </w:drawing>
      </w:r>
      <w:r w:rsidRPr="00570E85">
        <w:rPr>
          <w:rFonts w:ascii="Arial" w:hAnsi="Arial" w:cs="Arial"/>
        </w:rPr>
        <w:t xml:space="preserve"> </w:t>
      </w:r>
    </w:p>
    <w:p w14:paraId="4AFDB3C1" w14:textId="77777777" w:rsidR="0027589D" w:rsidRPr="00570E85" w:rsidRDefault="0027589D"/>
    <w:tbl>
      <w:tblPr>
        <w:tblStyle w:val="TableGrid"/>
        <w:tblW w:w="10348" w:type="dxa"/>
        <w:tblInd w:w="137" w:type="dxa"/>
        <w:tblLayout w:type="fixed"/>
        <w:tblLook w:val="04A0" w:firstRow="1" w:lastRow="0" w:firstColumn="1" w:lastColumn="0" w:noHBand="0" w:noVBand="1"/>
      </w:tblPr>
      <w:tblGrid>
        <w:gridCol w:w="851"/>
        <w:gridCol w:w="9497"/>
      </w:tblGrid>
      <w:tr w:rsidR="00F75CEE" w:rsidRPr="00570E85" w14:paraId="6738D07F" w14:textId="77777777" w:rsidTr="00346832">
        <w:tc>
          <w:tcPr>
            <w:tcW w:w="851" w:type="dxa"/>
            <w:vAlign w:val="center"/>
          </w:tcPr>
          <w:p w14:paraId="39982D98" w14:textId="77777777" w:rsidR="00F75CEE" w:rsidRPr="00570E85" w:rsidRDefault="00F75CEE" w:rsidP="005D6F99">
            <w:pPr>
              <w:jc w:val="center"/>
              <w:rPr>
                <w:rFonts w:ascii="Arial" w:hAnsi="Arial" w:cs="Arial"/>
              </w:rPr>
            </w:pPr>
          </w:p>
        </w:tc>
        <w:tc>
          <w:tcPr>
            <w:tcW w:w="9497" w:type="dxa"/>
            <w:shd w:val="clear" w:color="auto" w:fill="BFBFBF" w:themeFill="background1" w:themeFillShade="BF"/>
          </w:tcPr>
          <w:p w14:paraId="4FA76B45" w14:textId="77777777" w:rsidR="009F637B" w:rsidRPr="00570E85" w:rsidRDefault="009F637B" w:rsidP="009F637B">
            <w:pPr>
              <w:suppressAutoHyphens w:val="0"/>
              <w:rPr>
                <w:rFonts w:ascii="Arial" w:hAnsi="Arial" w:cs="Arial"/>
                <w:b/>
                <w:bCs/>
              </w:rPr>
            </w:pPr>
            <w:r w:rsidRPr="00570E85">
              <w:rPr>
                <w:rFonts w:ascii="Arial" w:hAnsi="Arial" w:cs="Arial"/>
                <w:b/>
                <w:bCs/>
              </w:rPr>
              <w:t>SURPLUS/ (DEFICIT) FOR YEAR</w:t>
            </w:r>
            <w:r w:rsidRPr="00570E85">
              <w:rPr>
                <w:rFonts w:ascii="Arial" w:hAnsi="Arial" w:cs="Arial"/>
                <w:b/>
                <w:bCs/>
              </w:rPr>
              <w:tab/>
            </w:r>
            <w:r w:rsidRPr="00570E85">
              <w:rPr>
                <w:rFonts w:ascii="Arial" w:hAnsi="Arial" w:cs="Arial"/>
                <w:b/>
                <w:bCs/>
              </w:rPr>
              <w:tab/>
              <w:t>£1,435.93</w:t>
            </w:r>
          </w:p>
          <w:p w14:paraId="5BFD56A9" w14:textId="77777777" w:rsidR="009F637B" w:rsidRPr="00570E85" w:rsidRDefault="009F637B" w:rsidP="009F637B">
            <w:pPr>
              <w:suppressAutoHyphens w:val="0"/>
              <w:rPr>
                <w:rFonts w:ascii="Arial" w:hAnsi="Arial" w:cs="Arial"/>
                <w:b/>
                <w:bCs/>
              </w:rPr>
            </w:pPr>
            <w:r w:rsidRPr="00570E85">
              <w:rPr>
                <w:rFonts w:ascii="Arial" w:hAnsi="Arial" w:cs="Arial"/>
                <w:b/>
                <w:bCs/>
              </w:rPr>
              <w:t>Note: SS events’ income is spread over two accounting period.</w:t>
            </w:r>
          </w:p>
          <w:p w14:paraId="20F2799F" w14:textId="77777777" w:rsidR="009F637B" w:rsidRPr="00570E85" w:rsidRDefault="009F637B" w:rsidP="009F637B">
            <w:pPr>
              <w:suppressAutoHyphens w:val="0"/>
              <w:rPr>
                <w:rFonts w:ascii="Arial" w:hAnsi="Arial" w:cs="Arial"/>
                <w:b/>
                <w:bCs/>
              </w:rPr>
            </w:pPr>
          </w:p>
          <w:p w14:paraId="113095A4" w14:textId="77777777" w:rsidR="009F637B" w:rsidRPr="00570E85" w:rsidRDefault="009F637B" w:rsidP="00346832">
            <w:pPr>
              <w:spacing w:line="259" w:lineRule="auto"/>
              <w:rPr>
                <w:rFonts w:ascii="Arial" w:hAnsi="Arial" w:cs="Arial"/>
              </w:rPr>
            </w:pPr>
            <w:r w:rsidRPr="00570E85">
              <w:rPr>
                <w:rFonts w:ascii="Arial" w:hAnsi="Arial" w:cs="Arial"/>
              </w:rPr>
              <w:t xml:space="preserve">As always, suggestions for how we use our funds are always welcome by the committee. </w:t>
            </w:r>
          </w:p>
          <w:p w14:paraId="0FE975FE" w14:textId="77777777" w:rsidR="009F637B" w:rsidRPr="00570E85" w:rsidRDefault="009F637B" w:rsidP="00346832">
            <w:pPr>
              <w:suppressAutoHyphens w:val="0"/>
              <w:rPr>
                <w:rFonts w:ascii="Arial" w:hAnsi="Arial" w:cs="Arial"/>
                <w:b/>
                <w:bCs/>
              </w:rPr>
            </w:pPr>
          </w:p>
          <w:p w14:paraId="1E1A04DA" w14:textId="706E59BF" w:rsidR="00F75CEE" w:rsidRPr="00570E85" w:rsidRDefault="009F637B" w:rsidP="00346832">
            <w:pPr>
              <w:suppressAutoHyphens w:val="0"/>
              <w:rPr>
                <w:rFonts w:ascii="Arial" w:hAnsi="Arial" w:cs="Arial"/>
                <w:b/>
                <w:bCs/>
              </w:rPr>
            </w:pPr>
            <w:r w:rsidRPr="00570E85">
              <w:rPr>
                <w:rFonts w:ascii="Arial" w:hAnsi="Arial" w:cs="Arial"/>
              </w:rPr>
              <w:t>The accounts have been checked by Dave Yorton</w:t>
            </w:r>
            <w:r w:rsidR="00B26ED3">
              <w:rPr>
                <w:rFonts w:ascii="Arial" w:hAnsi="Arial" w:cs="Arial"/>
              </w:rPr>
              <w:t xml:space="preserve">, </w:t>
            </w:r>
            <w:r w:rsidRPr="00570E85">
              <w:rPr>
                <w:rFonts w:ascii="Arial" w:hAnsi="Arial" w:cs="Arial"/>
              </w:rPr>
              <w:t>independent examiner for BBN</w:t>
            </w:r>
            <w:r w:rsidR="00B26ED3">
              <w:rPr>
                <w:rFonts w:ascii="Arial" w:hAnsi="Arial" w:cs="Arial"/>
              </w:rPr>
              <w:t>,</w:t>
            </w:r>
            <w:r w:rsidRPr="00570E85">
              <w:rPr>
                <w:rFonts w:ascii="Arial" w:hAnsi="Arial" w:cs="Arial"/>
              </w:rPr>
              <w:t xml:space="preserve"> and found to be in order. </w:t>
            </w:r>
            <w:r w:rsidRPr="00570E85">
              <w:rPr>
                <w:rFonts w:ascii="Arial" w:hAnsi="Arial" w:cs="Arial"/>
                <w:b/>
                <w:bCs/>
              </w:rPr>
              <w:t xml:space="preserve">They will be signed if approved by the AGM. </w:t>
            </w:r>
          </w:p>
        </w:tc>
      </w:tr>
    </w:tbl>
    <w:p w14:paraId="13468733" w14:textId="7B56FD9E" w:rsidR="0096694C" w:rsidRPr="00570E85" w:rsidRDefault="0096694C"/>
    <w:p w14:paraId="534C8764" w14:textId="77777777" w:rsidR="0096694C" w:rsidRPr="00570E85" w:rsidRDefault="0096694C">
      <w:pPr>
        <w:suppressAutoHyphens w:val="0"/>
      </w:pPr>
      <w:r w:rsidRPr="00570E85">
        <w:br w:type="page"/>
      </w:r>
    </w:p>
    <w:p w14:paraId="09396EA9" w14:textId="4D16BC8F" w:rsidR="00927591" w:rsidRPr="00570E85" w:rsidRDefault="008E4AA3">
      <w:r w:rsidRPr="00570E85">
        <w:rPr>
          <w:noProof/>
        </w:rPr>
        <w:drawing>
          <wp:inline distT="0" distB="0" distL="0" distR="0" wp14:anchorId="7C4CA5C5" wp14:editId="23805F05">
            <wp:extent cx="6245281" cy="8314267"/>
            <wp:effectExtent l="0" t="0" r="3175" b="0"/>
            <wp:docPr id="210199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98246" name=""/>
                    <pic:cNvPicPr/>
                  </pic:nvPicPr>
                  <pic:blipFill>
                    <a:blip r:embed="rId13"/>
                    <a:stretch>
                      <a:fillRect/>
                    </a:stretch>
                  </pic:blipFill>
                  <pic:spPr>
                    <a:xfrm>
                      <a:off x="0" y="0"/>
                      <a:ext cx="6264032" cy="8339231"/>
                    </a:xfrm>
                    <a:prstGeom prst="rect">
                      <a:avLst/>
                    </a:prstGeom>
                  </pic:spPr>
                </pic:pic>
              </a:graphicData>
            </a:graphic>
          </wp:inline>
        </w:drawing>
      </w:r>
    </w:p>
    <w:p w14:paraId="1D4DB782" w14:textId="77777777" w:rsidR="006F0C6E" w:rsidRPr="00570E85" w:rsidRDefault="006F0C6E"/>
    <w:p w14:paraId="48DC9A63" w14:textId="384CD9E0" w:rsidR="00024924" w:rsidRPr="00570E85" w:rsidRDefault="00024924">
      <w:pPr>
        <w:suppressAutoHyphens w:val="0"/>
      </w:pPr>
      <w:r w:rsidRPr="00570E85">
        <w:br w:type="page"/>
      </w:r>
    </w:p>
    <w:p w14:paraId="774F34D2" w14:textId="77777777" w:rsidR="008D08D1" w:rsidRPr="00570E85" w:rsidRDefault="008D08D1"/>
    <w:tbl>
      <w:tblPr>
        <w:tblStyle w:val="TableGrid"/>
        <w:tblW w:w="10348" w:type="dxa"/>
        <w:tblInd w:w="137" w:type="dxa"/>
        <w:tblLayout w:type="fixed"/>
        <w:tblLook w:val="04A0" w:firstRow="1" w:lastRow="0" w:firstColumn="1" w:lastColumn="0" w:noHBand="0" w:noVBand="1"/>
      </w:tblPr>
      <w:tblGrid>
        <w:gridCol w:w="851"/>
        <w:gridCol w:w="1417"/>
        <w:gridCol w:w="2552"/>
        <w:gridCol w:w="2551"/>
        <w:gridCol w:w="2977"/>
      </w:tblGrid>
      <w:tr w:rsidR="005D6F99" w:rsidRPr="00570E85" w14:paraId="52A59BCB" w14:textId="77777777" w:rsidTr="0060565B">
        <w:tc>
          <w:tcPr>
            <w:tcW w:w="851" w:type="dxa"/>
            <w:vAlign w:val="center"/>
          </w:tcPr>
          <w:p w14:paraId="525FF934" w14:textId="77777777" w:rsidR="005D6F99" w:rsidRPr="00570E85" w:rsidRDefault="005D6F99" w:rsidP="005D6F99">
            <w:pPr>
              <w:jc w:val="center"/>
              <w:rPr>
                <w:rFonts w:ascii="Arial" w:hAnsi="Arial" w:cs="Arial"/>
              </w:rPr>
            </w:pPr>
          </w:p>
        </w:tc>
        <w:tc>
          <w:tcPr>
            <w:tcW w:w="9497" w:type="dxa"/>
            <w:gridSpan w:val="4"/>
          </w:tcPr>
          <w:p w14:paraId="46E82378" w14:textId="296E7FAD" w:rsidR="005D6F99" w:rsidRPr="00570E85" w:rsidRDefault="00955A8A" w:rsidP="005D6F99">
            <w:pPr>
              <w:rPr>
                <w:rFonts w:ascii="Arial" w:hAnsi="Arial" w:cs="Arial"/>
              </w:rPr>
            </w:pPr>
            <w:r w:rsidRPr="00570E85">
              <w:rPr>
                <w:rFonts w:ascii="Arial" w:hAnsi="Arial" w:cs="Arial"/>
              </w:rPr>
              <w:t>Francoise reported a healthy bank balance</w:t>
            </w:r>
            <w:r w:rsidR="007E7467" w:rsidRPr="00570E85">
              <w:rPr>
                <w:rFonts w:ascii="Arial" w:hAnsi="Arial" w:cs="Arial"/>
              </w:rPr>
              <w:t>, with a surplus for the year of £1,435.93</w:t>
            </w:r>
            <w:r w:rsidRPr="00570E85">
              <w:rPr>
                <w:rFonts w:ascii="Arial" w:hAnsi="Arial" w:cs="Arial"/>
              </w:rPr>
              <w:t>.</w:t>
            </w:r>
            <w:r w:rsidR="0097790A" w:rsidRPr="00570E85">
              <w:rPr>
                <w:rFonts w:ascii="Arial" w:hAnsi="Arial" w:cs="Arial"/>
              </w:rPr>
              <w:t xml:space="preserve"> Most of the group’s income comes from </w:t>
            </w:r>
            <w:r w:rsidR="00346832" w:rsidRPr="00570E85">
              <w:rPr>
                <w:rFonts w:ascii="Arial" w:hAnsi="Arial" w:cs="Arial"/>
              </w:rPr>
              <w:t xml:space="preserve">the </w:t>
            </w:r>
            <w:r w:rsidR="0097790A" w:rsidRPr="00570E85">
              <w:rPr>
                <w:rFonts w:ascii="Arial" w:hAnsi="Arial" w:cs="Arial"/>
              </w:rPr>
              <w:t xml:space="preserve">surplus </w:t>
            </w:r>
            <w:r w:rsidR="00721AA7" w:rsidRPr="00570E85">
              <w:rPr>
                <w:rFonts w:ascii="Arial" w:hAnsi="Arial" w:cs="Arial"/>
              </w:rPr>
              <w:t xml:space="preserve">from </w:t>
            </w:r>
            <w:r w:rsidR="00346832" w:rsidRPr="00570E85">
              <w:rPr>
                <w:rFonts w:ascii="Arial" w:hAnsi="Arial" w:cs="Arial"/>
              </w:rPr>
              <w:t xml:space="preserve">each of </w:t>
            </w:r>
            <w:r w:rsidR="00721AA7" w:rsidRPr="00570E85">
              <w:rPr>
                <w:rFonts w:ascii="Arial" w:hAnsi="Arial" w:cs="Arial"/>
              </w:rPr>
              <w:t>our challenge events</w:t>
            </w:r>
            <w:r w:rsidR="002C68F0" w:rsidRPr="00570E85">
              <w:rPr>
                <w:rFonts w:ascii="Arial" w:hAnsi="Arial" w:cs="Arial"/>
              </w:rPr>
              <w:t xml:space="preserve">. </w:t>
            </w:r>
            <w:r w:rsidR="000D47FD" w:rsidRPr="00570E85">
              <w:rPr>
                <w:rFonts w:ascii="Arial" w:hAnsi="Arial" w:cs="Arial"/>
              </w:rPr>
              <w:t>Francoise</w:t>
            </w:r>
            <w:r w:rsidR="00696C04" w:rsidRPr="00570E85">
              <w:rPr>
                <w:rFonts w:ascii="Arial" w:hAnsi="Arial" w:cs="Arial"/>
              </w:rPr>
              <w:t xml:space="preserve"> </w:t>
            </w:r>
            <w:r w:rsidR="00CD50A0" w:rsidRPr="00570E85">
              <w:rPr>
                <w:rFonts w:ascii="Arial" w:hAnsi="Arial" w:cs="Arial"/>
              </w:rPr>
              <w:t>drew attent</w:t>
            </w:r>
            <w:r w:rsidR="002E086C" w:rsidRPr="00570E85">
              <w:rPr>
                <w:rFonts w:ascii="Arial" w:hAnsi="Arial" w:cs="Arial"/>
              </w:rPr>
              <w:t xml:space="preserve">ion to </w:t>
            </w:r>
            <w:r w:rsidR="00BD0662" w:rsidRPr="00570E85">
              <w:rPr>
                <w:rFonts w:ascii="Arial" w:hAnsi="Arial" w:cs="Arial"/>
              </w:rPr>
              <w:t>the Shillington Shuffle</w:t>
            </w:r>
            <w:r w:rsidR="00E074A8" w:rsidRPr="00570E85">
              <w:rPr>
                <w:rFonts w:ascii="Arial" w:hAnsi="Arial" w:cs="Arial"/>
              </w:rPr>
              <w:t>;</w:t>
            </w:r>
            <w:r w:rsidR="002E086C" w:rsidRPr="00570E85">
              <w:rPr>
                <w:rFonts w:ascii="Arial" w:hAnsi="Arial" w:cs="Arial"/>
              </w:rPr>
              <w:t xml:space="preserve"> </w:t>
            </w:r>
            <w:r w:rsidR="00826E85" w:rsidRPr="00570E85">
              <w:rPr>
                <w:rFonts w:ascii="Arial" w:hAnsi="Arial" w:cs="Arial"/>
              </w:rPr>
              <w:t xml:space="preserve">as </w:t>
            </w:r>
            <w:r w:rsidR="00274146" w:rsidRPr="00570E85">
              <w:rPr>
                <w:rFonts w:ascii="Arial" w:hAnsi="Arial" w:cs="Arial"/>
              </w:rPr>
              <w:t>th</w:t>
            </w:r>
            <w:r w:rsidR="002E086C" w:rsidRPr="00570E85">
              <w:rPr>
                <w:rFonts w:ascii="Arial" w:hAnsi="Arial" w:cs="Arial"/>
              </w:rPr>
              <w:t xml:space="preserve">e event </w:t>
            </w:r>
            <w:r w:rsidR="00826E85" w:rsidRPr="00570E85">
              <w:rPr>
                <w:rFonts w:ascii="Arial" w:hAnsi="Arial" w:cs="Arial"/>
              </w:rPr>
              <w:t>is</w:t>
            </w:r>
            <w:r w:rsidR="002E086C" w:rsidRPr="00570E85">
              <w:rPr>
                <w:rFonts w:ascii="Arial" w:hAnsi="Arial" w:cs="Arial"/>
              </w:rPr>
              <w:t xml:space="preserve"> held in Novem</w:t>
            </w:r>
            <w:r w:rsidR="00725FF6" w:rsidRPr="00570E85">
              <w:rPr>
                <w:rFonts w:ascii="Arial" w:hAnsi="Arial" w:cs="Arial"/>
              </w:rPr>
              <w:t>b</w:t>
            </w:r>
            <w:r w:rsidR="002E086C" w:rsidRPr="00570E85">
              <w:rPr>
                <w:rFonts w:ascii="Arial" w:hAnsi="Arial" w:cs="Arial"/>
              </w:rPr>
              <w:t xml:space="preserve">er </w:t>
            </w:r>
            <w:r w:rsidR="00725FF6" w:rsidRPr="00570E85">
              <w:rPr>
                <w:rFonts w:ascii="Arial" w:hAnsi="Arial" w:cs="Arial"/>
              </w:rPr>
              <w:t>the figures</w:t>
            </w:r>
            <w:r w:rsidR="00BD0662" w:rsidRPr="00570E85">
              <w:rPr>
                <w:rFonts w:ascii="Arial" w:hAnsi="Arial" w:cs="Arial"/>
              </w:rPr>
              <w:t xml:space="preserve"> </w:t>
            </w:r>
            <w:r w:rsidR="00E074A8" w:rsidRPr="00570E85">
              <w:rPr>
                <w:rFonts w:ascii="Arial" w:hAnsi="Arial" w:cs="Arial"/>
              </w:rPr>
              <w:t xml:space="preserve">are </w:t>
            </w:r>
            <w:r w:rsidR="00BD0662" w:rsidRPr="00570E85">
              <w:rPr>
                <w:rFonts w:ascii="Arial" w:hAnsi="Arial" w:cs="Arial"/>
              </w:rPr>
              <w:t>spread over two financial years.</w:t>
            </w:r>
          </w:p>
        </w:tc>
      </w:tr>
      <w:tr w:rsidR="00850B55" w:rsidRPr="00570E85" w14:paraId="63D416B6" w14:textId="77777777" w:rsidTr="0060565B">
        <w:tc>
          <w:tcPr>
            <w:tcW w:w="851" w:type="dxa"/>
            <w:vAlign w:val="center"/>
          </w:tcPr>
          <w:p w14:paraId="58939CCE" w14:textId="77777777" w:rsidR="00850B55" w:rsidRPr="00570E85" w:rsidRDefault="00850B55" w:rsidP="005D6F99">
            <w:pPr>
              <w:jc w:val="center"/>
              <w:rPr>
                <w:rFonts w:ascii="Arial" w:hAnsi="Arial" w:cs="Arial"/>
                <w:b/>
              </w:rPr>
            </w:pPr>
          </w:p>
        </w:tc>
        <w:tc>
          <w:tcPr>
            <w:tcW w:w="9497" w:type="dxa"/>
            <w:gridSpan w:val="4"/>
          </w:tcPr>
          <w:p w14:paraId="31F374C9" w14:textId="641F550D" w:rsidR="00850B55" w:rsidRPr="00570E85" w:rsidRDefault="00850B55" w:rsidP="005D6F99">
            <w:pPr>
              <w:rPr>
                <w:rFonts w:ascii="Arial" w:hAnsi="Arial" w:cs="Arial"/>
              </w:rPr>
            </w:pPr>
            <w:r w:rsidRPr="00570E85">
              <w:rPr>
                <w:rFonts w:ascii="Arial" w:hAnsi="Arial" w:cs="Arial"/>
              </w:rPr>
              <w:t xml:space="preserve">Francoise said </w:t>
            </w:r>
            <w:r w:rsidR="00505EBC" w:rsidRPr="00570E85">
              <w:rPr>
                <w:rFonts w:ascii="Arial" w:hAnsi="Arial" w:cs="Arial"/>
              </w:rPr>
              <w:t xml:space="preserve">the group’s bank account had been changed </w:t>
            </w:r>
            <w:r w:rsidR="00247755" w:rsidRPr="00570E85">
              <w:rPr>
                <w:rFonts w:ascii="Arial" w:hAnsi="Arial" w:cs="Arial"/>
              </w:rPr>
              <w:t xml:space="preserve">earlier </w:t>
            </w:r>
            <w:r w:rsidR="00505EBC" w:rsidRPr="00570E85">
              <w:rPr>
                <w:rFonts w:ascii="Arial" w:hAnsi="Arial" w:cs="Arial"/>
              </w:rPr>
              <w:t xml:space="preserve">in the year </w:t>
            </w:r>
            <w:r w:rsidR="00606324" w:rsidRPr="00570E85">
              <w:rPr>
                <w:rFonts w:ascii="Arial" w:hAnsi="Arial" w:cs="Arial"/>
              </w:rPr>
              <w:t>to a Lloyds account which offered double</w:t>
            </w:r>
            <w:r w:rsidR="00457D7B" w:rsidRPr="00570E85">
              <w:rPr>
                <w:rFonts w:ascii="Arial" w:hAnsi="Arial" w:cs="Arial"/>
              </w:rPr>
              <w:t xml:space="preserve"> signature </w:t>
            </w:r>
            <w:r w:rsidR="00263695" w:rsidRPr="00570E85">
              <w:rPr>
                <w:rFonts w:ascii="Arial" w:hAnsi="Arial" w:cs="Arial"/>
              </w:rPr>
              <w:t>authori</w:t>
            </w:r>
            <w:r w:rsidR="002937D3" w:rsidRPr="00570E85">
              <w:rPr>
                <w:rFonts w:ascii="Arial" w:hAnsi="Arial" w:cs="Arial"/>
              </w:rPr>
              <w:t>s</w:t>
            </w:r>
            <w:r w:rsidR="00263695" w:rsidRPr="00570E85">
              <w:rPr>
                <w:rFonts w:ascii="Arial" w:hAnsi="Arial" w:cs="Arial"/>
              </w:rPr>
              <w:t>ation</w:t>
            </w:r>
            <w:r w:rsidR="002937D3" w:rsidRPr="00570E85">
              <w:rPr>
                <w:rFonts w:ascii="Arial" w:hAnsi="Arial" w:cs="Arial"/>
              </w:rPr>
              <w:t>, and a finance sub</w:t>
            </w:r>
            <w:r w:rsidR="00247755" w:rsidRPr="00570E85">
              <w:rPr>
                <w:rFonts w:ascii="Arial" w:hAnsi="Arial" w:cs="Arial"/>
              </w:rPr>
              <w:t>-</w:t>
            </w:r>
            <w:r w:rsidR="002937D3" w:rsidRPr="00570E85">
              <w:rPr>
                <w:rFonts w:ascii="Arial" w:hAnsi="Arial" w:cs="Arial"/>
              </w:rPr>
              <w:t xml:space="preserve">committee had been set up </w:t>
            </w:r>
            <w:r w:rsidR="00675066" w:rsidRPr="00570E85">
              <w:rPr>
                <w:rFonts w:ascii="Arial" w:hAnsi="Arial" w:cs="Arial"/>
              </w:rPr>
              <w:t>(currently Francoise, Sarah and Gill as the three group officers</w:t>
            </w:r>
            <w:r w:rsidR="004F0F54" w:rsidRPr="00570E85">
              <w:rPr>
                <w:rFonts w:ascii="Arial" w:hAnsi="Arial" w:cs="Arial"/>
              </w:rPr>
              <w:t>)</w:t>
            </w:r>
            <w:r w:rsidR="000E7B32" w:rsidRPr="00570E85">
              <w:rPr>
                <w:rFonts w:ascii="Arial" w:hAnsi="Arial" w:cs="Arial"/>
              </w:rPr>
              <w:t>. B</w:t>
            </w:r>
            <w:r w:rsidR="00123A20" w:rsidRPr="00570E85">
              <w:rPr>
                <w:rFonts w:ascii="Arial" w:hAnsi="Arial" w:cs="Arial"/>
              </w:rPr>
              <w:t xml:space="preserve">oth </w:t>
            </w:r>
            <w:r w:rsidR="000E7B32" w:rsidRPr="00570E85">
              <w:rPr>
                <w:rFonts w:ascii="Arial" w:hAnsi="Arial" w:cs="Arial"/>
              </w:rPr>
              <w:t xml:space="preserve">these </w:t>
            </w:r>
            <w:r w:rsidR="00123A20" w:rsidRPr="00570E85">
              <w:rPr>
                <w:rFonts w:ascii="Arial" w:hAnsi="Arial" w:cs="Arial"/>
              </w:rPr>
              <w:t xml:space="preserve">changes </w:t>
            </w:r>
            <w:r w:rsidR="000E7B32" w:rsidRPr="00570E85">
              <w:rPr>
                <w:rFonts w:ascii="Arial" w:hAnsi="Arial" w:cs="Arial"/>
              </w:rPr>
              <w:t xml:space="preserve">were implemented </w:t>
            </w:r>
            <w:r w:rsidR="00E87067" w:rsidRPr="00570E85">
              <w:rPr>
                <w:rFonts w:ascii="Arial" w:hAnsi="Arial" w:cs="Arial"/>
              </w:rPr>
              <w:t xml:space="preserve">in order </w:t>
            </w:r>
            <w:r w:rsidR="00123A20" w:rsidRPr="00570E85">
              <w:rPr>
                <w:rFonts w:ascii="Arial" w:hAnsi="Arial" w:cs="Arial"/>
              </w:rPr>
              <w:t xml:space="preserve">to keep </w:t>
            </w:r>
            <w:r w:rsidR="000E7B32" w:rsidRPr="00570E85">
              <w:rPr>
                <w:rFonts w:ascii="Arial" w:hAnsi="Arial" w:cs="Arial"/>
              </w:rPr>
              <w:t>BBN</w:t>
            </w:r>
            <w:r w:rsidR="00123A20" w:rsidRPr="00570E85">
              <w:rPr>
                <w:rFonts w:ascii="Arial" w:hAnsi="Arial" w:cs="Arial"/>
              </w:rPr>
              <w:t xml:space="preserve"> </w:t>
            </w:r>
            <w:r w:rsidR="00263695" w:rsidRPr="00570E85">
              <w:rPr>
                <w:rFonts w:ascii="Arial" w:hAnsi="Arial" w:cs="Arial"/>
              </w:rPr>
              <w:t xml:space="preserve">in line with the </w:t>
            </w:r>
            <w:r w:rsidR="00E87067" w:rsidRPr="00570E85">
              <w:rPr>
                <w:rFonts w:ascii="Arial" w:hAnsi="Arial" w:cs="Arial"/>
              </w:rPr>
              <w:t xml:space="preserve">LDWA’s </w:t>
            </w:r>
            <w:r w:rsidR="00D926C1" w:rsidRPr="00570E85">
              <w:rPr>
                <w:rFonts w:ascii="Arial" w:hAnsi="Arial" w:cs="Arial"/>
              </w:rPr>
              <w:t xml:space="preserve">new </w:t>
            </w:r>
            <w:r w:rsidR="00E87067" w:rsidRPr="00570E85">
              <w:rPr>
                <w:rFonts w:ascii="Arial" w:hAnsi="Arial" w:cs="Arial"/>
              </w:rPr>
              <w:t>Model Constitution</w:t>
            </w:r>
            <w:r w:rsidR="00457D7B" w:rsidRPr="00570E85">
              <w:rPr>
                <w:rFonts w:ascii="Arial" w:hAnsi="Arial" w:cs="Arial"/>
              </w:rPr>
              <w:t>.</w:t>
            </w:r>
          </w:p>
        </w:tc>
      </w:tr>
      <w:tr w:rsidR="00850B55" w:rsidRPr="00570E85" w14:paraId="6A796B0B" w14:textId="77777777" w:rsidTr="0060565B">
        <w:tc>
          <w:tcPr>
            <w:tcW w:w="851" w:type="dxa"/>
            <w:vAlign w:val="center"/>
          </w:tcPr>
          <w:p w14:paraId="0D283118" w14:textId="77777777" w:rsidR="00850B55" w:rsidRPr="00570E85" w:rsidRDefault="00850B55" w:rsidP="005D6F99">
            <w:pPr>
              <w:jc w:val="center"/>
              <w:rPr>
                <w:rFonts w:ascii="Arial" w:hAnsi="Arial" w:cs="Arial"/>
                <w:b/>
              </w:rPr>
            </w:pPr>
          </w:p>
        </w:tc>
        <w:tc>
          <w:tcPr>
            <w:tcW w:w="9497" w:type="dxa"/>
            <w:gridSpan w:val="4"/>
          </w:tcPr>
          <w:p w14:paraId="59F01599" w14:textId="1E064510" w:rsidR="00850B55" w:rsidRPr="00570E85" w:rsidRDefault="008E7BB4" w:rsidP="005D6F99">
            <w:pPr>
              <w:rPr>
                <w:rFonts w:ascii="Arial" w:hAnsi="Arial" w:cs="Arial"/>
                <w:bCs/>
              </w:rPr>
            </w:pPr>
            <w:r w:rsidRPr="00570E85">
              <w:rPr>
                <w:rFonts w:ascii="Arial" w:hAnsi="Arial" w:cs="Arial"/>
                <w:bCs/>
              </w:rPr>
              <w:t xml:space="preserve">Francoise confirmed </w:t>
            </w:r>
            <w:r w:rsidR="00F6020D" w:rsidRPr="00570E85">
              <w:rPr>
                <w:rFonts w:ascii="Arial" w:hAnsi="Arial" w:cs="Arial"/>
                <w:bCs/>
              </w:rPr>
              <w:t>the</w:t>
            </w:r>
            <w:r w:rsidR="00123A20" w:rsidRPr="00570E85">
              <w:rPr>
                <w:rFonts w:ascii="Arial" w:hAnsi="Arial" w:cs="Arial"/>
                <w:bCs/>
              </w:rPr>
              <w:t>re would be a</w:t>
            </w:r>
            <w:r w:rsidRPr="00570E85">
              <w:rPr>
                <w:rFonts w:ascii="Arial" w:hAnsi="Arial" w:cs="Arial"/>
                <w:bCs/>
              </w:rPr>
              <w:t xml:space="preserve"> </w:t>
            </w:r>
            <w:r w:rsidR="00112790" w:rsidRPr="00570E85">
              <w:rPr>
                <w:rFonts w:ascii="Arial" w:hAnsi="Arial" w:cs="Arial"/>
                <w:bCs/>
              </w:rPr>
              <w:t>£15</w:t>
            </w:r>
            <w:r w:rsidR="00F6020D" w:rsidRPr="00570E85">
              <w:rPr>
                <w:rFonts w:ascii="Arial" w:hAnsi="Arial" w:cs="Arial"/>
                <w:bCs/>
              </w:rPr>
              <w:t xml:space="preserve"> contribution to </w:t>
            </w:r>
            <w:r w:rsidR="00A449A5" w:rsidRPr="00570E85">
              <w:rPr>
                <w:rFonts w:ascii="Arial" w:hAnsi="Arial" w:cs="Arial"/>
                <w:bCs/>
              </w:rPr>
              <w:t xml:space="preserve">the cost of the AGM meal which </w:t>
            </w:r>
            <w:r w:rsidR="0035560D" w:rsidRPr="00570E85">
              <w:rPr>
                <w:rFonts w:ascii="Arial" w:hAnsi="Arial" w:cs="Arial"/>
                <w:bCs/>
              </w:rPr>
              <w:t>could be collected</w:t>
            </w:r>
            <w:r w:rsidR="002209C0" w:rsidRPr="00570E85">
              <w:rPr>
                <w:rFonts w:ascii="Arial" w:hAnsi="Arial" w:cs="Arial"/>
                <w:bCs/>
              </w:rPr>
              <w:t xml:space="preserve"> at the end of the meeting.</w:t>
            </w:r>
          </w:p>
        </w:tc>
      </w:tr>
      <w:tr w:rsidR="002209C0" w:rsidRPr="00570E85" w14:paraId="03414B0C" w14:textId="77777777" w:rsidTr="0060565B">
        <w:tc>
          <w:tcPr>
            <w:tcW w:w="851" w:type="dxa"/>
            <w:vAlign w:val="center"/>
          </w:tcPr>
          <w:p w14:paraId="5D052E42" w14:textId="77777777" w:rsidR="002209C0" w:rsidRPr="00570E85" w:rsidRDefault="002209C0" w:rsidP="005D6F99">
            <w:pPr>
              <w:jc w:val="center"/>
              <w:rPr>
                <w:rFonts w:ascii="Arial" w:hAnsi="Arial" w:cs="Arial"/>
                <w:b/>
              </w:rPr>
            </w:pPr>
          </w:p>
        </w:tc>
        <w:tc>
          <w:tcPr>
            <w:tcW w:w="9497" w:type="dxa"/>
            <w:gridSpan w:val="4"/>
          </w:tcPr>
          <w:p w14:paraId="2ACC861A" w14:textId="585C5579" w:rsidR="002209C0" w:rsidRPr="00570E85" w:rsidRDefault="002209C0" w:rsidP="005D6F99">
            <w:pPr>
              <w:rPr>
                <w:rFonts w:ascii="Arial" w:hAnsi="Arial" w:cs="Arial"/>
                <w:bCs/>
              </w:rPr>
            </w:pPr>
            <w:r w:rsidRPr="00570E85">
              <w:rPr>
                <w:rFonts w:ascii="Arial" w:hAnsi="Arial" w:cs="Arial"/>
                <w:bCs/>
              </w:rPr>
              <w:t xml:space="preserve">Phil Friede thought </w:t>
            </w:r>
            <w:r w:rsidR="002175FE" w:rsidRPr="00570E85">
              <w:rPr>
                <w:rFonts w:ascii="Arial" w:hAnsi="Arial" w:cs="Arial"/>
                <w:bCs/>
              </w:rPr>
              <w:t>the</w:t>
            </w:r>
            <w:r w:rsidRPr="00570E85">
              <w:rPr>
                <w:rFonts w:ascii="Arial" w:hAnsi="Arial" w:cs="Arial"/>
                <w:bCs/>
              </w:rPr>
              <w:t xml:space="preserve"> balance of </w:t>
            </w:r>
            <w:r w:rsidR="00B97676" w:rsidRPr="00570E85">
              <w:rPr>
                <w:rFonts w:ascii="Arial" w:hAnsi="Arial" w:cs="Arial"/>
                <w:bCs/>
              </w:rPr>
              <w:t>£6</w:t>
            </w:r>
            <w:r w:rsidR="00E35D52" w:rsidRPr="00570E85">
              <w:rPr>
                <w:rFonts w:ascii="Arial" w:hAnsi="Arial" w:cs="Arial"/>
                <w:bCs/>
              </w:rPr>
              <w:t>,</w:t>
            </w:r>
            <w:r w:rsidR="00B97676" w:rsidRPr="00570E85">
              <w:rPr>
                <w:rFonts w:ascii="Arial" w:hAnsi="Arial" w:cs="Arial"/>
                <w:bCs/>
              </w:rPr>
              <w:t xml:space="preserve">500 was perhaps </w:t>
            </w:r>
            <w:r w:rsidR="00526691" w:rsidRPr="00570E85">
              <w:rPr>
                <w:rFonts w:ascii="Arial" w:hAnsi="Arial" w:cs="Arial"/>
                <w:bCs/>
              </w:rPr>
              <w:t>too</w:t>
            </w:r>
            <w:r w:rsidR="00B97676" w:rsidRPr="00570E85">
              <w:rPr>
                <w:rFonts w:ascii="Arial" w:hAnsi="Arial" w:cs="Arial"/>
                <w:bCs/>
              </w:rPr>
              <w:t xml:space="preserve"> much?  Sarah said the committee </w:t>
            </w:r>
            <w:r w:rsidR="00E35D52" w:rsidRPr="00570E85">
              <w:rPr>
                <w:rFonts w:ascii="Arial" w:hAnsi="Arial" w:cs="Arial"/>
                <w:bCs/>
              </w:rPr>
              <w:t xml:space="preserve">were always looking for ways to use group funds and </w:t>
            </w:r>
            <w:r w:rsidR="004371F2" w:rsidRPr="00570E85">
              <w:rPr>
                <w:rFonts w:ascii="Arial" w:hAnsi="Arial" w:cs="Arial"/>
                <w:bCs/>
              </w:rPr>
              <w:t xml:space="preserve">regularly </w:t>
            </w:r>
            <w:r w:rsidR="00B97676" w:rsidRPr="00570E85">
              <w:rPr>
                <w:rFonts w:ascii="Arial" w:hAnsi="Arial" w:cs="Arial"/>
                <w:bCs/>
              </w:rPr>
              <w:t xml:space="preserve">asked the </w:t>
            </w:r>
            <w:r w:rsidR="006C3FA9" w:rsidRPr="00570E85">
              <w:rPr>
                <w:rFonts w:ascii="Arial" w:hAnsi="Arial" w:cs="Arial"/>
                <w:bCs/>
              </w:rPr>
              <w:t xml:space="preserve">membership for ideas </w:t>
            </w:r>
            <w:r w:rsidR="005B708C" w:rsidRPr="00570E85">
              <w:rPr>
                <w:rFonts w:ascii="Arial" w:hAnsi="Arial" w:cs="Arial"/>
                <w:bCs/>
              </w:rPr>
              <w:t xml:space="preserve">for projects and donations. </w:t>
            </w:r>
            <w:r w:rsidR="00B524F0" w:rsidRPr="00570E85">
              <w:rPr>
                <w:rFonts w:ascii="Arial" w:hAnsi="Arial" w:cs="Arial"/>
                <w:bCs/>
              </w:rPr>
              <w:t>She confirmed two donations had been made to local Air Ambulances during the past year.</w:t>
            </w:r>
            <w:r w:rsidR="00714BDA" w:rsidRPr="00570E85">
              <w:rPr>
                <w:rFonts w:ascii="Arial" w:hAnsi="Arial" w:cs="Arial"/>
                <w:bCs/>
              </w:rPr>
              <w:t xml:space="preserve"> </w:t>
            </w:r>
            <w:r w:rsidR="00B524F0" w:rsidRPr="00570E85">
              <w:rPr>
                <w:rFonts w:ascii="Arial" w:hAnsi="Arial" w:cs="Arial"/>
                <w:bCs/>
              </w:rPr>
              <w:t xml:space="preserve">Gill </w:t>
            </w:r>
            <w:r w:rsidR="00714BDA" w:rsidRPr="00570E85">
              <w:rPr>
                <w:rFonts w:ascii="Arial" w:hAnsi="Arial" w:cs="Arial"/>
                <w:bCs/>
              </w:rPr>
              <w:t xml:space="preserve">said </w:t>
            </w:r>
            <w:r w:rsidR="00D356E3" w:rsidRPr="00570E85">
              <w:rPr>
                <w:rFonts w:ascii="Arial" w:hAnsi="Arial" w:cs="Arial"/>
                <w:bCs/>
              </w:rPr>
              <w:t>there were</w:t>
            </w:r>
            <w:r w:rsidR="00714BDA" w:rsidRPr="00570E85">
              <w:rPr>
                <w:rFonts w:ascii="Arial" w:hAnsi="Arial" w:cs="Arial"/>
                <w:bCs/>
              </w:rPr>
              <w:t xml:space="preserve"> already </w:t>
            </w:r>
            <w:r w:rsidR="00E3594F" w:rsidRPr="00570E85">
              <w:rPr>
                <w:rFonts w:ascii="Arial" w:hAnsi="Arial" w:cs="Arial"/>
                <w:bCs/>
              </w:rPr>
              <w:t>plans to walk LDPs in our area in 2025 using minibuses, which would be subsidised</w:t>
            </w:r>
            <w:r w:rsidR="004D69AE" w:rsidRPr="00570E85">
              <w:rPr>
                <w:rFonts w:ascii="Arial" w:hAnsi="Arial" w:cs="Arial"/>
                <w:bCs/>
              </w:rPr>
              <w:t>.</w:t>
            </w:r>
          </w:p>
        </w:tc>
      </w:tr>
      <w:tr w:rsidR="002209C0" w:rsidRPr="00570E85" w14:paraId="4F356E95" w14:textId="77777777" w:rsidTr="0060565B">
        <w:tc>
          <w:tcPr>
            <w:tcW w:w="851" w:type="dxa"/>
            <w:vAlign w:val="center"/>
          </w:tcPr>
          <w:p w14:paraId="29EA1E68" w14:textId="77777777" w:rsidR="002209C0" w:rsidRPr="00570E85" w:rsidRDefault="002209C0" w:rsidP="005D6F99">
            <w:pPr>
              <w:jc w:val="center"/>
              <w:rPr>
                <w:rFonts w:ascii="Arial" w:hAnsi="Arial" w:cs="Arial"/>
                <w:b/>
              </w:rPr>
            </w:pPr>
          </w:p>
        </w:tc>
        <w:tc>
          <w:tcPr>
            <w:tcW w:w="9497" w:type="dxa"/>
            <w:gridSpan w:val="4"/>
          </w:tcPr>
          <w:p w14:paraId="159D50E7" w14:textId="77777777" w:rsidR="002209C0" w:rsidRPr="00570E85" w:rsidRDefault="002209C0" w:rsidP="005D6F99">
            <w:pPr>
              <w:rPr>
                <w:rFonts w:ascii="Arial" w:hAnsi="Arial" w:cs="Arial"/>
                <w:b/>
              </w:rPr>
            </w:pPr>
          </w:p>
        </w:tc>
      </w:tr>
      <w:tr w:rsidR="002209C0" w:rsidRPr="00570E85" w14:paraId="477B6582" w14:textId="77777777" w:rsidTr="0060565B">
        <w:tc>
          <w:tcPr>
            <w:tcW w:w="851" w:type="dxa"/>
            <w:vAlign w:val="center"/>
          </w:tcPr>
          <w:p w14:paraId="7E1479F6" w14:textId="77777777" w:rsidR="002209C0" w:rsidRPr="00570E85" w:rsidRDefault="002209C0" w:rsidP="005D6F99">
            <w:pPr>
              <w:jc w:val="center"/>
              <w:rPr>
                <w:rFonts w:ascii="Arial" w:hAnsi="Arial" w:cs="Arial"/>
                <w:b/>
              </w:rPr>
            </w:pPr>
          </w:p>
        </w:tc>
        <w:tc>
          <w:tcPr>
            <w:tcW w:w="9497" w:type="dxa"/>
            <w:gridSpan w:val="4"/>
          </w:tcPr>
          <w:p w14:paraId="7297E00E" w14:textId="2DDC2CE2" w:rsidR="002209C0" w:rsidRPr="00570E85" w:rsidRDefault="002341DE" w:rsidP="005D6F99">
            <w:pPr>
              <w:rPr>
                <w:rFonts w:ascii="Arial" w:hAnsi="Arial" w:cs="Arial"/>
                <w:b/>
              </w:rPr>
            </w:pPr>
            <w:r w:rsidRPr="00570E85">
              <w:rPr>
                <w:rFonts w:ascii="Arial" w:hAnsi="Arial" w:cs="Arial"/>
                <w:b/>
              </w:rPr>
              <w:t>Proposal to Accept the Accounts</w:t>
            </w:r>
          </w:p>
        </w:tc>
      </w:tr>
      <w:tr w:rsidR="00850B55" w:rsidRPr="00570E85" w14:paraId="4BF32406" w14:textId="77777777" w:rsidTr="0060565B">
        <w:tc>
          <w:tcPr>
            <w:tcW w:w="851" w:type="dxa"/>
            <w:vAlign w:val="center"/>
          </w:tcPr>
          <w:p w14:paraId="37D201EE" w14:textId="77777777" w:rsidR="00850B55" w:rsidRPr="00570E85" w:rsidRDefault="00850B55" w:rsidP="005D6F99">
            <w:pPr>
              <w:jc w:val="center"/>
              <w:rPr>
                <w:rFonts w:ascii="Arial" w:hAnsi="Arial" w:cs="Arial"/>
                <w:b/>
              </w:rPr>
            </w:pPr>
          </w:p>
        </w:tc>
        <w:tc>
          <w:tcPr>
            <w:tcW w:w="9497" w:type="dxa"/>
            <w:gridSpan w:val="4"/>
          </w:tcPr>
          <w:p w14:paraId="0EA0DAB6" w14:textId="709F59B0" w:rsidR="00850B55" w:rsidRPr="00570E85" w:rsidRDefault="0059207C" w:rsidP="005D6F99">
            <w:pPr>
              <w:rPr>
                <w:rFonts w:ascii="Arial" w:hAnsi="Arial" w:cs="Arial"/>
                <w:b/>
              </w:rPr>
            </w:pPr>
            <w:r w:rsidRPr="00570E85">
              <w:rPr>
                <w:rFonts w:ascii="Arial" w:hAnsi="Arial" w:cs="Arial"/>
                <w:bCs/>
              </w:rPr>
              <w:t>Proposed: Merrian Lancaster</w:t>
            </w:r>
            <w:r w:rsidR="004D69AE" w:rsidRPr="00570E85">
              <w:rPr>
                <w:rFonts w:ascii="Arial" w:hAnsi="Arial" w:cs="Arial"/>
                <w:bCs/>
              </w:rPr>
              <w:t>,</w:t>
            </w:r>
            <w:r w:rsidRPr="00570E85">
              <w:rPr>
                <w:rFonts w:ascii="Arial" w:hAnsi="Arial" w:cs="Arial"/>
                <w:bCs/>
              </w:rPr>
              <w:t xml:space="preserve"> Seconded: Brian Layton</w:t>
            </w:r>
            <w:r w:rsidR="0041171D" w:rsidRPr="00570E85">
              <w:rPr>
                <w:rFonts w:ascii="Arial" w:hAnsi="Arial" w:cs="Arial"/>
                <w:bCs/>
              </w:rPr>
              <w:t xml:space="preserve"> and </w:t>
            </w:r>
            <w:r w:rsidR="00E11367" w:rsidRPr="00570E85">
              <w:rPr>
                <w:rFonts w:ascii="Arial" w:hAnsi="Arial" w:cs="Arial"/>
                <w:b/>
              </w:rPr>
              <w:t>AGREED</w:t>
            </w:r>
            <w:r w:rsidR="0041171D" w:rsidRPr="00570E85">
              <w:rPr>
                <w:rFonts w:ascii="Arial" w:hAnsi="Arial" w:cs="Arial"/>
                <w:bCs/>
              </w:rPr>
              <w:t xml:space="preserve"> </w:t>
            </w:r>
            <w:r w:rsidR="00526691" w:rsidRPr="00570E85">
              <w:rPr>
                <w:rFonts w:ascii="Arial" w:hAnsi="Arial" w:cs="Arial"/>
                <w:b/>
              </w:rPr>
              <w:t>unanimously</w:t>
            </w:r>
            <w:r w:rsidR="0041171D" w:rsidRPr="00570E85">
              <w:rPr>
                <w:rFonts w:ascii="Arial" w:hAnsi="Arial" w:cs="Arial"/>
                <w:b/>
              </w:rPr>
              <w:t>.</w:t>
            </w:r>
          </w:p>
        </w:tc>
      </w:tr>
      <w:tr w:rsidR="005D6F99" w:rsidRPr="00570E85" w14:paraId="08511F3D" w14:textId="77777777" w:rsidTr="0060565B">
        <w:tc>
          <w:tcPr>
            <w:tcW w:w="851" w:type="dxa"/>
            <w:vAlign w:val="center"/>
          </w:tcPr>
          <w:p w14:paraId="1BDEA4F9" w14:textId="77777777" w:rsidR="005D6F99" w:rsidRPr="00570E85" w:rsidRDefault="005D6F99" w:rsidP="005D6F99">
            <w:pPr>
              <w:jc w:val="center"/>
              <w:rPr>
                <w:rFonts w:ascii="Arial" w:hAnsi="Arial" w:cs="Arial"/>
                <w:b/>
              </w:rPr>
            </w:pPr>
          </w:p>
        </w:tc>
        <w:tc>
          <w:tcPr>
            <w:tcW w:w="9497" w:type="dxa"/>
            <w:gridSpan w:val="4"/>
          </w:tcPr>
          <w:p w14:paraId="476BA977" w14:textId="77777777" w:rsidR="005D6F99" w:rsidRPr="00570E85" w:rsidRDefault="005D6F99" w:rsidP="005D6F99">
            <w:pPr>
              <w:rPr>
                <w:rFonts w:ascii="Arial" w:hAnsi="Arial" w:cs="Arial"/>
                <w:b/>
              </w:rPr>
            </w:pPr>
          </w:p>
        </w:tc>
      </w:tr>
      <w:tr w:rsidR="005D6F99" w:rsidRPr="00570E85" w14:paraId="001DDA66" w14:textId="77777777" w:rsidTr="0060565B">
        <w:tc>
          <w:tcPr>
            <w:tcW w:w="851" w:type="dxa"/>
            <w:vAlign w:val="center"/>
          </w:tcPr>
          <w:p w14:paraId="36D620E5" w14:textId="418F20F8" w:rsidR="005D6F99" w:rsidRPr="00570E85" w:rsidRDefault="005D6F99" w:rsidP="005D6F99">
            <w:pPr>
              <w:jc w:val="center"/>
              <w:rPr>
                <w:rFonts w:ascii="Arial" w:hAnsi="Arial" w:cs="Arial"/>
                <w:b/>
              </w:rPr>
            </w:pPr>
            <w:r w:rsidRPr="00570E85">
              <w:rPr>
                <w:rFonts w:ascii="Arial" w:hAnsi="Arial" w:cs="Arial"/>
                <w:b/>
              </w:rPr>
              <w:t>(b)</w:t>
            </w:r>
          </w:p>
        </w:tc>
        <w:tc>
          <w:tcPr>
            <w:tcW w:w="9497" w:type="dxa"/>
            <w:gridSpan w:val="4"/>
          </w:tcPr>
          <w:p w14:paraId="4FB8D05A" w14:textId="5D21D6FD" w:rsidR="005D6F99" w:rsidRPr="00570E85" w:rsidRDefault="005D6F99" w:rsidP="005D6F99">
            <w:pPr>
              <w:rPr>
                <w:rFonts w:ascii="Arial" w:hAnsi="Arial" w:cs="Arial"/>
                <w:b/>
              </w:rPr>
            </w:pPr>
            <w:r w:rsidRPr="00570E85">
              <w:rPr>
                <w:rFonts w:ascii="Arial" w:hAnsi="Arial" w:cs="Arial"/>
                <w:b/>
              </w:rPr>
              <w:t>Other Reports</w:t>
            </w:r>
          </w:p>
        </w:tc>
      </w:tr>
      <w:tr w:rsidR="005D6F99" w:rsidRPr="00570E85" w14:paraId="63BBDA35" w14:textId="77777777" w:rsidTr="0060565B">
        <w:tc>
          <w:tcPr>
            <w:tcW w:w="851" w:type="dxa"/>
            <w:vAlign w:val="center"/>
          </w:tcPr>
          <w:p w14:paraId="237C0044" w14:textId="51318D99" w:rsidR="005D6F99" w:rsidRPr="00570E85" w:rsidRDefault="005D6F99" w:rsidP="005D6F99">
            <w:pPr>
              <w:jc w:val="center"/>
              <w:rPr>
                <w:rFonts w:ascii="Arial" w:hAnsi="Arial" w:cs="Arial"/>
                <w:b/>
              </w:rPr>
            </w:pPr>
          </w:p>
        </w:tc>
        <w:tc>
          <w:tcPr>
            <w:tcW w:w="9497" w:type="dxa"/>
            <w:gridSpan w:val="4"/>
          </w:tcPr>
          <w:p w14:paraId="6723024D" w14:textId="39B2ACFE" w:rsidR="005D6F99" w:rsidRPr="00570E85" w:rsidRDefault="005D6F99" w:rsidP="005D6F99">
            <w:pPr>
              <w:rPr>
                <w:rFonts w:ascii="Arial" w:hAnsi="Arial" w:cs="Arial"/>
                <w:b/>
              </w:rPr>
            </w:pPr>
          </w:p>
        </w:tc>
      </w:tr>
      <w:tr w:rsidR="005D6F99" w:rsidRPr="00570E85" w14:paraId="38A1ACA0" w14:textId="77777777" w:rsidTr="0060565B">
        <w:tc>
          <w:tcPr>
            <w:tcW w:w="851" w:type="dxa"/>
            <w:vAlign w:val="center"/>
          </w:tcPr>
          <w:p w14:paraId="7DB388AC" w14:textId="75120D4E" w:rsidR="005D6F99" w:rsidRPr="00570E85" w:rsidRDefault="005D6F99" w:rsidP="005D6F99">
            <w:pPr>
              <w:jc w:val="center"/>
              <w:rPr>
                <w:rFonts w:ascii="Arial" w:hAnsi="Arial" w:cs="Arial"/>
                <w:b/>
              </w:rPr>
            </w:pPr>
          </w:p>
        </w:tc>
        <w:tc>
          <w:tcPr>
            <w:tcW w:w="9497" w:type="dxa"/>
            <w:gridSpan w:val="4"/>
          </w:tcPr>
          <w:p w14:paraId="6B8F1E80" w14:textId="2E5FFE91" w:rsidR="005D6F99" w:rsidRPr="00570E85" w:rsidRDefault="00104FFA" w:rsidP="005D6F99">
            <w:pPr>
              <w:rPr>
                <w:rFonts w:ascii="Arial" w:hAnsi="Arial" w:cs="Arial"/>
                <w:b/>
              </w:rPr>
            </w:pPr>
            <w:r w:rsidRPr="00570E85">
              <w:rPr>
                <w:rFonts w:ascii="Arial" w:hAnsi="Arial" w:cs="Arial"/>
                <w:b/>
              </w:rPr>
              <w:t xml:space="preserve">(i)  </w:t>
            </w:r>
            <w:r w:rsidR="005D6F99" w:rsidRPr="00570E85">
              <w:rPr>
                <w:rFonts w:ascii="Arial" w:hAnsi="Arial" w:cs="Arial"/>
                <w:b/>
              </w:rPr>
              <w:t xml:space="preserve">Challenge Walk Co-ordinator  </w:t>
            </w:r>
            <w:r w:rsidR="005D6F99" w:rsidRPr="00570E85">
              <w:rPr>
                <w:rFonts w:ascii="Arial" w:hAnsi="Arial" w:cs="Arial"/>
                <w:b/>
                <w:i/>
              </w:rPr>
              <w:t xml:space="preserve">Mike Hyland </w:t>
            </w:r>
          </w:p>
        </w:tc>
      </w:tr>
      <w:tr w:rsidR="004C2C16" w:rsidRPr="00570E85" w14:paraId="6C3D4DB4" w14:textId="77777777" w:rsidTr="0060565B">
        <w:tc>
          <w:tcPr>
            <w:tcW w:w="851" w:type="dxa"/>
            <w:vAlign w:val="center"/>
          </w:tcPr>
          <w:p w14:paraId="4A069E4B" w14:textId="77777777" w:rsidR="004C2C16" w:rsidRPr="00570E85" w:rsidRDefault="004C2C16" w:rsidP="005D6F99">
            <w:pPr>
              <w:jc w:val="center"/>
              <w:rPr>
                <w:rFonts w:ascii="Arial" w:hAnsi="Arial" w:cs="Arial"/>
                <w:b/>
              </w:rPr>
            </w:pPr>
          </w:p>
        </w:tc>
        <w:tc>
          <w:tcPr>
            <w:tcW w:w="9497" w:type="dxa"/>
            <w:gridSpan w:val="4"/>
            <w:shd w:val="clear" w:color="auto" w:fill="D9D9D9" w:themeFill="background1" w:themeFillShade="D9"/>
          </w:tcPr>
          <w:p w14:paraId="7AF38B8B" w14:textId="5697397F" w:rsidR="004C2C16" w:rsidRPr="00570E85" w:rsidRDefault="00E97F63" w:rsidP="00235F71">
            <w:pPr>
              <w:rPr>
                <w:rFonts w:ascii="Arial" w:hAnsi="Arial" w:cs="Arial"/>
                <w:bCs/>
              </w:rPr>
            </w:pPr>
            <w:r w:rsidRPr="00570E85">
              <w:rPr>
                <w:rFonts w:ascii="Arial" w:hAnsi="Arial" w:cs="Arial"/>
                <w:b/>
              </w:rPr>
              <w:t>Chiltern Kanter 2025:-</w:t>
            </w:r>
            <w:r w:rsidRPr="00570E85">
              <w:rPr>
                <w:rFonts w:ascii="Arial" w:hAnsi="Arial" w:cs="Arial"/>
                <w:bCs/>
              </w:rPr>
              <w:t xml:space="preserve"> Flyer is done, and is on websites (BBN and LDWA), is also on </w:t>
            </w:r>
            <w:r w:rsidR="00526691" w:rsidRPr="00570E85">
              <w:rPr>
                <w:rFonts w:ascii="Arial" w:hAnsi="Arial" w:cs="Arial"/>
                <w:bCs/>
              </w:rPr>
              <w:t>SiEntries</w:t>
            </w:r>
            <w:r w:rsidRPr="00570E85">
              <w:rPr>
                <w:rFonts w:ascii="Arial" w:hAnsi="Arial" w:cs="Arial"/>
                <w:bCs/>
              </w:rPr>
              <w:t xml:space="preserve"> to go live on the 1st December for LDWA members</w:t>
            </w:r>
            <w:r w:rsidR="00235F71" w:rsidRPr="00570E85">
              <w:rPr>
                <w:rFonts w:ascii="Arial" w:hAnsi="Arial" w:cs="Arial"/>
                <w:bCs/>
              </w:rPr>
              <w:t>,</w:t>
            </w:r>
            <w:r w:rsidRPr="00570E85">
              <w:rPr>
                <w:rFonts w:ascii="Arial" w:hAnsi="Arial" w:cs="Arial"/>
                <w:bCs/>
              </w:rPr>
              <w:t xml:space="preserve"> then for all from 2nd January 2025</w:t>
            </w:r>
            <w:r w:rsidR="00235F71" w:rsidRPr="00570E85">
              <w:rPr>
                <w:rFonts w:ascii="Arial" w:hAnsi="Arial" w:cs="Arial"/>
                <w:bCs/>
              </w:rPr>
              <w:t>,</w:t>
            </w:r>
            <w:r w:rsidR="00235F71" w:rsidRPr="00570E85">
              <w:rPr>
                <w:rFonts w:ascii="Arial" w:hAnsi="Arial" w:cs="Arial"/>
                <w:bCs/>
              </w:rPr>
              <w:br/>
            </w:r>
            <w:r w:rsidRPr="00570E85">
              <w:rPr>
                <w:rFonts w:ascii="Arial" w:hAnsi="Arial" w:cs="Arial"/>
                <w:b/>
              </w:rPr>
              <w:t xml:space="preserve">Pick </w:t>
            </w:r>
            <w:r w:rsidR="00235F71" w:rsidRPr="00570E85">
              <w:rPr>
                <w:rFonts w:ascii="Arial" w:hAnsi="Arial" w:cs="Arial"/>
                <w:b/>
              </w:rPr>
              <w:t>&amp;</w:t>
            </w:r>
            <w:r w:rsidRPr="00570E85">
              <w:rPr>
                <w:rFonts w:ascii="Arial" w:hAnsi="Arial" w:cs="Arial"/>
                <w:b/>
              </w:rPr>
              <w:t xml:space="preserve"> Mix 2025</w:t>
            </w:r>
            <w:r w:rsidRPr="00570E85">
              <w:rPr>
                <w:rFonts w:ascii="Arial" w:hAnsi="Arial" w:cs="Arial"/>
                <w:bCs/>
              </w:rPr>
              <w:t xml:space="preserve">:- Flyer is done, and is on websites (BBN and LDWA), will be in the December issue of Strider and is on </w:t>
            </w:r>
            <w:r w:rsidR="00526691" w:rsidRPr="00570E85">
              <w:rPr>
                <w:rFonts w:ascii="Arial" w:hAnsi="Arial" w:cs="Arial"/>
                <w:bCs/>
              </w:rPr>
              <w:t>SiEntries</w:t>
            </w:r>
            <w:r w:rsidRPr="00570E85">
              <w:rPr>
                <w:rFonts w:ascii="Arial" w:hAnsi="Arial" w:cs="Arial"/>
                <w:bCs/>
              </w:rPr>
              <w:t xml:space="preserve"> in demo mode to check out, will go live on the 1st March 2025 for LDWA members</w:t>
            </w:r>
            <w:r w:rsidR="00235F71" w:rsidRPr="00570E85">
              <w:rPr>
                <w:rFonts w:ascii="Arial" w:hAnsi="Arial" w:cs="Arial"/>
                <w:bCs/>
              </w:rPr>
              <w:t>,</w:t>
            </w:r>
            <w:r w:rsidRPr="00570E85">
              <w:rPr>
                <w:rFonts w:ascii="Arial" w:hAnsi="Arial" w:cs="Arial"/>
                <w:bCs/>
              </w:rPr>
              <w:t xml:space="preserve"> then for all from 1st April 2025</w:t>
            </w:r>
            <w:r w:rsidR="00235F71" w:rsidRPr="00570E85">
              <w:rPr>
                <w:rFonts w:ascii="Arial" w:hAnsi="Arial" w:cs="Arial"/>
                <w:bCs/>
              </w:rPr>
              <w:t>.</w:t>
            </w:r>
          </w:p>
        </w:tc>
      </w:tr>
      <w:tr w:rsidR="00C05C8C" w:rsidRPr="00570E85" w14:paraId="74529450" w14:textId="77777777" w:rsidTr="0060565B">
        <w:tc>
          <w:tcPr>
            <w:tcW w:w="851" w:type="dxa"/>
            <w:vAlign w:val="center"/>
          </w:tcPr>
          <w:p w14:paraId="2011CFEF" w14:textId="77777777" w:rsidR="00C05C8C" w:rsidRPr="00570E85" w:rsidRDefault="00C05C8C" w:rsidP="005D6F99">
            <w:pPr>
              <w:jc w:val="center"/>
              <w:rPr>
                <w:rFonts w:ascii="Arial" w:hAnsi="Arial" w:cs="Arial"/>
                <w:b/>
              </w:rPr>
            </w:pPr>
          </w:p>
        </w:tc>
        <w:tc>
          <w:tcPr>
            <w:tcW w:w="9497" w:type="dxa"/>
            <w:gridSpan w:val="4"/>
          </w:tcPr>
          <w:p w14:paraId="6662B8A6" w14:textId="77777777" w:rsidR="00C05C8C" w:rsidRPr="00570E85" w:rsidRDefault="00C05C8C" w:rsidP="005D6F99">
            <w:pPr>
              <w:rPr>
                <w:rFonts w:ascii="Arial" w:hAnsi="Arial" w:cs="Arial"/>
                <w:b/>
              </w:rPr>
            </w:pPr>
          </w:p>
        </w:tc>
      </w:tr>
      <w:tr w:rsidR="005D6F99" w:rsidRPr="00570E85" w14:paraId="6D6F2EFD" w14:textId="77777777" w:rsidTr="0060565B">
        <w:tc>
          <w:tcPr>
            <w:tcW w:w="851" w:type="dxa"/>
            <w:vAlign w:val="center"/>
          </w:tcPr>
          <w:p w14:paraId="28AF988C" w14:textId="50956AA9" w:rsidR="005D6F99" w:rsidRPr="00570E85" w:rsidRDefault="005D6F99" w:rsidP="005D6F99">
            <w:pPr>
              <w:jc w:val="center"/>
              <w:rPr>
                <w:rFonts w:ascii="Arial" w:hAnsi="Arial" w:cs="Arial"/>
                <w:b/>
              </w:rPr>
            </w:pPr>
          </w:p>
        </w:tc>
        <w:tc>
          <w:tcPr>
            <w:tcW w:w="9497" w:type="dxa"/>
            <w:gridSpan w:val="4"/>
          </w:tcPr>
          <w:p w14:paraId="737BEFA0" w14:textId="1E4F5D96" w:rsidR="005D6F99" w:rsidRPr="00570E85" w:rsidRDefault="00104FFA" w:rsidP="005D6F99">
            <w:pPr>
              <w:rPr>
                <w:rFonts w:ascii="Arial" w:hAnsi="Arial" w:cs="Arial"/>
                <w:b/>
              </w:rPr>
            </w:pPr>
            <w:r w:rsidRPr="00570E85">
              <w:rPr>
                <w:rFonts w:ascii="Arial" w:hAnsi="Arial" w:cs="Arial"/>
                <w:b/>
              </w:rPr>
              <w:t xml:space="preserve">(ii) </w:t>
            </w:r>
            <w:r w:rsidR="005D6F99" w:rsidRPr="00570E85">
              <w:rPr>
                <w:rFonts w:ascii="Arial" w:hAnsi="Arial" w:cs="Arial"/>
                <w:b/>
              </w:rPr>
              <w:t xml:space="preserve">Social Walks  </w:t>
            </w:r>
            <w:r w:rsidR="005D6F99" w:rsidRPr="00570E85">
              <w:rPr>
                <w:rFonts w:ascii="Arial" w:hAnsi="Arial" w:cs="Arial"/>
                <w:b/>
                <w:i/>
              </w:rPr>
              <w:t>Sara Waldron</w:t>
            </w:r>
            <w:r w:rsidR="005D6F99" w:rsidRPr="00570E85">
              <w:rPr>
                <w:rFonts w:ascii="Arial" w:hAnsi="Arial" w:cs="Arial"/>
                <w:b/>
              </w:rPr>
              <w:t xml:space="preserve">  </w:t>
            </w:r>
          </w:p>
        </w:tc>
      </w:tr>
      <w:tr w:rsidR="00192C28" w:rsidRPr="00570E85" w14:paraId="45A0DF13" w14:textId="77777777" w:rsidTr="0060565B">
        <w:tc>
          <w:tcPr>
            <w:tcW w:w="851" w:type="dxa"/>
            <w:vAlign w:val="center"/>
          </w:tcPr>
          <w:p w14:paraId="71C20906" w14:textId="77777777" w:rsidR="00192C28" w:rsidRPr="00570E85" w:rsidRDefault="00192C28" w:rsidP="005D6F99">
            <w:pPr>
              <w:jc w:val="center"/>
              <w:rPr>
                <w:rFonts w:ascii="Arial" w:hAnsi="Arial" w:cs="Arial"/>
                <w:b/>
              </w:rPr>
            </w:pPr>
          </w:p>
        </w:tc>
        <w:tc>
          <w:tcPr>
            <w:tcW w:w="9497" w:type="dxa"/>
            <w:gridSpan w:val="4"/>
            <w:shd w:val="clear" w:color="auto" w:fill="D9D9D9" w:themeFill="background1" w:themeFillShade="D9"/>
          </w:tcPr>
          <w:p w14:paraId="0D7EF0B2" w14:textId="77777777" w:rsidR="00BA2B36" w:rsidRPr="00570E85" w:rsidRDefault="00BA2B36" w:rsidP="008320BD">
            <w:pPr>
              <w:suppressAutoHyphens w:val="0"/>
              <w:spacing w:after="16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We have had a varied programme of walks during the last 12 months. At times it has been difficult to get leaders but overall, I think that we are managing to put on more walks than many local groups.</w:t>
            </w:r>
          </w:p>
          <w:p w14:paraId="59E4A2F2" w14:textId="30D8D42B" w:rsidR="00BA2B36" w:rsidRPr="00570E85" w:rsidRDefault="00BA2B36" w:rsidP="008320BD">
            <w:pPr>
              <w:suppressAutoHyphens w:val="0"/>
              <w:spacing w:after="16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 xml:space="preserve">We have completed the Northampton Round and walked the Grafton &amp; Knightley </w:t>
            </w:r>
            <w:r w:rsidR="006A0915">
              <w:rPr>
                <w:rFonts w:ascii="Arial" w:eastAsia="Aptos" w:hAnsi="Arial" w:cs="Arial"/>
                <w:kern w:val="2"/>
                <w:lang w:eastAsia="en-US"/>
                <w14:ligatures w14:val="standardContextual"/>
              </w:rPr>
              <w:t>W</w:t>
            </w:r>
            <w:r w:rsidRPr="00570E85">
              <w:rPr>
                <w:rFonts w:ascii="Arial" w:eastAsia="Aptos" w:hAnsi="Arial" w:cs="Arial"/>
                <w:kern w:val="2"/>
                <w:lang w:eastAsia="en-US"/>
                <w14:ligatures w14:val="standardContextual"/>
              </w:rPr>
              <w:t>ays – thanks go to Dave Findel-Hawkins for leading these. Over a series of 6 circular walks we have completed the Outer Aylesbury Ring – thanks go to Trevor Jones for leading these walks. The Outer Aylesbury Ring attracted visitors from as far afield as Kent.</w:t>
            </w:r>
          </w:p>
          <w:p w14:paraId="334C064A" w14:textId="77777777" w:rsidR="00BA2B36" w:rsidRPr="00570E85" w:rsidRDefault="00BA2B36" w:rsidP="008320BD">
            <w:pPr>
              <w:suppressAutoHyphens w:val="0"/>
              <w:spacing w:after="16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 xml:space="preserve">There would be no walks if we didn’t have such a dedicated group of leaders. </w:t>
            </w:r>
          </w:p>
          <w:p w14:paraId="069A1FB3" w14:textId="77777777" w:rsidR="00BA2B36" w:rsidRPr="00570E85" w:rsidRDefault="00BA2B36" w:rsidP="008320BD">
            <w:pPr>
              <w:suppressAutoHyphens w:val="0"/>
              <w:spacing w:after="16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Here they are:</w:t>
            </w:r>
          </w:p>
          <w:p w14:paraId="61BECF32"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Dave Findel Hawkins</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Gill Bunker</w:t>
            </w:r>
          </w:p>
          <w:p w14:paraId="701FA1B4"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Steve Clark</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Chris Bent</w:t>
            </w:r>
          </w:p>
          <w:p w14:paraId="088B6FDA"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Jim Robinson</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Terry Brown</w:t>
            </w:r>
          </w:p>
          <w:p w14:paraId="684EC29A"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Alan Leadbetter</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Sara Waldron</w:t>
            </w:r>
          </w:p>
          <w:p w14:paraId="308C87EE"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Joe Leonard</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Jim Blakelock</w:t>
            </w:r>
          </w:p>
          <w:p w14:paraId="1A478437"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Frank Jackson</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Dee Brockway</w:t>
            </w:r>
          </w:p>
          <w:p w14:paraId="44A7E1C9"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Therese Jamin</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Trevor Jones</w:t>
            </w:r>
          </w:p>
          <w:p w14:paraId="778DB182"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Francoise Bannister</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Norman Corrin</w:t>
            </w:r>
          </w:p>
          <w:p w14:paraId="11DFD219" w14:textId="77777777" w:rsidR="00BA2B36"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Roy Carter</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McCorrin &amp; McBunker</w:t>
            </w:r>
            <w:r w:rsidRPr="00570E85">
              <w:rPr>
                <w:rFonts w:ascii="Arial" w:eastAsia="Aptos" w:hAnsi="Arial" w:cs="Arial"/>
                <w:kern w:val="2"/>
                <w:lang w:eastAsia="en-US"/>
                <w14:ligatures w14:val="standardContextual"/>
              </w:rPr>
              <w:br/>
              <w:t>Sir Hikealot</w:t>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r>
            <w:r w:rsidRPr="00570E85">
              <w:rPr>
                <w:rFonts w:ascii="Arial" w:eastAsia="Aptos" w:hAnsi="Arial" w:cs="Arial"/>
                <w:kern w:val="2"/>
                <w:lang w:eastAsia="en-US"/>
                <w14:ligatures w14:val="standardContextual"/>
              </w:rPr>
              <w:tab/>
              <w:t>Donald The Reindeer</w:t>
            </w:r>
          </w:p>
          <w:p w14:paraId="528BC4F3" w14:textId="77777777" w:rsidR="00BA2B36" w:rsidRPr="00570E85" w:rsidRDefault="00BA2B36" w:rsidP="008320BD">
            <w:pPr>
              <w:suppressAutoHyphens w:val="0"/>
              <w:rPr>
                <w:rFonts w:ascii="Arial" w:eastAsia="Aptos" w:hAnsi="Arial" w:cs="Arial"/>
                <w:kern w:val="2"/>
                <w:lang w:eastAsia="en-US"/>
                <w14:ligatures w14:val="standardContextual"/>
              </w:rPr>
            </w:pPr>
          </w:p>
          <w:p w14:paraId="3BE119A0" w14:textId="3A8165B6" w:rsidR="00192C28" w:rsidRPr="00570E85" w:rsidRDefault="00BA2B36" w:rsidP="008320BD">
            <w:pPr>
              <w:suppressAutoHyphens w:val="0"/>
              <w:rPr>
                <w:rFonts w:ascii="Arial" w:eastAsia="Aptos" w:hAnsi="Arial" w:cs="Arial"/>
                <w:kern w:val="2"/>
                <w:lang w:eastAsia="en-US"/>
                <w14:ligatures w14:val="standardContextual"/>
              </w:rPr>
            </w:pPr>
            <w:r w:rsidRPr="00570E85">
              <w:rPr>
                <w:rFonts w:ascii="Arial" w:eastAsia="Aptos" w:hAnsi="Arial" w:cs="Arial"/>
                <w:kern w:val="2"/>
                <w:lang w:eastAsia="en-US"/>
                <w14:ligatures w14:val="standardContextual"/>
              </w:rPr>
              <w:t>Going forward I’m hoping that we’ll be able to complete some more long distance paths next year, as we have so many going through our “patch”. Proposals for scoping out so far include The Aylesbury Ring, The North Beds Heritage Trail and The Jurassic Way. Please let me have any other suggestions.</w:t>
            </w:r>
          </w:p>
        </w:tc>
      </w:tr>
      <w:tr w:rsidR="002429B6" w:rsidRPr="00570E85" w14:paraId="6AB72A12" w14:textId="77777777" w:rsidTr="0060565B">
        <w:tc>
          <w:tcPr>
            <w:tcW w:w="851" w:type="dxa"/>
            <w:vAlign w:val="center"/>
          </w:tcPr>
          <w:p w14:paraId="7C190E77" w14:textId="77777777" w:rsidR="002429B6" w:rsidRPr="00570E85" w:rsidRDefault="002429B6" w:rsidP="005D6F99">
            <w:pPr>
              <w:jc w:val="center"/>
              <w:rPr>
                <w:rFonts w:ascii="Arial" w:hAnsi="Arial" w:cs="Arial"/>
                <w:b/>
              </w:rPr>
            </w:pPr>
          </w:p>
        </w:tc>
        <w:tc>
          <w:tcPr>
            <w:tcW w:w="9497" w:type="dxa"/>
            <w:gridSpan w:val="4"/>
          </w:tcPr>
          <w:p w14:paraId="684CF09A" w14:textId="7C5CC9EA" w:rsidR="002429B6" w:rsidRPr="00570E85" w:rsidRDefault="002429B6" w:rsidP="00CC47F3">
            <w:pPr>
              <w:rPr>
                <w:rFonts w:ascii="Arial" w:eastAsia="Arial" w:hAnsi="Arial" w:cs="Arial"/>
                <w:b/>
                <w:bCs/>
              </w:rPr>
            </w:pPr>
            <w:r w:rsidRPr="00570E85">
              <w:rPr>
                <w:rFonts w:ascii="Arial" w:eastAsia="Arial" w:hAnsi="Arial" w:cs="Arial"/>
              </w:rPr>
              <w:t xml:space="preserve">Sara said planning was </w:t>
            </w:r>
            <w:r w:rsidR="00552AE9" w:rsidRPr="00570E85">
              <w:rPr>
                <w:rFonts w:ascii="Arial" w:eastAsia="Arial" w:hAnsi="Arial" w:cs="Arial"/>
              </w:rPr>
              <w:t xml:space="preserve">already </w:t>
            </w:r>
            <w:r w:rsidR="00CC47F3" w:rsidRPr="00570E85">
              <w:rPr>
                <w:rFonts w:ascii="Arial" w:eastAsia="Arial" w:hAnsi="Arial" w:cs="Arial"/>
              </w:rPr>
              <w:t xml:space="preserve">underway </w:t>
            </w:r>
            <w:r w:rsidR="00601592" w:rsidRPr="00570E85">
              <w:rPr>
                <w:rFonts w:ascii="Arial" w:eastAsia="Arial" w:hAnsi="Arial" w:cs="Arial"/>
              </w:rPr>
              <w:t xml:space="preserve">for </w:t>
            </w:r>
            <w:r w:rsidR="00341BDB" w:rsidRPr="00570E85">
              <w:rPr>
                <w:rFonts w:ascii="Arial" w:eastAsia="Arial" w:hAnsi="Arial" w:cs="Arial"/>
              </w:rPr>
              <w:t xml:space="preserve">2025, with </w:t>
            </w:r>
            <w:r w:rsidR="00601592" w:rsidRPr="00570E85">
              <w:rPr>
                <w:rFonts w:ascii="Arial" w:eastAsia="Arial" w:hAnsi="Arial" w:cs="Arial"/>
              </w:rPr>
              <w:t>group walks of LDPs in our area,</w:t>
            </w:r>
            <w:r w:rsidR="00552AE9" w:rsidRPr="00570E85">
              <w:rPr>
                <w:rFonts w:ascii="Arial" w:eastAsia="Arial" w:hAnsi="Arial" w:cs="Arial"/>
              </w:rPr>
              <w:t xml:space="preserve"> using some of the surplus group funds to subsidise minibus travel.</w:t>
            </w:r>
            <w:r w:rsidR="00601592" w:rsidRPr="00570E85">
              <w:rPr>
                <w:rFonts w:ascii="Arial" w:eastAsia="Arial" w:hAnsi="Arial" w:cs="Arial"/>
              </w:rPr>
              <w:t xml:space="preserve"> </w:t>
            </w:r>
            <w:r w:rsidR="00552AE9" w:rsidRPr="00570E85">
              <w:rPr>
                <w:rFonts w:ascii="Arial" w:eastAsia="Arial" w:hAnsi="Arial" w:cs="Arial"/>
              </w:rPr>
              <w:t>This was likely</w:t>
            </w:r>
            <w:r w:rsidR="007D43B9" w:rsidRPr="00570E85">
              <w:rPr>
                <w:rFonts w:ascii="Arial" w:eastAsia="Arial" w:hAnsi="Arial" w:cs="Arial"/>
              </w:rPr>
              <w:t xml:space="preserve"> to start with the </w:t>
            </w:r>
            <w:r w:rsidR="00E35016" w:rsidRPr="00570E85">
              <w:rPr>
                <w:rFonts w:ascii="Arial" w:eastAsia="Arial" w:hAnsi="Arial" w:cs="Arial"/>
              </w:rPr>
              <w:t xml:space="preserve">North Beds Heritage Trail and the Jurassic Way. She asked for other ideas of LDPs </w:t>
            </w:r>
            <w:r w:rsidR="00F02B95" w:rsidRPr="00570E85">
              <w:rPr>
                <w:rFonts w:ascii="Arial" w:eastAsia="Arial" w:hAnsi="Arial" w:cs="Arial"/>
              </w:rPr>
              <w:t>which the group</w:t>
            </w:r>
            <w:r w:rsidR="00E35016" w:rsidRPr="00570E85">
              <w:rPr>
                <w:rFonts w:ascii="Arial" w:eastAsia="Arial" w:hAnsi="Arial" w:cs="Arial"/>
              </w:rPr>
              <w:t xml:space="preserve"> could walk</w:t>
            </w:r>
            <w:r w:rsidR="00E35016" w:rsidRPr="00570E85">
              <w:rPr>
                <w:rFonts w:ascii="Arial" w:eastAsia="Arial" w:hAnsi="Arial" w:cs="Arial"/>
                <w:b/>
                <w:bCs/>
              </w:rPr>
              <w:t>.</w:t>
            </w:r>
          </w:p>
        </w:tc>
      </w:tr>
      <w:tr w:rsidR="00DF51F8" w:rsidRPr="00570E85" w14:paraId="2C21C6BA" w14:textId="77777777" w:rsidTr="0060565B">
        <w:tc>
          <w:tcPr>
            <w:tcW w:w="851" w:type="dxa"/>
            <w:vAlign w:val="center"/>
          </w:tcPr>
          <w:p w14:paraId="136BB0BF" w14:textId="77777777" w:rsidR="00DF51F8" w:rsidRPr="00570E85" w:rsidRDefault="00DF51F8" w:rsidP="005D6F99">
            <w:pPr>
              <w:jc w:val="center"/>
              <w:rPr>
                <w:rFonts w:ascii="Arial" w:hAnsi="Arial" w:cs="Arial"/>
                <w:b/>
              </w:rPr>
            </w:pPr>
          </w:p>
        </w:tc>
        <w:tc>
          <w:tcPr>
            <w:tcW w:w="9497" w:type="dxa"/>
            <w:gridSpan w:val="4"/>
          </w:tcPr>
          <w:p w14:paraId="256844BD" w14:textId="26D18CA9" w:rsidR="00DF51F8" w:rsidRPr="00570E85" w:rsidRDefault="00DF51F8" w:rsidP="005D6F99">
            <w:pPr>
              <w:ind w:left="556" w:hanging="556"/>
              <w:rPr>
                <w:rFonts w:ascii="Arial" w:hAnsi="Arial" w:cs="Arial"/>
                <w:b/>
                <w:bCs/>
              </w:rPr>
            </w:pPr>
            <w:r w:rsidRPr="00570E85">
              <w:rPr>
                <w:rFonts w:ascii="Arial" w:eastAsia="Arial" w:hAnsi="Arial" w:cs="Arial"/>
                <w:b/>
                <w:bCs/>
              </w:rPr>
              <w:t>Walk Leader of the Year Award</w:t>
            </w:r>
          </w:p>
        </w:tc>
      </w:tr>
      <w:tr w:rsidR="0041171D" w:rsidRPr="00570E85" w14:paraId="5B5A6181" w14:textId="77777777" w:rsidTr="0060565B">
        <w:tc>
          <w:tcPr>
            <w:tcW w:w="851" w:type="dxa"/>
            <w:vAlign w:val="center"/>
          </w:tcPr>
          <w:p w14:paraId="6174C888" w14:textId="77777777" w:rsidR="0041171D" w:rsidRPr="00570E85" w:rsidRDefault="0041171D" w:rsidP="005D6F99">
            <w:pPr>
              <w:jc w:val="center"/>
              <w:rPr>
                <w:rFonts w:ascii="Arial" w:hAnsi="Arial" w:cs="Arial"/>
                <w:b/>
              </w:rPr>
            </w:pPr>
          </w:p>
        </w:tc>
        <w:tc>
          <w:tcPr>
            <w:tcW w:w="9497" w:type="dxa"/>
            <w:gridSpan w:val="4"/>
          </w:tcPr>
          <w:p w14:paraId="583DF12E" w14:textId="6837365C" w:rsidR="0041171D" w:rsidRPr="00570E85" w:rsidRDefault="00E32A4E" w:rsidP="000B1B6F">
            <w:pPr>
              <w:ind w:left="34"/>
              <w:rPr>
                <w:rFonts w:ascii="Arial" w:hAnsi="Arial" w:cs="Arial"/>
              </w:rPr>
            </w:pPr>
            <w:r w:rsidRPr="00570E85">
              <w:rPr>
                <w:rFonts w:ascii="Arial" w:hAnsi="Arial" w:cs="Arial"/>
              </w:rPr>
              <w:t xml:space="preserve">Sara explained the </w:t>
            </w:r>
            <w:r w:rsidR="00526691" w:rsidRPr="00570E85">
              <w:rPr>
                <w:rFonts w:ascii="Arial" w:hAnsi="Arial" w:cs="Arial"/>
              </w:rPr>
              <w:t>introduction</w:t>
            </w:r>
            <w:r w:rsidRPr="00570E85">
              <w:rPr>
                <w:rFonts w:ascii="Arial" w:hAnsi="Arial" w:cs="Arial"/>
              </w:rPr>
              <w:t xml:space="preserve"> of the Walk Leader of the Year</w:t>
            </w:r>
            <w:r w:rsidR="0060565B" w:rsidRPr="00570E85">
              <w:rPr>
                <w:rFonts w:ascii="Arial" w:hAnsi="Arial" w:cs="Arial"/>
              </w:rPr>
              <w:t xml:space="preserve"> </w:t>
            </w:r>
            <w:r w:rsidR="007D43B9" w:rsidRPr="00570E85">
              <w:rPr>
                <w:rFonts w:ascii="Arial" w:hAnsi="Arial" w:cs="Arial"/>
              </w:rPr>
              <w:t>A</w:t>
            </w:r>
            <w:r w:rsidR="0060565B" w:rsidRPr="00570E85">
              <w:rPr>
                <w:rFonts w:ascii="Arial" w:hAnsi="Arial" w:cs="Arial"/>
              </w:rPr>
              <w:t>ward</w:t>
            </w:r>
            <w:r w:rsidR="00170490" w:rsidRPr="00570E85">
              <w:rPr>
                <w:rFonts w:ascii="Arial" w:hAnsi="Arial" w:cs="Arial"/>
              </w:rPr>
              <w:t xml:space="preserve"> and said that this </w:t>
            </w:r>
            <w:r w:rsidR="00526691" w:rsidRPr="00570E85">
              <w:rPr>
                <w:rFonts w:ascii="Arial" w:hAnsi="Arial" w:cs="Arial"/>
              </w:rPr>
              <w:t>year’s</w:t>
            </w:r>
            <w:r w:rsidR="00170490" w:rsidRPr="00570E85">
              <w:rPr>
                <w:rFonts w:ascii="Arial" w:hAnsi="Arial" w:cs="Arial"/>
              </w:rPr>
              <w:t xml:space="preserve"> winner was Trevor Jones who had led 6 walks </w:t>
            </w:r>
            <w:r w:rsidR="001826A9" w:rsidRPr="00570E85">
              <w:rPr>
                <w:rFonts w:ascii="Arial" w:hAnsi="Arial" w:cs="Arial"/>
              </w:rPr>
              <w:t>based on the Outer Aylesbury Ring. These had</w:t>
            </w:r>
            <w:r w:rsidR="00CF306B" w:rsidRPr="00570E85">
              <w:rPr>
                <w:rFonts w:ascii="Arial" w:hAnsi="Arial" w:cs="Arial"/>
              </w:rPr>
              <w:t xml:space="preserve"> proved pop</w:t>
            </w:r>
            <w:r w:rsidR="00175415" w:rsidRPr="00570E85">
              <w:rPr>
                <w:rFonts w:ascii="Arial" w:hAnsi="Arial" w:cs="Arial"/>
              </w:rPr>
              <w:t xml:space="preserve">ular with BBN and also with members of other groups. </w:t>
            </w:r>
            <w:r w:rsidR="00F654F0" w:rsidRPr="00570E85">
              <w:rPr>
                <w:rFonts w:ascii="Arial" w:hAnsi="Arial" w:cs="Arial"/>
              </w:rPr>
              <w:t>Trevor</w:t>
            </w:r>
            <w:r w:rsidR="00175415" w:rsidRPr="00570E85">
              <w:rPr>
                <w:rFonts w:ascii="Arial" w:hAnsi="Arial" w:cs="Arial"/>
              </w:rPr>
              <w:t xml:space="preserve"> was unable to attend; Jim Blakelock </w:t>
            </w:r>
            <w:r w:rsidR="00B7387B" w:rsidRPr="00570E85">
              <w:rPr>
                <w:rFonts w:ascii="Arial" w:hAnsi="Arial" w:cs="Arial"/>
              </w:rPr>
              <w:t>will deliver the mug to him.</w:t>
            </w:r>
          </w:p>
        </w:tc>
      </w:tr>
      <w:tr w:rsidR="0041171D" w:rsidRPr="00570E85" w14:paraId="1A841D58" w14:textId="77777777" w:rsidTr="0060565B">
        <w:tc>
          <w:tcPr>
            <w:tcW w:w="851" w:type="dxa"/>
            <w:vAlign w:val="center"/>
          </w:tcPr>
          <w:p w14:paraId="18638F56" w14:textId="77777777" w:rsidR="0041171D" w:rsidRPr="00570E85" w:rsidRDefault="0041171D" w:rsidP="005D6F99">
            <w:pPr>
              <w:jc w:val="center"/>
              <w:rPr>
                <w:rFonts w:ascii="Arial" w:hAnsi="Arial" w:cs="Arial"/>
                <w:b/>
              </w:rPr>
            </w:pPr>
          </w:p>
        </w:tc>
        <w:tc>
          <w:tcPr>
            <w:tcW w:w="9497" w:type="dxa"/>
            <w:gridSpan w:val="4"/>
          </w:tcPr>
          <w:p w14:paraId="3E7E9E1A" w14:textId="77777777" w:rsidR="0041171D" w:rsidRPr="00570E85" w:rsidRDefault="0041171D" w:rsidP="005D6F99">
            <w:pPr>
              <w:ind w:left="556" w:hanging="556"/>
              <w:rPr>
                <w:rFonts w:ascii="Arial" w:hAnsi="Arial" w:cs="Arial"/>
                <w:b/>
              </w:rPr>
            </w:pPr>
          </w:p>
        </w:tc>
      </w:tr>
      <w:tr w:rsidR="00C95176" w:rsidRPr="00570E85" w14:paraId="6F7D5E2A" w14:textId="77777777" w:rsidTr="00D779B1">
        <w:trPr>
          <w:trHeight w:val="207"/>
        </w:trPr>
        <w:tc>
          <w:tcPr>
            <w:tcW w:w="851" w:type="dxa"/>
            <w:shd w:val="clear" w:color="auto" w:fill="D9D9D9" w:themeFill="background1" w:themeFillShade="D9"/>
          </w:tcPr>
          <w:p w14:paraId="192F8370" w14:textId="77777777" w:rsidR="00C95176" w:rsidRPr="00570E85" w:rsidRDefault="00C95176" w:rsidP="0004224B">
            <w:pPr>
              <w:jc w:val="center"/>
              <w:rPr>
                <w:rFonts w:ascii="Arial" w:hAnsi="Arial" w:cs="Arial"/>
                <w:b/>
                <w:bCs/>
              </w:rPr>
            </w:pPr>
          </w:p>
        </w:tc>
        <w:tc>
          <w:tcPr>
            <w:tcW w:w="9497" w:type="dxa"/>
            <w:gridSpan w:val="4"/>
            <w:shd w:val="clear" w:color="auto" w:fill="D9D9D9" w:themeFill="background1" w:themeFillShade="D9"/>
          </w:tcPr>
          <w:p w14:paraId="4ED2290B" w14:textId="77777777" w:rsidR="00C95176" w:rsidRPr="00570E85" w:rsidRDefault="00C95176" w:rsidP="004C75EC">
            <w:pPr>
              <w:tabs>
                <w:tab w:val="left" w:pos="1134"/>
                <w:tab w:val="left" w:pos="2127"/>
              </w:tabs>
              <w:ind w:left="34" w:right="174"/>
              <w:rPr>
                <w:rFonts w:ascii="Arial" w:eastAsia="Arial" w:hAnsi="Arial" w:cs="Arial"/>
                <w:b/>
                <w:bCs/>
              </w:rPr>
            </w:pPr>
          </w:p>
        </w:tc>
      </w:tr>
      <w:tr w:rsidR="0004224B" w:rsidRPr="00570E85" w14:paraId="31230AD5" w14:textId="77777777" w:rsidTr="00024924">
        <w:trPr>
          <w:trHeight w:val="916"/>
        </w:trPr>
        <w:tc>
          <w:tcPr>
            <w:tcW w:w="851" w:type="dxa"/>
          </w:tcPr>
          <w:p w14:paraId="040B959B" w14:textId="782E1D13" w:rsidR="0004224B" w:rsidRPr="00570E85" w:rsidRDefault="0004224B" w:rsidP="0004224B">
            <w:pPr>
              <w:jc w:val="center"/>
              <w:rPr>
                <w:rFonts w:ascii="Arial" w:hAnsi="Arial" w:cs="Arial"/>
                <w:b/>
                <w:bCs/>
              </w:rPr>
            </w:pPr>
            <w:r w:rsidRPr="00570E85">
              <w:rPr>
                <w:rFonts w:ascii="Arial" w:hAnsi="Arial" w:cs="Arial"/>
                <w:b/>
                <w:bCs/>
              </w:rPr>
              <w:t>4</w:t>
            </w:r>
            <w:r w:rsidR="00D779B1" w:rsidRPr="00570E85">
              <w:rPr>
                <w:rFonts w:ascii="Arial" w:hAnsi="Arial" w:cs="Arial"/>
                <w:b/>
                <w:bCs/>
              </w:rPr>
              <w:t>.</w:t>
            </w:r>
            <w:r w:rsidRPr="00570E85">
              <w:rPr>
                <w:rFonts w:ascii="Arial" w:hAnsi="Arial" w:cs="Arial"/>
                <w:b/>
                <w:bCs/>
              </w:rPr>
              <w:t xml:space="preserve"> </w:t>
            </w:r>
          </w:p>
        </w:tc>
        <w:tc>
          <w:tcPr>
            <w:tcW w:w="9497" w:type="dxa"/>
            <w:gridSpan w:val="4"/>
          </w:tcPr>
          <w:p w14:paraId="4B770C63" w14:textId="37C21209" w:rsidR="0004224B" w:rsidRPr="00570E85" w:rsidRDefault="0004224B" w:rsidP="004C75EC">
            <w:pPr>
              <w:tabs>
                <w:tab w:val="left" w:pos="1134"/>
                <w:tab w:val="left" w:pos="2127"/>
              </w:tabs>
              <w:ind w:left="34" w:right="174"/>
              <w:rPr>
                <w:rFonts w:ascii="Arial" w:hAnsi="Arial" w:cs="Arial"/>
              </w:rPr>
            </w:pPr>
            <w:r w:rsidRPr="00570E85">
              <w:rPr>
                <w:rFonts w:ascii="Arial" w:eastAsia="Arial" w:hAnsi="Arial" w:cs="Arial"/>
                <w:b/>
                <w:bCs/>
              </w:rPr>
              <w:t xml:space="preserve">Proposal to update the BBN Group Constitution (as circulated to members on 1st October 2024) in accordance with the LDWA’s updated Model Constitution for local groups. </w:t>
            </w:r>
          </w:p>
        </w:tc>
      </w:tr>
      <w:tr w:rsidR="0004224B" w:rsidRPr="00570E85" w14:paraId="6BE82B07" w14:textId="77777777" w:rsidTr="0060565B">
        <w:tc>
          <w:tcPr>
            <w:tcW w:w="851" w:type="dxa"/>
            <w:vAlign w:val="center"/>
          </w:tcPr>
          <w:p w14:paraId="4FF89CC2" w14:textId="77777777" w:rsidR="0004224B" w:rsidRPr="00570E85" w:rsidRDefault="0004224B" w:rsidP="0004224B">
            <w:pPr>
              <w:jc w:val="center"/>
              <w:rPr>
                <w:rFonts w:ascii="Arial" w:hAnsi="Arial" w:cs="Arial"/>
              </w:rPr>
            </w:pPr>
          </w:p>
        </w:tc>
        <w:tc>
          <w:tcPr>
            <w:tcW w:w="9497" w:type="dxa"/>
            <w:gridSpan w:val="4"/>
          </w:tcPr>
          <w:p w14:paraId="0FA29985" w14:textId="6241B943" w:rsidR="0004224B" w:rsidRPr="00570E85" w:rsidRDefault="00794BA1" w:rsidP="0004224B">
            <w:pPr>
              <w:rPr>
                <w:rFonts w:ascii="Arial" w:hAnsi="Arial" w:cs="Arial"/>
              </w:rPr>
            </w:pPr>
            <w:r w:rsidRPr="00570E85">
              <w:rPr>
                <w:rFonts w:ascii="Arial" w:hAnsi="Arial" w:cs="Arial"/>
              </w:rPr>
              <w:t>Sarah explained the background to the proposed changes.</w:t>
            </w:r>
          </w:p>
        </w:tc>
      </w:tr>
      <w:tr w:rsidR="0004224B" w:rsidRPr="00570E85" w14:paraId="7FFFB082" w14:textId="77777777" w:rsidTr="00735646">
        <w:trPr>
          <w:trHeight w:val="4664"/>
        </w:trPr>
        <w:tc>
          <w:tcPr>
            <w:tcW w:w="851" w:type="dxa"/>
            <w:vAlign w:val="center"/>
          </w:tcPr>
          <w:p w14:paraId="552FFB9F" w14:textId="77777777" w:rsidR="0004224B" w:rsidRPr="00570E85" w:rsidRDefault="0004224B" w:rsidP="0004224B">
            <w:pPr>
              <w:jc w:val="center"/>
              <w:rPr>
                <w:rFonts w:ascii="Arial" w:hAnsi="Arial" w:cs="Arial"/>
              </w:rPr>
            </w:pPr>
          </w:p>
        </w:tc>
        <w:tc>
          <w:tcPr>
            <w:tcW w:w="9497" w:type="dxa"/>
            <w:gridSpan w:val="4"/>
          </w:tcPr>
          <w:p w14:paraId="392C2FCE" w14:textId="162E65DB" w:rsidR="0002339B" w:rsidRPr="00570E85" w:rsidRDefault="0002339B" w:rsidP="0002339B">
            <w:pPr>
              <w:suppressAutoHyphens w:val="0"/>
              <w:spacing w:after="160" w:line="259" w:lineRule="auto"/>
              <w:rPr>
                <w:rFonts w:ascii="Arial" w:eastAsia="Calibri" w:hAnsi="Arial" w:cs="Arial"/>
                <w:kern w:val="2"/>
                <w:lang w:val="en-GB" w:eastAsia="en-US"/>
                <w14:ligatures w14:val="standardContextual"/>
              </w:rPr>
            </w:pPr>
            <w:r w:rsidRPr="00570E85">
              <w:rPr>
                <w:rFonts w:ascii="Arial" w:eastAsia="Calibri" w:hAnsi="Arial" w:cs="Arial"/>
                <w:kern w:val="2"/>
                <w:lang w:val="en-GB" w:eastAsia="en-US"/>
                <w14:ligatures w14:val="standardContextual"/>
              </w:rPr>
              <w:t xml:space="preserve">It </w:t>
            </w:r>
            <w:r w:rsidR="00794BA1" w:rsidRPr="00570E85">
              <w:rPr>
                <w:rFonts w:ascii="Arial" w:eastAsia="Calibri" w:hAnsi="Arial" w:cs="Arial"/>
                <w:kern w:val="2"/>
                <w:lang w:val="en-GB" w:eastAsia="en-US"/>
                <w14:ligatures w14:val="standardContextual"/>
              </w:rPr>
              <w:t>is</w:t>
            </w:r>
            <w:r w:rsidRPr="00570E85">
              <w:rPr>
                <w:rFonts w:ascii="Arial" w:eastAsia="Calibri" w:hAnsi="Arial" w:cs="Arial"/>
                <w:kern w:val="2"/>
                <w:lang w:val="en-GB" w:eastAsia="en-US"/>
                <w14:ligatures w14:val="standardContextual"/>
              </w:rPr>
              <w:t xml:space="preserve"> proposed that BBN make</w:t>
            </w:r>
            <w:r w:rsidR="00794BA1" w:rsidRPr="00570E85">
              <w:rPr>
                <w:rFonts w:ascii="Arial" w:eastAsia="Calibri" w:hAnsi="Arial" w:cs="Arial"/>
                <w:kern w:val="2"/>
                <w:lang w:val="en-GB" w:eastAsia="en-US"/>
                <w14:ligatures w14:val="standardContextual"/>
              </w:rPr>
              <w:t xml:space="preserve"> these</w:t>
            </w:r>
            <w:r w:rsidRPr="00570E85">
              <w:rPr>
                <w:rFonts w:ascii="Arial" w:eastAsia="Calibri" w:hAnsi="Arial" w:cs="Arial"/>
                <w:kern w:val="2"/>
                <w:lang w:val="en-GB" w:eastAsia="en-US"/>
                <w14:ligatures w14:val="standardContextual"/>
              </w:rPr>
              <w:t xml:space="preserve"> changes to its constitution to bring it into line with the </w:t>
            </w:r>
            <w:r w:rsidR="00DC1E68" w:rsidRPr="00570E85">
              <w:rPr>
                <w:rFonts w:ascii="Arial" w:eastAsia="Calibri" w:hAnsi="Arial" w:cs="Arial"/>
                <w:kern w:val="2"/>
                <w:lang w:val="en-GB" w:eastAsia="en-US"/>
                <w14:ligatures w14:val="standardContextual"/>
              </w:rPr>
              <w:t xml:space="preserve">LDWA’s new </w:t>
            </w:r>
            <w:r w:rsidRPr="00570E85">
              <w:rPr>
                <w:rFonts w:ascii="Arial" w:eastAsia="Calibri" w:hAnsi="Arial" w:cs="Arial"/>
                <w:kern w:val="2"/>
                <w:lang w:val="en-GB" w:eastAsia="en-US"/>
                <w14:ligatures w14:val="standardContextual"/>
              </w:rPr>
              <w:t>Model Constitution for Local Groups</w:t>
            </w:r>
            <w:r w:rsidR="00DC1E68" w:rsidRPr="00570E85">
              <w:rPr>
                <w:rFonts w:ascii="Arial" w:eastAsia="Calibri" w:hAnsi="Arial" w:cs="Arial"/>
                <w:kern w:val="2"/>
                <w:lang w:val="en-GB" w:eastAsia="en-US"/>
                <w14:ligatures w14:val="standardContextual"/>
              </w:rPr>
              <w:t>.</w:t>
            </w:r>
            <w:r w:rsidR="00794BA1" w:rsidRPr="00570E85">
              <w:rPr>
                <w:rFonts w:ascii="Arial" w:eastAsia="Calibri" w:hAnsi="Arial" w:cs="Arial"/>
                <w:kern w:val="2"/>
                <w:lang w:val="en-GB" w:eastAsia="en-US"/>
                <w14:ligatures w14:val="standardContextual"/>
              </w:rPr>
              <w:t xml:space="preserve"> She said d</w:t>
            </w:r>
            <w:r w:rsidRPr="00570E85">
              <w:rPr>
                <w:rFonts w:ascii="Arial" w:eastAsia="Calibri" w:hAnsi="Arial" w:cs="Arial"/>
                <w:kern w:val="2"/>
                <w:lang w:val="en-GB" w:eastAsia="en-US"/>
                <w14:ligatures w14:val="standardContextual"/>
              </w:rPr>
              <w:t xml:space="preserve">etails of the new constitution </w:t>
            </w:r>
            <w:r w:rsidR="00794BA1" w:rsidRPr="00570E85">
              <w:rPr>
                <w:rFonts w:ascii="Arial" w:eastAsia="Calibri" w:hAnsi="Arial" w:cs="Arial"/>
                <w:kern w:val="2"/>
                <w:lang w:val="en-GB" w:eastAsia="en-US"/>
                <w14:ligatures w14:val="standardContextual"/>
              </w:rPr>
              <w:t>highlighting</w:t>
            </w:r>
            <w:r w:rsidRPr="00570E85">
              <w:rPr>
                <w:rFonts w:ascii="Arial" w:eastAsia="Calibri" w:hAnsi="Arial" w:cs="Arial"/>
                <w:kern w:val="2"/>
                <w:lang w:val="en-GB" w:eastAsia="en-US"/>
                <w14:ligatures w14:val="standardContextual"/>
              </w:rPr>
              <w:t xml:space="preserve"> changes </w:t>
            </w:r>
            <w:r w:rsidR="00794BA1" w:rsidRPr="00570E85">
              <w:rPr>
                <w:rFonts w:ascii="Arial" w:eastAsia="Calibri" w:hAnsi="Arial" w:cs="Arial"/>
                <w:kern w:val="2"/>
                <w:lang w:val="en-GB" w:eastAsia="en-US"/>
                <w14:ligatures w14:val="standardContextual"/>
              </w:rPr>
              <w:t>from</w:t>
            </w:r>
            <w:r w:rsidRPr="00570E85">
              <w:rPr>
                <w:rFonts w:ascii="Arial" w:eastAsia="Calibri" w:hAnsi="Arial" w:cs="Arial"/>
                <w:kern w:val="2"/>
                <w:lang w:val="en-GB" w:eastAsia="en-US"/>
                <w14:ligatures w14:val="standardContextual"/>
              </w:rPr>
              <w:t xml:space="preserve"> the current constitution </w:t>
            </w:r>
            <w:r w:rsidR="00D73259" w:rsidRPr="00570E85">
              <w:rPr>
                <w:rFonts w:ascii="Arial" w:eastAsia="Calibri" w:hAnsi="Arial" w:cs="Arial"/>
                <w:kern w:val="2"/>
                <w:lang w:val="en-GB" w:eastAsia="en-US"/>
                <w14:ligatures w14:val="standardContextual"/>
              </w:rPr>
              <w:t>were circulated to all members on 1st October 2024.</w:t>
            </w:r>
            <w:r w:rsidR="00812B63" w:rsidRPr="00570E85">
              <w:rPr>
                <w:rFonts w:ascii="Arial" w:eastAsia="Calibri" w:hAnsi="Arial" w:cs="Arial"/>
                <w:kern w:val="2"/>
                <w:lang w:val="en-GB" w:eastAsia="en-US"/>
                <w14:ligatures w14:val="standardContextual"/>
              </w:rPr>
              <w:br/>
              <w:t>Sarah referred to the</w:t>
            </w:r>
            <w:r w:rsidR="00F563C4" w:rsidRPr="00570E85">
              <w:rPr>
                <w:rFonts w:ascii="Arial" w:eastAsia="Calibri" w:hAnsi="Arial" w:cs="Arial"/>
                <w:kern w:val="2"/>
                <w:lang w:val="en-GB" w:eastAsia="en-US"/>
                <w14:ligatures w14:val="standardContextual"/>
              </w:rPr>
              <w:t xml:space="preserve"> major changes:</w:t>
            </w:r>
          </w:p>
          <w:p w14:paraId="40C8AB1C" w14:textId="1F803B4A" w:rsidR="00F563C4" w:rsidRPr="00570E85" w:rsidRDefault="00F563C4" w:rsidP="00735646">
            <w:pPr>
              <w:pStyle w:val="ListParagraph"/>
              <w:numPr>
                <w:ilvl w:val="0"/>
                <w:numId w:val="29"/>
              </w:numPr>
              <w:spacing w:after="160" w:line="259" w:lineRule="auto"/>
              <w:ind w:left="460" w:hanging="426"/>
              <w:rPr>
                <w:rFonts w:ascii="Arial" w:eastAsia="Calibri" w:hAnsi="Arial" w:cs="Arial"/>
                <w:kern w:val="2"/>
                <w:sz w:val="24"/>
                <w:szCs w:val="24"/>
                <w14:ligatures w14:val="standardContextual"/>
              </w:rPr>
            </w:pPr>
            <w:r w:rsidRPr="00570E85">
              <w:rPr>
                <w:rFonts w:ascii="Arial" w:eastAsia="Calibri" w:hAnsi="Arial" w:cs="Arial"/>
                <w:kern w:val="2"/>
                <w:sz w:val="24"/>
                <w:szCs w:val="24"/>
                <w14:ligatures w14:val="standardContextual"/>
              </w:rPr>
              <w:t>A finance committee to be formed (</w:t>
            </w:r>
            <w:r w:rsidR="00794BA1" w:rsidRPr="00570E85">
              <w:rPr>
                <w:rFonts w:ascii="Arial" w:eastAsia="Calibri" w:hAnsi="Arial" w:cs="Arial"/>
                <w:kern w:val="2"/>
                <w:sz w:val="24"/>
                <w:szCs w:val="24"/>
                <w14:ligatures w14:val="standardContextual"/>
              </w:rPr>
              <w:t>Sarah confirmed th</w:t>
            </w:r>
            <w:r w:rsidR="009F6DED" w:rsidRPr="00570E85">
              <w:rPr>
                <w:rFonts w:ascii="Arial" w:eastAsia="Calibri" w:hAnsi="Arial" w:cs="Arial"/>
                <w:kern w:val="2"/>
                <w:sz w:val="24"/>
                <w:szCs w:val="24"/>
                <w14:ligatures w14:val="standardContextual"/>
              </w:rPr>
              <w:t xml:space="preserve">at </w:t>
            </w:r>
            <w:r w:rsidR="00E372C4" w:rsidRPr="00570E85">
              <w:rPr>
                <w:rFonts w:ascii="Arial" w:eastAsia="Calibri" w:hAnsi="Arial" w:cs="Arial"/>
                <w:kern w:val="2"/>
                <w:sz w:val="24"/>
                <w:szCs w:val="24"/>
                <w14:ligatures w14:val="standardContextual"/>
              </w:rPr>
              <w:t xml:space="preserve">at an earlier committee meeting </w:t>
            </w:r>
            <w:r w:rsidR="009F6DED" w:rsidRPr="00570E85">
              <w:rPr>
                <w:rFonts w:ascii="Arial" w:eastAsia="Calibri" w:hAnsi="Arial" w:cs="Arial"/>
                <w:kern w:val="2"/>
                <w:sz w:val="24"/>
                <w:szCs w:val="24"/>
                <w14:ligatures w14:val="standardContextual"/>
              </w:rPr>
              <w:t xml:space="preserve">this had been agreed </w:t>
            </w:r>
            <w:r w:rsidR="00E372C4" w:rsidRPr="00570E85">
              <w:rPr>
                <w:rFonts w:ascii="Arial" w:eastAsia="Calibri" w:hAnsi="Arial" w:cs="Arial"/>
                <w:kern w:val="2"/>
                <w:sz w:val="24"/>
                <w:szCs w:val="24"/>
                <w14:ligatures w14:val="standardContextual"/>
              </w:rPr>
              <w:t>t</w:t>
            </w:r>
            <w:r w:rsidR="009F6DED" w:rsidRPr="00570E85">
              <w:rPr>
                <w:rFonts w:ascii="Arial" w:eastAsia="Calibri" w:hAnsi="Arial" w:cs="Arial"/>
                <w:kern w:val="2"/>
                <w:sz w:val="24"/>
                <w:szCs w:val="24"/>
                <w14:ligatures w14:val="standardContextual"/>
              </w:rPr>
              <w:t xml:space="preserve">o be </w:t>
            </w:r>
            <w:r w:rsidR="00876E08" w:rsidRPr="00570E85">
              <w:rPr>
                <w:rFonts w:ascii="Arial" w:eastAsia="Calibri" w:hAnsi="Arial" w:cs="Arial"/>
                <w:kern w:val="2"/>
                <w:sz w:val="24"/>
                <w:szCs w:val="24"/>
                <w14:ligatures w14:val="standardContextual"/>
              </w:rPr>
              <w:t xml:space="preserve">the </w:t>
            </w:r>
            <w:r w:rsidR="00E372C4" w:rsidRPr="00570E85">
              <w:rPr>
                <w:rFonts w:ascii="Arial" w:eastAsia="Calibri" w:hAnsi="Arial" w:cs="Arial"/>
                <w:kern w:val="2"/>
                <w:sz w:val="24"/>
                <w:szCs w:val="24"/>
                <w14:ligatures w14:val="standardContextual"/>
              </w:rPr>
              <w:t xml:space="preserve">three Officers of the group, the </w:t>
            </w:r>
            <w:r w:rsidR="00876E08" w:rsidRPr="00570E85">
              <w:rPr>
                <w:rFonts w:ascii="Arial" w:eastAsia="Calibri" w:hAnsi="Arial" w:cs="Arial"/>
                <w:kern w:val="2"/>
                <w:sz w:val="24"/>
                <w:szCs w:val="24"/>
                <w14:ligatures w14:val="standardContextual"/>
              </w:rPr>
              <w:t>Treasurer, Chair and Secretary</w:t>
            </w:r>
            <w:r w:rsidR="00E372C4" w:rsidRPr="00570E85">
              <w:rPr>
                <w:rFonts w:ascii="Arial" w:eastAsia="Calibri" w:hAnsi="Arial" w:cs="Arial"/>
                <w:kern w:val="2"/>
                <w:sz w:val="24"/>
                <w:szCs w:val="24"/>
                <w14:ligatures w14:val="standardContextual"/>
              </w:rPr>
              <w:t>)</w:t>
            </w:r>
            <w:r w:rsidR="00876E08" w:rsidRPr="00570E85">
              <w:rPr>
                <w:rFonts w:ascii="Arial" w:eastAsia="Calibri" w:hAnsi="Arial" w:cs="Arial"/>
                <w:kern w:val="2"/>
                <w:sz w:val="24"/>
                <w:szCs w:val="24"/>
                <w14:ligatures w14:val="standardContextual"/>
              </w:rPr>
              <w:t>.</w:t>
            </w:r>
          </w:p>
          <w:p w14:paraId="3FBB9168" w14:textId="209B3D7E" w:rsidR="00876E08" w:rsidRPr="00570E85" w:rsidRDefault="00EA52C4" w:rsidP="00735646">
            <w:pPr>
              <w:pStyle w:val="ListParagraph"/>
              <w:numPr>
                <w:ilvl w:val="0"/>
                <w:numId w:val="29"/>
              </w:numPr>
              <w:spacing w:after="160" w:line="259" w:lineRule="auto"/>
              <w:ind w:left="460" w:hanging="426"/>
              <w:rPr>
                <w:rFonts w:ascii="Arial" w:eastAsia="Calibri" w:hAnsi="Arial" w:cs="Arial"/>
                <w:kern w:val="2"/>
                <w:sz w:val="24"/>
                <w:szCs w:val="24"/>
                <w14:ligatures w14:val="standardContextual"/>
              </w:rPr>
            </w:pPr>
            <w:r w:rsidRPr="00570E85">
              <w:rPr>
                <w:rFonts w:ascii="Arial" w:eastAsia="Calibri" w:hAnsi="Arial" w:cs="Arial"/>
                <w:kern w:val="2"/>
                <w:sz w:val="24"/>
                <w:szCs w:val="24"/>
                <w14:ligatures w14:val="standardContextual"/>
              </w:rPr>
              <w:t xml:space="preserve">We needed </w:t>
            </w:r>
            <w:r w:rsidR="00876E08" w:rsidRPr="00570E85">
              <w:rPr>
                <w:rFonts w:ascii="Arial" w:eastAsia="Calibri" w:hAnsi="Arial" w:cs="Arial"/>
                <w:kern w:val="2"/>
                <w:sz w:val="24"/>
                <w:szCs w:val="24"/>
                <w14:ligatures w14:val="standardContextual"/>
              </w:rPr>
              <w:t xml:space="preserve">to </w:t>
            </w:r>
            <w:r w:rsidR="007D3312" w:rsidRPr="00570E85">
              <w:rPr>
                <w:rFonts w:ascii="Arial" w:eastAsia="Calibri" w:hAnsi="Arial" w:cs="Arial"/>
                <w:kern w:val="2"/>
                <w:sz w:val="24"/>
                <w:szCs w:val="24"/>
                <w14:ligatures w14:val="standardContextual"/>
              </w:rPr>
              <w:t xml:space="preserve">move to </w:t>
            </w:r>
            <w:r w:rsidR="00876E08" w:rsidRPr="00570E85">
              <w:rPr>
                <w:rFonts w:ascii="Arial" w:eastAsia="Calibri" w:hAnsi="Arial" w:cs="Arial"/>
                <w:kern w:val="2"/>
                <w:sz w:val="24"/>
                <w:szCs w:val="24"/>
                <w14:ligatures w14:val="standardContextual"/>
              </w:rPr>
              <w:t xml:space="preserve">a bank account which allows </w:t>
            </w:r>
            <w:r w:rsidR="00401682" w:rsidRPr="00570E85">
              <w:rPr>
                <w:rFonts w:ascii="Arial" w:eastAsia="Calibri" w:hAnsi="Arial" w:cs="Arial"/>
                <w:kern w:val="2"/>
                <w:sz w:val="24"/>
                <w:szCs w:val="24"/>
                <w14:ligatures w14:val="standardContextual"/>
              </w:rPr>
              <w:t xml:space="preserve">dual authorisation – </w:t>
            </w:r>
            <w:r w:rsidR="007D3312" w:rsidRPr="00570E85">
              <w:rPr>
                <w:rFonts w:ascii="Arial" w:eastAsia="Calibri" w:hAnsi="Arial" w:cs="Arial"/>
                <w:kern w:val="2"/>
                <w:sz w:val="24"/>
                <w:szCs w:val="24"/>
                <w14:ligatures w14:val="standardContextual"/>
              </w:rPr>
              <w:t>she co</w:t>
            </w:r>
            <w:r w:rsidR="00725986" w:rsidRPr="00570E85">
              <w:rPr>
                <w:rFonts w:ascii="Arial" w:eastAsia="Calibri" w:hAnsi="Arial" w:cs="Arial"/>
                <w:kern w:val="2"/>
                <w:sz w:val="24"/>
                <w:szCs w:val="24"/>
                <w14:ligatures w14:val="standardContextual"/>
              </w:rPr>
              <w:t>n</w:t>
            </w:r>
            <w:r w:rsidR="007D3312" w:rsidRPr="00570E85">
              <w:rPr>
                <w:rFonts w:ascii="Arial" w:eastAsia="Calibri" w:hAnsi="Arial" w:cs="Arial"/>
                <w:kern w:val="2"/>
                <w:sz w:val="24"/>
                <w:szCs w:val="24"/>
                <w14:ligatures w14:val="standardContextual"/>
              </w:rPr>
              <w:t xml:space="preserve">firmed that </w:t>
            </w:r>
            <w:r w:rsidR="00401682" w:rsidRPr="00570E85">
              <w:rPr>
                <w:rFonts w:ascii="Arial" w:eastAsia="Calibri" w:hAnsi="Arial" w:cs="Arial"/>
                <w:kern w:val="2"/>
                <w:sz w:val="24"/>
                <w:szCs w:val="24"/>
                <w14:ligatures w14:val="standardContextual"/>
              </w:rPr>
              <w:t>this has already been done with the move to the Lloyds Bank account</w:t>
            </w:r>
            <w:r w:rsidR="00723A9A" w:rsidRPr="00570E85">
              <w:rPr>
                <w:rFonts w:ascii="Arial" w:eastAsia="Calibri" w:hAnsi="Arial" w:cs="Arial"/>
                <w:kern w:val="2"/>
                <w:sz w:val="24"/>
                <w:szCs w:val="24"/>
                <w14:ligatures w14:val="standardContextual"/>
              </w:rPr>
              <w:t>.</w:t>
            </w:r>
          </w:p>
          <w:p w14:paraId="72C0D132" w14:textId="3BB0366A" w:rsidR="00723A9A" w:rsidRPr="00570E85" w:rsidRDefault="00723A9A" w:rsidP="00735646">
            <w:pPr>
              <w:pStyle w:val="ListParagraph"/>
              <w:numPr>
                <w:ilvl w:val="0"/>
                <w:numId w:val="29"/>
              </w:numPr>
              <w:spacing w:after="160" w:line="259" w:lineRule="auto"/>
              <w:ind w:left="460" w:hanging="426"/>
              <w:rPr>
                <w:rFonts w:ascii="Arial" w:eastAsia="Calibri" w:hAnsi="Arial" w:cs="Arial"/>
                <w:kern w:val="2"/>
                <w:sz w:val="24"/>
                <w:szCs w:val="24"/>
                <w14:ligatures w14:val="standardContextual"/>
              </w:rPr>
            </w:pPr>
            <w:r w:rsidRPr="00570E85">
              <w:rPr>
                <w:rFonts w:ascii="Arial" w:eastAsia="Calibri" w:hAnsi="Arial" w:cs="Arial"/>
                <w:kern w:val="2"/>
                <w:sz w:val="24"/>
                <w:szCs w:val="24"/>
                <w14:ligatures w14:val="standardContextual"/>
              </w:rPr>
              <w:t>The quorum for both committee meetings and the AGM ha</w:t>
            </w:r>
            <w:r w:rsidR="007D3312" w:rsidRPr="00570E85">
              <w:rPr>
                <w:rFonts w:ascii="Arial" w:eastAsia="Calibri" w:hAnsi="Arial" w:cs="Arial"/>
                <w:kern w:val="2"/>
                <w:sz w:val="24"/>
                <w:szCs w:val="24"/>
                <w14:ligatures w14:val="standardContextual"/>
              </w:rPr>
              <w:t>s</w:t>
            </w:r>
            <w:r w:rsidRPr="00570E85">
              <w:rPr>
                <w:rFonts w:ascii="Arial" w:eastAsia="Calibri" w:hAnsi="Arial" w:cs="Arial"/>
                <w:kern w:val="2"/>
                <w:sz w:val="24"/>
                <w:szCs w:val="24"/>
                <w14:ligatures w14:val="standardContextual"/>
              </w:rPr>
              <w:t xml:space="preserve"> been increased.</w:t>
            </w:r>
          </w:p>
          <w:p w14:paraId="2CD4EFC9" w14:textId="7982D791" w:rsidR="0004224B" w:rsidRPr="00570E85" w:rsidRDefault="007D3312" w:rsidP="00735646">
            <w:pPr>
              <w:suppressAutoHyphens w:val="0"/>
              <w:spacing w:line="259" w:lineRule="auto"/>
              <w:rPr>
                <w:rFonts w:ascii="Arial" w:hAnsi="Arial" w:cs="Arial"/>
              </w:rPr>
            </w:pPr>
            <w:r w:rsidRPr="00570E85">
              <w:rPr>
                <w:rFonts w:ascii="Arial" w:eastAsia="Calibri" w:hAnsi="Arial" w:cs="Arial"/>
                <w:kern w:val="2"/>
                <w:lang w:val="en-GB" w:eastAsia="en-US"/>
                <w14:ligatures w14:val="standardContextual"/>
              </w:rPr>
              <w:t>She said that a</w:t>
            </w:r>
            <w:r w:rsidR="00E36DA5" w:rsidRPr="00570E85">
              <w:rPr>
                <w:rFonts w:ascii="Arial" w:eastAsia="Calibri" w:hAnsi="Arial" w:cs="Arial"/>
                <w:kern w:val="2"/>
                <w:lang w:val="en-GB" w:eastAsia="en-US"/>
                <w14:ligatures w14:val="standardContextual"/>
              </w:rPr>
              <w:t xml:space="preserve">fter the draft </w:t>
            </w:r>
            <w:r w:rsidRPr="00570E85">
              <w:rPr>
                <w:rFonts w:ascii="Arial" w:eastAsia="Calibri" w:hAnsi="Arial" w:cs="Arial"/>
                <w:kern w:val="2"/>
                <w:lang w:val="en-GB" w:eastAsia="en-US"/>
                <w14:ligatures w14:val="standardContextual"/>
              </w:rPr>
              <w:t>proposed new</w:t>
            </w:r>
            <w:r w:rsidR="00E36DA5" w:rsidRPr="00570E85">
              <w:rPr>
                <w:rFonts w:ascii="Arial" w:eastAsia="Calibri" w:hAnsi="Arial" w:cs="Arial"/>
                <w:kern w:val="2"/>
                <w:lang w:val="en-GB" w:eastAsia="en-US"/>
                <w14:ligatures w14:val="standardContextual"/>
              </w:rPr>
              <w:t xml:space="preserve"> constitution had been circulated to </w:t>
            </w:r>
            <w:r w:rsidR="00BB6B4D" w:rsidRPr="00570E85">
              <w:rPr>
                <w:rFonts w:ascii="Arial" w:eastAsia="Calibri" w:hAnsi="Arial" w:cs="Arial"/>
                <w:kern w:val="2"/>
                <w:lang w:val="en-GB" w:eastAsia="en-US"/>
                <w14:ligatures w14:val="standardContextual"/>
              </w:rPr>
              <w:t>members, one member had made some suggestions for amendments. These suggestions had been passed to the NEC</w:t>
            </w:r>
            <w:r w:rsidR="00C2181D" w:rsidRPr="00570E85">
              <w:rPr>
                <w:rFonts w:ascii="Arial" w:eastAsia="Calibri" w:hAnsi="Arial" w:cs="Arial"/>
                <w:kern w:val="2"/>
                <w:lang w:val="en-GB" w:eastAsia="en-US"/>
                <w14:ligatures w14:val="standardContextual"/>
              </w:rPr>
              <w:t>, but as</w:t>
            </w:r>
            <w:r w:rsidR="000B5BE6" w:rsidRPr="00570E85">
              <w:rPr>
                <w:rFonts w:ascii="Arial" w:eastAsia="Calibri" w:hAnsi="Arial" w:cs="Arial"/>
                <w:kern w:val="2"/>
                <w:lang w:val="en-GB" w:eastAsia="en-US"/>
                <w14:ligatures w14:val="standardContextual"/>
              </w:rPr>
              <w:t xml:space="preserve"> </w:t>
            </w:r>
            <w:r w:rsidR="00C2181D" w:rsidRPr="00570E85">
              <w:rPr>
                <w:rFonts w:ascii="Arial" w:eastAsia="Calibri" w:hAnsi="Arial" w:cs="Arial"/>
                <w:kern w:val="2"/>
                <w:lang w:val="en-GB" w:eastAsia="en-US"/>
                <w14:ligatures w14:val="standardContextual"/>
              </w:rPr>
              <w:t xml:space="preserve">they </w:t>
            </w:r>
            <w:r w:rsidR="00852A99" w:rsidRPr="00570E85">
              <w:rPr>
                <w:rFonts w:ascii="Arial" w:eastAsia="Calibri" w:hAnsi="Arial" w:cs="Arial"/>
                <w:kern w:val="2"/>
                <w:lang w:val="en-GB" w:eastAsia="en-US"/>
                <w14:ligatures w14:val="standardContextual"/>
              </w:rPr>
              <w:t>could possibly</w:t>
            </w:r>
            <w:r w:rsidR="000B5BE6" w:rsidRPr="00570E85">
              <w:rPr>
                <w:rFonts w:ascii="Arial" w:eastAsia="Calibri" w:hAnsi="Arial" w:cs="Arial"/>
                <w:kern w:val="2"/>
                <w:lang w:val="en-GB" w:eastAsia="en-US"/>
                <w14:ligatures w14:val="standardContextual"/>
              </w:rPr>
              <w:t xml:space="preserve"> change </w:t>
            </w:r>
            <w:r w:rsidR="00C2181D" w:rsidRPr="00570E85">
              <w:rPr>
                <w:rFonts w:ascii="Arial" w:eastAsia="Calibri" w:hAnsi="Arial" w:cs="Arial"/>
                <w:kern w:val="2"/>
                <w:lang w:val="en-GB" w:eastAsia="en-US"/>
                <w14:ligatures w14:val="standardContextual"/>
              </w:rPr>
              <w:t xml:space="preserve">the </w:t>
            </w:r>
            <w:r w:rsidR="000B5BE6" w:rsidRPr="00570E85">
              <w:rPr>
                <w:rFonts w:ascii="Arial" w:eastAsia="Calibri" w:hAnsi="Arial" w:cs="Arial"/>
                <w:kern w:val="2"/>
                <w:lang w:val="en-GB" w:eastAsia="en-US"/>
                <w14:ligatures w14:val="standardContextual"/>
              </w:rPr>
              <w:t>prescribed text</w:t>
            </w:r>
            <w:r w:rsidR="00C2181D" w:rsidRPr="00570E85">
              <w:rPr>
                <w:rFonts w:ascii="Arial" w:eastAsia="Calibri" w:hAnsi="Arial" w:cs="Arial"/>
                <w:kern w:val="2"/>
                <w:lang w:val="en-GB" w:eastAsia="en-US"/>
                <w14:ligatures w14:val="standardContextual"/>
              </w:rPr>
              <w:t xml:space="preserve"> of the Model Constitution</w:t>
            </w:r>
            <w:r w:rsidR="000B5BE6" w:rsidRPr="00570E85">
              <w:rPr>
                <w:rFonts w:ascii="Arial" w:eastAsia="Calibri" w:hAnsi="Arial" w:cs="Arial"/>
                <w:kern w:val="2"/>
                <w:lang w:val="en-GB" w:eastAsia="en-US"/>
                <w14:ligatures w14:val="standardContextual"/>
              </w:rPr>
              <w:t>,</w:t>
            </w:r>
            <w:r w:rsidR="00D04620" w:rsidRPr="00570E85">
              <w:rPr>
                <w:rFonts w:ascii="Arial" w:eastAsia="Calibri" w:hAnsi="Arial" w:cs="Arial"/>
                <w:kern w:val="2"/>
                <w:lang w:val="en-GB" w:eastAsia="en-US"/>
                <w14:ligatures w14:val="standardContextual"/>
              </w:rPr>
              <w:t xml:space="preserve"> the NEC</w:t>
            </w:r>
            <w:r w:rsidR="00852A99" w:rsidRPr="00570E85">
              <w:rPr>
                <w:rFonts w:ascii="Arial" w:eastAsia="Calibri" w:hAnsi="Arial" w:cs="Arial"/>
                <w:kern w:val="2"/>
                <w:lang w:val="en-GB" w:eastAsia="en-US"/>
                <w14:ligatures w14:val="standardContextual"/>
              </w:rPr>
              <w:t xml:space="preserve"> had decided </w:t>
            </w:r>
            <w:r w:rsidR="00D04620" w:rsidRPr="00570E85">
              <w:rPr>
                <w:rFonts w:ascii="Arial" w:eastAsia="Calibri" w:hAnsi="Arial" w:cs="Arial"/>
                <w:kern w:val="2"/>
                <w:lang w:val="en-GB" w:eastAsia="en-US"/>
                <w14:ligatures w14:val="standardContextual"/>
              </w:rPr>
              <w:t xml:space="preserve">to consider them </w:t>
            </w:r>
            <w:r w:rsidR="0058156E" w:rsidRPr="00570E85">
              <w:rPr>
                <w:rFonts w:ascii="Arial" w:eastAsia="Calibri" w:hAnsi="Arial" w:cs="Arial"/>
                <w:kern w:val="2"/>
                <w:lang w:val="en-GB" w:eastAsia="en-US"/>
                <w14:ligatures w14:val="standardContextual"/>
              </w:rPr>
              <w:t>in the context of a future update.</w:t>
            </w:r>
            <w:r w:rsidR="00D04620" w:rsidRPr="00570E85">
              <w:rPr>
                <w:rFonts w:ascii="Arial" w:eastAsia="Calibri" w:hAnsi="Arial" w:cs="Arial"/>
                <w:kern w:val="2"/>
                <w:lang w:val="en-GB" w:eastAsia="en-US"/>
                <w14:ligatures w14:val="standardContextual"/>
              </w:rPr>
              <w:t xml:space="preserve"> </w:t>
            </w:r>
          </w:p>
        </w:tc>
      </w:tr>
      <w:tr w:rsidR="00FA1EBF" w:rsidRPr="00570E85" w14:paraId="21A7009F" w14:textId="77777777" w:rsidTr="0060565B">
        <w:tc>
          <w:tcPr>
            <w:tcW w:w="851" w:type="dxa"/>
            <w:vAlign w:val="center"/>
          </w:tcPr>
          <w:p w14:paraId="7376F421" w14:textId="77777777" w:rsidR="00FA1EBF" w:rsidRPr="00570E85" w:rsidRDefault="00FA1EBF" w:rsidP="0004224B">
            <w:pPr>
              <w:jc w:val="center"/>
              <w:rPr>
                <w:rFonts w:ascii="Arial" w:hAnsi="Arial" w:cs="Arial"/>
              </w:rPr>
            </w:pPr>
          </w:p>
        </w:tc>
        <w:tc>
          <w:tcPr>
            <w:tcW w:w="9497" w:type="dxa"/>
            <w:gridSpan w:val="4"/>
          </w:tcPr>
          <w:p w14:paraId="35809A2A" w14:textId="31756FDA" w:rsidR="00FA1EBF" w:rsidRPr="00570E85" w:rsidRDefault="00FA1EBF" w:rsidP="0004224B">
            <w:pPr>
              <w:rPr>
                <w:rFonts w:ascii="Arial" w:eastAsia="Arial" w:hAnsi="Arial" w:cs="Arial"/>
              </w:rPr>
            </w:pPr>
            <w:r w:rsidRPr="00570E85">
              <w:rPr>
                <w:rFonts w:ascii="Arial" w:eastAsia="Arial" w:hAnsi="Arial" w:cs="Arial"/>
              </w:rPr>
              <w:t>There were no questions or comments on the draft constitution.</w:t>
            </w:r>
          </w:p>
        </w:tc>
      </w:tr>
      <w:tr w:rsidR="0004224B" w:rsidRPr="00570E85" w14:paraId="467DA0AB" w14:textId="77777777" w:rsidTr="0060565B">
        <w:tc>
          <w:tcPr>
            <w:tcW w:w="851" w:type="dxa"/>
            <w:vAlign w:val="center"/>
          </w:tcPr>
          <w:p w14:paraId="032C2BD5" w14:textId="77777777" w:rsidR="0004224B" w:rsidRPr="00570E85" w:rsidRDefault="0004224B" w:rsidP="0004224B">
            <w:pPr>
              <w:jc w:val="center"/>
              <w:rPr>
                <w:rFonts w:ascii="Arial" w:hAnsi="Arial" w:cs="Arial"/>
              </w:rPr>
            </w:pPr>
          </w:p>
        </w:tc>
        <w:tc>
          <w:tcPr>
            <w:tcW w:w="9497" w:type="dxa"/>
            <w:gridSpan w:val="4"/>
          </w:tcPr>
          <w:p w14:paraId="509A3204" w14:textId="3A7E8134" w:rsidR="00FA1EBF" w:rsidRPr="00570E85" w:rsidRDefault="00FA1EBF" w:rsidP="00A45CA6">
            <w:pPr>
              <w:rPr>
                <w:rFonts w:ascii="Arial" w:hAnsi="Arial" w:cs="Arial"/>
                <w:b/>
                <w:bCs/>
              </w:rPr>
            </w:pPr>
            <w:r w:rsidRPr="00570E85">
              <w:rPr>
                <w:rFonts w:ascii="Arial" w:eastAsia="Arial" w:hAnsi="Arial" w:cs="Arial"/>
                <w:b/>
                <w:bCs/>
              </w:rPr>
              <w:t xml:space="preserve">Proposal to update the BBN Group Constitution (as circulated to members on 1st October 2024) in accordance with the LDWA’s updated Model Constitution for local groups. </w:t>
            </w:r>
            <w:r w:rsidRPr="00570E85">
              <w:rPr>
                <w:rFonts w:ascii="Arial" w:eastAsia="Arial" w:hAnsi="Arial" w:cs="Arial"/>
                <w:b/>
                <w:bCs/>
              </w:rPr>
              <w:br/>
            </w:r>
            <w:r w:rsidRPr="00570E85">
              <w:rPr>
                <w:rFonts w:ascii="Arial" w:eastAsia="Arial" w:hAnsi="Arial" w:cs="Arial"/>
              </w:rPr>
              <w:t>Proposed: Sarah Feal, Seconded: Gill Bunker</w:t>
            </w:r>
            <w:r w:rsidRPr="00570E85">
              <w:rPr>
                <w:rFonts w:ascii="Arial" w:eastAsia="Arial" w:hAnsi="Arial" w:cs="Arial"/>
                <w:i/>
                <w:iCs/>
              </w:rPr>
              <w:t xml:space="preserve"> </w:t>
            </w:r>
            <w:r w:rsidR="00A45CA6" w:rsidRPr="00570E85">
              <w:rPr>
                <w:rFonts w:ascii="Arial" w:eastAsia="Arial" w:hAnsi="Arial" w:cs="Arial"/>
              </w:rPr>
              <w:t>and</w:t>
            </w:r>
            <w:r w:rsidR="00A45CA6" w:rsidRPr="00570E85">
              <w:rPr>
                <w:rFonts w:ascii="Arial" w:eastAsia="Arial" w:hAnsi="Arial" w:cs="Arial"/>
                <w:i/>
                <w:iCs/>
              </w:rPr>
              <w:t xml:space="preserve"> </w:t>
            </w:r>
            <w:r w:rsidR="00725986" w:rsidRPr="00570E85">
              <w:rPr>
                <w:rFonts w:ascii="Arial" w:eastAsia="Arial" w:hAnsi="Arial" w:cs="Arial"/>
                <w:b/>
                <w:bCs/>
              </w:rPr>
              <w:t xml:space="preserve">AGREED </w:t>
            </w:r>
            <w:r w:rsidR="00343B65" w:rsidRPr="00570E85">
              <w:rPr>
                <w:rFonts w:ascii="Arial" w:eastAsia="Arial" w:hAnsi="Arial" w:cs="Arial"/>
                <w:b/>
                <w:bCs/>
              </w:rPr>
              <w:t>unanimously</w:t>
            </w:r>
            <w:r w:rsidR="004504CF" w:rsidRPr="00570E85">
              <w:rPr>
                <w:rFonts w:ascii="Arial" w:eastAsia="Arial" w:hAnsi="Arial" w:cs="Arial"/>
                <w:b/>
                <w:bCs/>
              </w:rPr>
              <w:t>.</w:t>
            </w:r>
          </w:p>
        </w:tc>
      </w:tr>
      <w:tr w:rsidR="0004224B" w:rsidRPr="00570E85" w14:paraId="2CE55D7B" w14:textId="77777777" w:rsidTr="0060565B">
        <w:tc>
          <w:tcPr>
            <w:tcW w:w="851" w:type="dxa"/>
            <w:vAlign w:val="center"/>
          </w:tcPr>
          <w:p w14:paraId="3F805167" w14:textId="77777777" w:rsidR="0004224B" w:rsidRPr="00570E85" w:rsidRDefault="0004224B" w:rsidP="0004224B">
            <w:pPr>
              <w:jc w:val="center"/>
              <w:rPr>
                <w:rFonts w:ascii="Arial" w:hAnsi="Arial" w:cs="Arial"/>
              </w:rPr>
            </w:pPr>
          </w:p>
        </w:tc>
        <w:tc>
          <w:tcPr>
            <w:tcW w:w="9497" w:type="dxa"/>
            <w:gridSpan w:val="4"/>
          </w:tcPr>
          <w:p w14:paraId="38BFB090" w14:textId="77777777" w:rsidR="0004224B" w:rsidRPr="00570E85" w:rsidRDefault="0004224B" w:rsidP="0004224B">
            <w:pPr>
              <w:rPr>
                <w:rFonts w:ascii="Arial" w:hAnsi="Arial" w:cs="Arial"/>
                <w:b/>
                <w:bCs/>
              </w:rPr>
            </w:pPr>
          </w:p>
        </w:tc>
      </w:tr>
      <w:tr w:rsidR="0004224B" w:rsidRPr="00570E85" w14:paraId="66DF6FCE" w14:textId="77777777" w:rsidTr="0060565B">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18C615C" w14:textId="77777777" w:rsidR="0004224B" w:rsidRPr="00570E85" w:rsidRDefault="0004224B" w:rsidP="0004224B">
            <w:pPr>
              <w:jc w:val="center"/>
              <w:rPr>
                <w:rFonts w:ascii="Arial" w:hAnsi="Arial" w:cs="Arial"/>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17FA572" w14:textId="77777777" w:rsidR="0004224B" w:rsidRPr="00570E85" w:rsidRDefault="0004224B" w:rsidP="0004224B">
            <w:pPr>
              <w:rPr>
                <w:rFonts w:ascii="Arial" w:hAnsi="Arial" w:cs="Arial"/>
              </w:rPr>
            </w:pPr>
          </w:p>
        </w:tc>
      </w:tr>
      <w:tr w:rsidR="0004224B" w:rsidRPr="00570E85" w14:paraId="47A55808" w14:textId="77777777" w:rsidTr="0060565B">
        <w:tc>
          <w:tcPr>
            <w:tcW w:w="851" w:type="dxa"/>
            <w:tcBorders>
              <w:top w:val="double" w:sz="4" w:space="0" w:color="auto"/>
            </w:tcBorders>
            <w:shd w:val="clear" w:color="auto" w:fill="FFFFFF" w:themeFill="background1"/>
            <w:vAlign w:val="center"/>
          </w:tcPr>
          <w:p w14:paraId="0C70FDAD" w14:textId="658B2839" w:rsidR="0004224B" w:rsidRPr="00570E85" w:rsidRDefault="0004224B" w:rsidP="0004224B">
            <w:pPr>
              <w:jc w:val="center"/>
              <w:rPr>
                <w:rFonts w:ascii="Arial" w:hAnsi="Arial" w:cs="Arial"/>
              </w:rPr>
            </w:pPr>
            <w:r w:rsidRPr="00570E85">
              <w:rPr>
                <w:rFonts w:ascii="Arial" w:hAnsi="Arial" w:cs="Arial"/>
                <w:b/>
              </w:rPr>
              <w:t>4.</w:t>
            </w:r>
          </w:p>
        </w:tc>
        <w:tc>
          <w:tcPr>
            <w:tcW w:w="9497" w:type="dxa"/>
            <w:gridSpan w:val="4"/>
            <w:tcBorders>
              <w:top w:val="double" w:sz="4" w:space="0" w:color="auto"/>
            </w:tcBorders>
            <w:shd w:val="clear" w:color="auto" w:fill="FFFFFF" w:themeFill="background1"/>
          </w:tcPr>
          <w:p w14:paraId="65C09709" w14:textId="5A8731BF" w:rsidR="0004224B" w:rsidRPr="00570E85" w:rsidRDefault="0004224B" w:rsidP="0004224B">
            <w:pPr>
              <w:rPr>
                <w:rFonts w:ascii="Arial" w:hAnsi="Arial" w:cs="Arial"/>
              </w:rPr>
            </w:pPr>
            <w:r w:rsidRPr="00570E85">
              <w:rPr>
                <w:rFonts w:ascii="Arial" w:hAnsi="Arial" w:cs="Arial"/>
                <w:b/>
              </w:rPr>
              <w:t xml:space="preserve">ELECTION OF OFFICERS AND COMMITTEE </w:t>
            </w:r>
          </w:p>
        </w:tc>
      </w:tr>
      <w:tr w:rsidR="0004224B" w:rsidRPr="00570E85" w14:paraId="6EFEC235" w14:textId="77777777" w:rsidTr="0060565B">
        <w:tc>
          <w:tcPr>
            <w:tcW w:w="851" w:type="dxa"/>
            <w:shd w:val="clear" w:color="auto" w:fill="FFFFFF" w:themeFill="background1"/>
            <w:vAlign w:val="center"/>
          </w:tcPr>
          <w:p w14:paraId="2ABE3B04" w14:textId="77777777" w:rsidR="0004224B" w:rsidRPr="00570E85" w:rsidRDefault="0004224B" w:rsidP="0004224B">
            <w:pPr>
              <w:jc w:val="center"/>
              <w:rPr>
                <w:rFonts w:ascii="Arial" w:hAnsi="Arial" w:cs="Arial"/>
              </w:rPr>
            </w:pPr>
          </w:p>
        </w:tc>
        <w:tc>
          <w:tcPr>
            <w:tcW w:w="9497" w:type="dxa"/>
            <w:gridSpan w:val="4"/>
            <w:shd w:val="clear" w:color="auto" w:fill="FFFFFF" w:themeFill="background1"/>
          </w:tcPr>
          <w:p w14:paraId="5EEAC119" w14:textId="77777777" w:rsidR="0004224B" w:rsidRPr="00570E85" w:rsidRDefault="0004224B" w:rsidP="0004224B">
            <w:pPr>
              <w:rPr>
                <w:rFonts w:ascii="Arial" w:hAnsi="Arial" w:cs="Arial"/>
                <w:b/>
              </w:rPr>
            </w:pPr>
          </w:p>
        </w:tc>
      </w:tr>
      <w:tr w:rsidR="0004224B" w:rsidRPr="00570E85" w14:paraId="2EC6F69D" w14:textId="77777777" w:rsidTr="0060565B">
        <w:tc>
          <w:tcPr>
            <w:tcW w:w="851" w:type="dxa"/>
            <w:shd w:val="clear" w:color="auto" w:fill="FFFFFF" w:themeFill="background1"/>
            <w:vAlign w:val="center"/>
          </w:tcPr>
          <w:p w14:paraId="6AF9B0A4" w14:textId="77777777" w:rsidR="0004224B" w:rsidRPr="00570E85" w:rsidRDefault="0004224B" w:rsidP="0004224B">
            <w:pPr>
              <w:jc w:val="center"/>
              <w:rPr>
                <w:rFonts w:ascii="Arial" w:hAnsi="Arial" w:cs="Arial"/>
              </w:rPr>
            </w:pPr>
          </w:p>
        </w:tc>
        <w:tc>
          <w:tcPr>
            <w:tcW w:w="9497" w:type="dxa"/>
            <w:gridSpan w:val="4"/>
            <w:shd w:val="clear" w:color="auto" w:fill="FFFFFF" w:themeFill="background1"/>
          </w:tcPr>
          <w:p w14:paraId="07FA777F" w14:textId="0E0D8B7B" w:rsidR="0004224B" w:rsidRPr="00570E85" w:rsidRDefault="0004224B" w:rsidP="0004224B">
            <w:pPr>
              <w:rPr>
                <w:rFonts w:ascii="Arial" w:hAnsi="Arial" w:cs="Arial"/>
                <w:b/>
              </w:rPr>
            </w:pPr>
            <w:r w:rsidRPr="00570E85">
              <w:rPr>
                <w:rFonts w:ascii="Arial" w:hAnsi="Arial" w:cs="Arial"/>
                <w:b/>
              </w:rPr>
              <w:t>Election of Officers</w:t>
            </w:r>
          </w:p>
        </w:tc>
      </w:tr>
      <w:tr w:rsidR="0004224B" w:rsidRPr="00570E85" w14:paraId="7E5F26C4" w14:textId="77777777" w:rsidTr="0060565B">
        <w:tc>
          <w:tcPr>
            <w:tcW w:w="851" w:type="dxa"/>
            <w:shd w:val="clear" w:color="auto" w:fill="FFFFFF" w:themeFill="background1"/>
            <w:vAlign w:val="center"/>
          </w:tcPr>
          <w:p w14:paraId="0179232B" w14:textId="77777777" w:rsidR="0004224B" w:rsidRPr="00570E85" w:rsidRDefault="0004224B" w:rsidP="0004224B">
            <w:pPr>
              <w:jc w:val="center"/>
              <w:rPr>
                <w:rFonts w:ascii="Arial" w:hAnsi="Arial" w:cs="Arial"/>
              </w:rPr>
            </w:pPr>
          </w:p>
        </w:tc>
        <w:tc>
          <w:tcPr>
            <w:tcW w:w="9497" w:type="dxa"/>
            <w:gridSpan w:val="4"/>
            <w:shd w:val="clear" w:color="auto" w:fill="FFFFFF" w:themeFill="background1"/>
          </w:tcPr>
          <w:p w14:paraId="1F46E8D6" w14:textId="284B8DA7" w:rsidR="0004224B" w:rsidRPr="00570E85" w:rsidRDefault="0004224B" w:rsidP="009B21F0">
            <w:pPr>
              <w:suppressAutoHyphens w:val="0"/>
              <w:spacing w:line="259" w:lineRule="auto"/>
              <w:rPr>
                <w:rFonts w:ascii="Arial" w:hAnsi="Arial" w:cs="Arial"/>
              </w:rPr>
            </w:pPr>
            <w:r w:rsidRPr="00570E85">
              <w:rPr>
                <w:rFonts w:ascii="Arial" w:hAnsi="Arial" w:cs="Arial"/>
              </w:rPr>
              <w:t>Nominations for the three Officer posts had been made in advance. As a single nomination was received for each position</w:t>
            </w:r>
            <w:r w:rsidR="005A2D06" w:rsidRPr="00570E85">
              <w:rPr>
                <w:rFonts w:ascii="Arial" w:hAnsi="Arial" w:cs="Arial"/>
              </w:rPr>
              <w:t xml:space="preserve"> by the closing date of </w:t>
            </w:r>
            <w:r w:rsidR="00716946" w:rsidRPr="00570E85">
              <w:rPr>
                <w:rFonts w:ascii="Arial" w:hAnsi="Arial" w:cs="Arial"/>
              </w:rPr>
              <w:t>27th October 2024</w:t>
            </w:r>
            <w:r w:rsidRPr="00570E85">
              <w:rPr>
                <w:rFonts w:ascii="Arial" w:hAnsi="Arial" w:cs="Arial"/>
              </w:rPr>
              <w:t xml:space="preserve">, there was no need for a vote and the following were duly elected. </w:t>
            </w:r>
            <w:r w:rsidR="005A2D06" w:rsidRPr="00570E85">
              <w:rPr>
                <w:rFonts w:ascii="Arial" w:hAnsi="Arial" w:cs="Arial"/>
              </w:rPr>
              <w:t xml:space="preserve"> </w:t>
            </w:r>
          </w:p>
        </w:tc>
      </w:tr>
      <w:tr w:rsidR="0004224B" w:rsidRPr="00570E85" w14:paraId="44314BB4" w14:textId="445FA747" w:rsidTr="004236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BD2BF66" w14:textId="77777777" w:rsidR="0004224B" w:rsidRPr="00570E85" w:rsidRDefault="0004224B" w:rsidP="0004224B">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tcPr>
          <w:p w14:paraId="6F057F39" w14:textId="77777777" w:rsidR="0004224B" w:rsidRPr="00570E85" w:rsidRDefault="0004224B" w:rsidP="0004224B">
            <w:pPr>
              <w:tabs>
                <w:tab w:val="left" w:pos="567"/>
              </w:tabs>
              <w:rPr>
                <w:rFonts w:ascii="Arial" w:hAnsi="Arial" w:cs="Arial"/>
                <w:b/>
              </w:rPr>
            </w:pPr>
            <w:r w:rsidRPr="00570E85">
              <w:rPr>
                <w:rFonts w:ascii="Arial" w:hAnsi="Arial" w:cs="Arial"/>
                <w:b/>
              </w:rPr>
              <w:t>Position</w:t>
            </w:r>
          </w:p>
        </w:tc>
        <w:tc>
          <w:tcPr>
            <w:tcW w:w="2552" w:type="dxa"/>
            <w:tcBorders>
              <w:top w:val="single" w:sz="6" w:space="0" w:color="auto"/>
              <w:left w:val="single" w:sz="6" w:space="0" w:color="auto"/>
              <w:bottom w:val="single" w:sz="6" w:space="0" w:color="auto"/>
              <w:right w:val="single" w:sz="6" w:space="0" w:color="auto"/>
            </w:tcBorders>
          </w:tcPr>
          <w:p w14:paraId="40EE9F60" w14:textId="77777777" w:rsidR="0004224B" w:rsidRPr="00570E85" w:rsidRDefault="0004224B" w:rsidP="0004224B">
            <w:pPr>
              <w:tabs>
                <w:tab w:val="left" w:pos="567"/>
              </w:tabs>
              <w:rPr>
                <w:rFonts w:ascii="Arial" w:hAnsi="Arial" w:cs="Arial"/>
                <w:b/>
              </w:rPr>
            </w:pPr>
            <w:r w:rsidRPr="00570E85">
              <w:rPr>
                <w:rFonts w:ascii="Arial" w:hAnsi="Arial" w:cs="Arial"/>
                <w:b/>
              </w:rPr>
              <w:t>Nominee</w:t>
            </w:r>
          </w:p>
        </w:tc>
        <w:tc>
          <w:tcPr>
            <w:tcW w:w="2551" w:type="dxa"/>
            <w:tcBorders>
              <w:top w:val="single" w:sz="6" w:space="0" w:color="auto"/>
              <w:left w:val="single" w:sz="6" w:space="0" w:color="auto"/>
              <w:bottom w:val="single" w:sz="6" w:space="0" w:color="auto"/>
              <w:right w:val="single" w:sz="6" w:space="0" w:color="auto"/>
            </w:tcBorders>
          </w:tcPr>
          <w:p w14:paraId="1D64EE7C" w14:textId="77777777" w:rsidR="0004224B" w:rsidRPr="00570E85" w:rsidRDefault="0004224B" w:rsidP="00F44CA2">
            <w:pPr>
              <w:tabs>
                <w:tab w:val="left" w:pos="567"/>
              </w:tabs>
              <w:ind w:left="-530" w:firstLine="530"/>
              <w:rPr>
                <w:rFonts w:ascii="Arial" w:hAnsi="Arial" w:cs="Arial"/>
                <w:b/>
              </w:rPr>
            </w:pPr>
            <w:r w:rsidRPr="00570E85">
              <w:rPr>
                <w:rFonts w:ascii="Arial" w:hAnsi="Arial" w:cs="Arial"/>
                <w:b/>
              </w:rPr>
              <w:t>Proposer</w:t>
            </w:r>
          </w:p>
        </w:tc>
        <w:tc>
          <w:tcPr>
            <w:tcW w:w="2977" w:type="dxa"/>
            <w:tcBorders>
              <w:top w:val="single" w:sz="6" w:space="0" w:color="auto"/>
              <w:left w:val="single" w:sz="6" w:space="0" w:color="auto"/>
              <w:bottom w:val="single" w:sz="6" w:space="0" w:color="auto"/>
              <w:right w:val="single" w:sz="6" w:space="0" w:color="auto"/>
            </w:tcBorders>
          </w:tcPr>
          <w:p w14:paraId="441DBEE6" w14:textId="77777777" w:rsidR="0004224B" w:rsidRPr="00570E85" w:rsidRDefault="0004224B" w:rsidP="0004224B">
            <w:pPr>
              <w:tabs>
                <w:tab w:val="left" w:pos="567"/>
              </w:tabs>
              <w:rPr>
                <w:rFonts w:ascii="Arial" w:hAnsi="Arial" w:cs="Arial"/>
                <w:b/>
              </w:rPr>
            </w:pPr>
            <w:r w:rsidRPr="00570E85">
              <w:rPr>
                <w:rFonts w:ascii="Arial" w:hAnsi="Arial" w:cs="Arial"/>
                <w:b/>
              </w:rPr>
              <w:t>Seconder</w:t>
            </w:r>
          </w:p>
        </w:tc>
      </w:tr>
      <w:tr w:rsidR="00FD2D02" w:rsidRPr="00570E85" w14:paraId="4E7D68E2" w14:textId="5689846F"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3232238A" w14:textId="249CD87C" w:rsidR="00FD2D02" w:rsidRPr="00570E85" w:rsidRDefault="00FD2D02" w:rsidP="00FD2D02">
            <w:pPr>
              <w:tabs>
                <w:tab w:val="left" w:pos="567"/>
              </w:tabs>
              <w:jc w:val="center"/>
              <w:rPr>
                <w:rFonts w:ascii="Arial" w:hAnsi="Arial" w:cs="Arial"/>
                <w:b/>
                <w:bCs/>
              </w:rPr>
            </w:pPr>
            <w:r w:rsidRPr="00570E85">
              <w:rPr>
                <w:rFonts w:ascii="Arial" w:hAnsi="Arial" w:cs="Arial"/>
                <w:b/>
                <w:bCs/>
              </w:rPr>
              <w:t>(i)</w:t>
            </w:r>
          </w:p>
        </w:tc>
        <w:tc>
          <w:tcPr>
            <w:tcW w:w="1417" w:type="dxa"/>
            <w:tcBorders>
              <w:top w:val="single" w:sz="6" w:space="0" w:color="auto"/>
              <w:left w:val="single" w:sz="6" w:space="0" w:color="auto"/>
              <w:bottom w:val="single" w:sz="6" w:space="0" w:color="auto"/>
              <w:right w:val="single" w:sz="6" w:space="0" w:color="auto"/>
            </w:tcBorders>
          </w:tcPr>
          <w:p w14:paraId="488A353B" w14:textId="2DE8A370" w:rsidR="00FD2D02" w:rsidRPr="00570E85" w:rsidRDefault="00FD2D02" w:rsidP="00FD2D02">
            <w:pPr>
              <w:tabs>
                <w:tab w:val="left" w:pos="567"/>
              </w:tabs>
              <w:rPr>
                <w:rFonts w:ascii="Arial" w:hAnsi="Arial" w:cs="Arial"/>
                <w:b/>
              </w:rPr>
            </w:pPr>
            <w:r w:rsidRPr="00570E85">
              <w:rPr>
                <w:rFonts w:ascii="Arial" w:hAnsi="Arial" w:cs="Arial"/>
                <w:b/>
                <w:bCs/>
                <w:lang w:eastAsia="en-GB"/>
              </w:rPr>
              <w:t>Chair</w:t>
            </w:r>
          </w:p>
        </w:tc>
        <w:tc>
          <w:tcPr>
            <w:tcW w:w="2552" w:type="dxa"/>
            <w:tcBorders>
              <w:top w:val="single" w:sz="6" w:space="0" w:color="auto"/>
              <w:left w:val="single" w:sz="6" w:space="0" w:color="auto"/>
              <w:bottom w:val="single" w:sz="6" w:space="0" w:color="auto"/>
              <w:right w:val="single" w:sz="6" w:space="0" w:color="auto"/>
            </w:tcBorders>
          </w:tcPr>
          <w:p w14:paraId="7928F8F0" w14:textId="354DD3CC" w:rsidR="00FD2D02" w:rsidRPr="00570E85" w:rsidRDefault="00FD2D02" w:rsidP="00FD2D02">
            <w:pPr>
              <w:tabs>
                <w:tab w:val="left" w:pos="567"/>
              </w:tabs>
              <w:rPr>
                <w:rFonts w:ascii="Arial" w:hAnsi="Arial" w:cs="Arial"/>
                <w:b/>
              </w:rPr>
            </w:pPr>
            <w:r w:rsidRPr="00570E85">
              <w:rPr>
                <w:rFonts w:ascii="Arial" w:hAnsi="Arial" w:cs="Arial"/>
                <w:b/>
                <w:lang w:eastAsia="en-GB"/>
              </w:rPr>
              <w:t>Sarah Feal</w:t>
            </w:r>
          </w:p>
        </w:tc>
        <w:tc>
          <w:tcPr>
            <w:tcW w:w="2551" w:type="dxa"/>
            <w:tcBorders>
              <w:top w:val="single" w:sz="6" w:space="0" w:color="auto"/>
              <w:left w:val="single" w:sz="6" w:space="0" w:color="auto"/>
              <w:bottom w:val="single" w:sz="6" w:space="0" w:color="auto"/>
              <w:right w:val="single" w:sz="6" w:space="0" w:color="auto"/>
            </w:tcBorders>
          </w:tcPr>
          <w:p w14:paraId="33E30D98" w14:textId="6B69106A" w:rsidR="00FD2D02" w:rsidRPr="00570E85" w:rsidRDefault="00FD2D02" w:rsidP="00FD2D02">
            <w:pPr>
              <w:tabs>
                <w:tab w:val="left" w:pos="567"/>
              </w:tabs>
              <w:rPr>
                <w:rFonts w:ascii="Arial" w:hAnsi="Arial" w:cs="Arial"/>
                <w:bCs/>
              </w:rPr>
            </w:pPr>
            <w:r w:rsidRPr="00570E85">
              <w:rPr>
                <w:rFonts w:ascii="Arial" w:hAnsi="Arial" w:cs="Arial"/>
                <w:lang w:val="en-GB" w:eastAsia="en-GB"/>
              </w:rPr>
              <w:t>Alan Leadbetter</w:t>
            </w:r>
          </w:p>
        </w:tc>
        <w:tc>
          <w:tcPr>
            <w:tcW w:w="2977" w:type="dxa"/>
            <w:tcBorders>
              <w:top w:val="single" w:sz="6" w:space="0" w:color="auto"/>
              <w:left w:val="single" w:sz="6" w:space="0" w:color="auto"/>
              <w:bottom w:val="single" w:sz="6" w:space="0" w:color="auto"/>
              <w:right w:val="single" w:sz="6" w:space="0" w:color="auto"/>
            </w:tcBorders>
          </w:tcPr>
          <w:p w14:paraId="288D442E" w14:textId="38A7A885" w:rsidR="00FD2D02" w:rsidRPr="00570E85" w:rsidRDefault="00FD2D02" w:rsidP="00FD2D02">
            <w:pPr>
              <w:tabs>
                <w:tab w:val="left" w:pos="567"/>
              </w:tabs>
              <w:rPr>
                <w:rFonts w:ascii="Arial" w:hAnsi="Arial" w:cs="Arial"/>
                <w:bCs/>
              </w:rPr>
            </w:pPr>
            <w:r w:rsidRPr="00570E85">
              <w:rPr>
                <w:rFonts w:ascii="Arial" w:hAnsi="Arial" w:cs="Arial"/>
                <w:lang w:val="en-GB" w:eastAsia="en-GB"/>
              </w:rPr>
              <w:t>Francoise Bannister</w:t>
            </w:r>
          </w:p>
        </w:tc>
      </w:tr>
      <w:tr w:rsidR="00FD2D02" w:rsidRPr="00570E85" w14:paraId="4924D9C3" w14:textId="7203AA73"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555D22B0" w14:textId="68EE77C2" w:rsidR="00FD2D02" w:rsidRPr="00570E85" w:rsidRDefault="00FD2D02" w:rsidP="00FD2D02">
            <w:pPr>
              <w:tabs>
                <w:tab w:val="left" w:pos="567"/>
              </w:tabs>
              <w:jc w:val="center"/>
              <w:rPr>
                <w:rFonts w:ascii="Arial" w:hAnsi="Arial" w:cs="Arial"/>
                <w:b/>
                <w:bCs/>
              </w:rPr>
            </w:pPr>
            <w:r w:rsidRPr="00570E85">
              <w:rPr>
                <w:rFonts w:ascii="Arial" w:hAnsi="Arial" w:cs="Arial"/>
                <w:b/>
                <w:bCs/>
              </w:rPr>
              <w:t>(ii)</w:t>
            </w:r>
          </w:p>
        </w:tc>
        <w:tc>
          <w:tcPr>
            <w:tcW w:w="1417" w:type="dxa"/>
            <w:tcBorders>
              <w:top w:val="single" w:sz="6" w:space="0" w:color="auto"/>
              <w:left w:val="single" w:sz="6" w:space="0" w:color="auto"/>
              <w:bottom w:val="single" w:sz="6" w:space="0" w:color="auto"/>
              <w:right w:val="single" w:sz="6" w:space="0" w:color="auto"/>
            </w:tcBorders>
          </w:tcPr>
          <w:p w14:paraId="7108A0BD" w14:textId="36475BA9" w:rsidR="00FD2D02" w:rsidRPr="00570E85" w:rsidRDefault="00FD2D02" w:rsidP="00FD2D02">
            <w:pPr>
              <w:tabs>
                <w:tab w:val="left" w:pos="567"/>
              </w:tabs>
              <w:rPr>
                <w:rFonts w:ascii="Arial" w:hAnsi="Arial" w:cs="Arial"/>
                <w:b/>
              </w:rPr>
            </w:pPr>
            <w:r w:rsidRPr="00570E85">
              <w:rPr>
                <w:rFonts w:ascii="Arial" w:hAnsi="Arial" w:cs="Arial"/>
                <w:b/>
              </w:rPr>
              <w:t>Secretary</w:t>
            </w:r>
          </w:p>
        </w:tc>
        <w:tc>
          <w:tcPr>
            <w:tcW w:w="2552" w:type="dxa"/>
            <w:tcBorders>
              <w:top w:val="single" w:sz="6" w:space="0" w:color="auto"/>
              <w:left w:val="single" w:sz="6" w:space="0" w:color="auto"/>
              <w:bottom w:val="single" w:sz="6" w:space="0" w:color="auto"/>
              <w:right w:val="single" w:sz="6" w:space="0" w:color="auto"/>
            </w:tcBorders>
          </w:tcPr>
          <w:p w14:paraId="730B5497" w14:textId="77777777" w:rsidR="00FD2D02" w:rsidRPr="00570E85" w:rsidRDefault="00FD2D02" w:rsidP="00FD2D02">
            <w:pPr>
              <w:tabs>
                <w:tab w:val="left" w:pos="567"/>
              </w:tabs>
              <w:rPr>
                <w:rFonts w:ascii="Arial" w:hAnsi="Arial" w:cs="Arial"/>
                <w:b/>
              </w:rPr>
            </w:pPr>
            <w:r w:rsidRPr="00570E85">
              <w:rPr>
                <w:rFonts w:ascii="Arial" w:hAnsi="Arial" w:cs="Arial"/>
                <w:b/>
              </w:rPr>
              <w:t>Gill Bunker</w:t>
            </w:r>
          </w:p>
        </w:tc>
        <w:tc>
          <w:tcPr>
            <w:tcW w:w="2551" w:type="dxa"/>
            <w:tcBorders>
              <w:top w:val="single" w:sz="6" w:space="0" w:color="auto"/>
              <w:left w:val="single" w:sz="6" w:space="0" w:color="auto"/>
              <w:bottom w:val="single" w:sz="6" w:space="0" w:color="auto"/>
              <w:right w:val="single" w:sz="6" w:space="0" w:color="auto"/>
            </w:tcBorders>
          </w:tcPr>
          <w:p w14:paraId="14B90E48" w14:textId="20BFA724" w:rsidR="00FD2D02" w:rsidRPr="00570E85" w:rsidRDefault="00FD2D02" w:rsidP="00FD2D02">
            <w:pPr>
              <w:tabs>
                <w:tab w:val="left" w:pos="567"/>
              </w:tabs>
              <w:rPr>
                <w:rFonts w:ascii="Arial" w:hAnsi="Arial" w:cs="Arial"/>
                <w:bCs/>
              </w:rPr>
            </w:pPr>
            <w:r w:rsidRPr="00570E85">
              <w:rPr>
                <w:rFonts w:ascii="Arial" w:hAnsi="Arial" w:cs="Arial"/>
                <w:lang w:val="en-GB" w:eastAsia="en-GB"/>
              </w:rPr>
              <w:t>Peter Simon</w:t>
            </w:r>
          </w:p>
        </w:tc>
        <w:tc>
          <w:tcPr>
            <w:tcW w:w="2977" w:type="dxa"/>
            <w:tcBorders>
              <w:top w:val="single" w:sz="6" w:space="0" w:color="auto"/>
              <w:left w:val="single" w:sz="6" w:space="0" w:color="auto"/>
              <w:bottom w:val="single" w:sz="6" w:space="0" w:color="auto"/>
              <w:right w:val="single" w:sz="6" w:space="0" w:color="auto"/>
            </w:tcBorders>
          </w:tcPr>
          <w:p w14:paraId="1A65A983" w14:textId="737BE425" w:rsidR="00FD2D02" w:rsidRPr="00570E85" w:rsidRDefault="00FD2D02" w:rsidP="00FD2D02">
            <w:pPr>
              <w:tabs>
                <w:tab w:val="left" w:pos="567"/>
              </w:tabs>
              <w:rPr>
                <w:rFonts w:ascii="Arial" w:hAnsi="Arial" w:cs="Arial"/>
                <w:bCs/>
              </w:rPr>
            </w:pPr>
            <w:r w:rsidRPr="00570E85">
              <w:rPr>
                <w:rFonts w:ascii="Arial" w:hAnsi="Arial" w:cs="Arial"/>
                <w:lang w:val="en-GB" w:eastAsia="en-GB"/>
              </w:rPr>
              <w:t>Mooi Simon</w:t>
            </w:r>
          </w:p>
        </w:tc>
      </w:tr>
      <w:tr w:rsidR="00FD2D02" w:rsidRPr="00570E85" w14:paraId="5C638B13" w14:textId="114AF29F" w:rsidTr="00174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EF04FB7" w14:textId="45A7B196" w:rsidR="00FD2D02" w:rsidRPr="00570E85" w:rsidRDefault="00FD2D02" w:rsidP="00FD2D02">
            <w:pPr>
              <w:tabs>
                <w:tab w:val="left" w:pos="567"/>
              </w:tabs>
              <w:jc w:val="center"/>
              <w:rPr>
                <w:rFonts w:ascii="Arial" w:hAnsi="Arial" w:cs="Arial"/>
                <w:b/>
                <w:bCs/>
              </w:rPr>
            </w:pPr>
            <w:r w:rsidRPr="00570E85">
              <w:rPr>
                <w:rFonts w:ascii="Arial" w:hAnsi="Arial" w:cs="Arial"/>
                <w:b/>
                <w:bCs/>
              </w:rPr>
              <w:t>(iii)</w:t>
            </w:r>
          </w:p>
        </w:tc>
        <w:tc>
          <w:tcPr>
            <w:tcW w:w="1417" w:type="dxa"/>
            <w:tcBorders>
              <w:top w:val="single" w:sz="6" w:space="0" w:color="auto"/>
              <w:left w:val="single" w:sz="6" w:space="0" w:color="auto"/>
              <w:bottom w:val="single" w:sz="6" w:space="0" w:color="auto"/>
              <w:right w:val="single" w:sz="6" w:space="0" w:color="auto"/>
            </w:tcBorders>
          </w:tcPr>
          <w:p w14:paraId="742EEDDA" w14:textId="6E3F3C9F" w:rsidR="00FD2D02" w:rsidRPr="00570E85" w:rsidRDefault="00FD2D02" w:rsidP="00FD2D02">
            <w:pPr>
              <w:tabs>
                <w:tab w:val="left" w:pos="567"/>
              </w:tabs>
              <w:rPr>
                <w:rFonts w:ascii="Arial" w:hAnsi="Arial" w:cs="Arial"/>
                <w:b/>
              </w:rPr>
            </w:pPr>
            <w:r w:rsidRPr="00570E85">
              <w:rPr>
                <w:rFonts w:ascii="Arial" w:hAnsi="Arial" w:cs="Arial"/>
                <w:b/>
                <w:bCs/>
                <w:lang w:eastAsia="en-GB"/>
              </w:rPr>
              <w:t>Treasurer</w:t>
            </w:r>
          </w:p>
        </w:tc>
        <w:tc>
          <w:tcPr>
            <w:tcW w:w="2552" w:type="dxa"/>
            <w:tcBorders>
              <w:top w:val="single" w:sz="6" w:space="0" w:color="auto"/>
              <w:left w:val="single" w:sz="6" w:space="0" w:color="auto"/>
              <w:bottom w:val="single" w:sz="6" w:space="0" w:color="auto"/>
              <w:right w:val="single" w:sz="6" w:space="0" w:color="auto"/>
            </w:tcBorders>
          </w:tcPr>
          <w:p w14:paraId="4767C43F" w14:textId="100C8FC2" w:rsidR="00FD2D02" w:rsidRPr="00570E85" w:rsidRDefault="00FD2D02" w:rsidP="00FD2D02">
            <w:pPr>
              <w:tabs>
                <w:tab w:val="left" w:pos="567"/>
              </w:tabs>
              <w:rPr>
                <w:rFonts w:ascii="Arial" w:hAnsi="Arial" w:cs="Arial"/>
                <w:b/>
              </w:rPr>
            </w:pPr>
            <w:r w:rsidRPr="00570E85">
              <w:rPr>
                <w:rFonts w:ascii="Arial" w:hAnsi="Arial" w:cs="Arial"/>
                <w:b/>
                <w:lang w:eastAsia="en-GB"/>
              </w:rPr>
              <w:t>Francoise Bannister</w:t>
            </w:r>
          </w:p>
        </w:tc>
        <w:tc>
          <w:tcPr>
            <w:tcW w:w="2551" w:type="dxa"/>
            <w:tcBorders>
              <w:top w:val="single" w:sz="6" w:space="0" w:color="auto"/>
              <w:left w:val="single" w:sz="6" w:space="0" w:color="auto"/>
              <w:bottom w:val="single" w:sz="6" w:space="0" w:color="auto"/>
              <w:right w:val="single" w:sz="6" w:space="0" w:color="auto"/>
            </w:tcBorders>
            <w:vAlign w:val="center"/>
          </w:tcPr>
          <w:p w14:paraId="72E08F0F" w14:textId="2B28B8F4" w:rsidR="00FD2D02" w:rsidRPr="00570E85" w:rsidRDefault="00FD2D02" w:rsidP="00FD2D02">
            <w:pPr>
              <w:tabs>
                <w:tab w:val="left" w:pos="567"/>
              </w:tabs>
              <w:rPr>
                <w:rFonts w:ascii="Arial" w:hAnsi="Arial" w:cs="Arial"/>
                <w:bCs/>
              </w:rPr>
            </w:pPr>
            <w:r w:rsidRPr="00570E85">
              <w:rPr>
                <w:rFonts w:ascii="Arial" w:hAnsi="Arial" w:cs="Arial"/>
                <w:lang w:val="en-GB" w:eastAsia="en-GB"/>
              </w:rPr>
              <w:t>Mary Knight</w:t>
            </w:r>
          </w:p>
        </w:tc>
        <w:tc>
          <w:tcPr>
            <w:tcW w:w="2977" w:type="dxa"/>
            <w:tcBorders>
              <w:top w:val="single" w:sz="6" w:space="0" w:color="auto"/>
              <w:left w:val="single" w:sz="6" w:space="0" w:color="auto"/>
              <w:bottom w:val="single" w:sz="6" w:space="0" w:color="auto"/>
              <w:right w:val="single" w:sz="6" w:space="0" w:color="auto"/>
            </w:tcBorders>
          </w:tcPr>
          <w:p w14:paraId="2BDD1B0D" w14:textId="544C3883" w:rsidR="00FD2D02" w:rsidRPr="00570E85" w:rsidRDefault="00FD2D02" w:rsidP="00FD2D02">
            <w:pPr>
              <w:tabs>
                <w:tab w:val="left" w:pos="567"/>
              </w:tabs>
              <w:rPr>
                <w:rFonts w:ascii="Arial" w:hAnsi="Arial" w:cs="Arial"/>
                <w:bCs/>
              </w:rPr>
            </w:pPr>
            <w:r w:rsidRPr="00570E85">
              <w:rPr>
                <w:rFonts w:ascii="Arial" w:hAnsi="Arial" w:cs="Arial"/>
                <w:lang w:val="en-GB" w:eastAsia="en-GB"/>
              </w:rPr>
              <w:t>Dave Findel-Hawkins</w:t>
            </w:r>
          </w:p>
        </w:tc>
      </w:tr>
      <w:tr w:rsidR="0004224B" w:rsidRPr="00570E85" w14:paraId="2B4A7615" w14:textId="77777777" w:rsidTr="00174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F4562AD" w14:textId="77777777" w:rsidR="0004224B" w:rsidRPr="00570E85" w:rsidRDefault="0004224B" w:rsidP="0004224B">
            <w:pPr>
              <w:tabs>
                <w:tab w:val="left" w:pos="567"/>
              </w:tabs>
              <w:jc w:val="center"/>
              <w:rPr>
                <w:rFonts w:ascii="Arial" w:hAnsi="Arial" w:cs="Arial"/>
                <w:b/>
                <w:bCs/>
              </w:rPr>
            </w:pPr>
          </w:p>
        </w:tc>
        <w:tc>
          <w:tcPr>
            <w:tcW w:w="9497" w:type="dxa"/>
            <w:gridSpan w:val="4"/>
            <w:tcBorders>
              <w:top w:val="single" w:sz="6" w:space="0" w:color="auto"/>
              <w:left w:val="single" w:sz="6" w:space="0" w:color="auto"/>
              <w:bottom w:val="single" w:sz="6" w:space="0" w:color="auto"/>
              <w:right w:val="single" w:sz="4" w:space="0" w:color="auto"/>
            </w:tcBorders>
            <w:vAlign w:val="bottom"/>
          </w:tcPr>
          <w:p w14:paraId="13E74B8F" w14:textId="77777777" w:rsidR="0004224B" w:rsidRPr="00570E85" w:rsidRDefault="0004224B" w:rsidP="0004224B">
            <w:pPr>
              <w:rPr>
                <w:rFonts w:ascii="Arial" w:hAnsi="Arial" w:cs="Arial"/>
                <w:b/>
                <w:bCs/>
                <w:lang w:eastAsia="en-GB"/>
              </w:rPr>
            </w:pPr>
          </w:p>
        </w:tc>
      </w:tr>
      <w:tr w:rsidR="0004224B" w:rsidRPr="00570E85" w14:paraId="120FE3C9" w14:textId="77777777" w:rsidTr="00174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2D71292" w14:textId="08518678" w:rsidR="0004224B" w:rsidRPr="00570E85" w:rsidRDefault="0004224B" w:rsidP="0004224B">
            <w:pPr>
              <w:tabs>
                <w:tab w:val="left" w:pos="567"/>
              </w:tabs>
              <w:jc w:val="center"/>
              <w:rPr>
                <w:rFonts w:ascii="Arial" w:hAnsi="Arial" w:cs="Arial"/>
                <w:b/>
                <w:bCs/>
              </w:rPr>
            </w:pPr>
            <w:r w:rsidRPr="00570E85">
              <w:rPr>
                <w:rFonts w:ascii="Arial" w:hAnsi="Arial" w:cs="Arial"/>
                <w:b/>
                <w:bCs/>
              </w:rPr>
              <w:t>(iv)</w:t>
            </w:r>
          </w:p>
        </w:tc>
        <w:tc>
          <w:tcPr>
            <w:tcW w:w="9497" w:type="dxa"/>
            <w:gridSpan w:val="4"/>
            <w:tcBorders>
              <w:top w:val="single" w:sz="6" w:space="0" w:color="auto"/>
              <w:left w:val="single" w:sz="6" w:space="0" w:color="auto"/>
              <w:bottom w:val="single" w:sz="6" w:space="0" w:color="auto"/>
              <w:right w:val="single" w:sz="4" w:space="0" w:color="auto"/>
            </w:tcBorders>
            <w:vAlign w:val="bottom"/>
          </w:tcPr>
          <w:p w14:paraId="4FF8ACF4" w14:textId="7F664BCB" w:rsidR="0004224B" w:rsidRPr="00570E85" w:rsidRDefault="0004224B" w:rsidP="0004224B">
            <w:pPr>
              <w:rPr>
                <w:rFonts w:ascii="Arial" w:hAnsi="Arial" w:cs="Arial"/>
                <w:bCs/>
                <w:lang w:eastAsia="en-GB"/>
              </w:rPr>
            </w:pPr>
            <w:r w:rsidRPr="00570E85">
              <w:rPr>
                <w:rFonts w:ascii="Arial" w:hAnsi="Arial" w:cs="Arial"/>
                <w:b/>
                <w:bCs/>
                <w:lang w:eastAsia="en-GB"/>
              </w:rPr>
              <w:t>Election of Committee Members</w:t>
            </w:r>
          </w:p>
        </w:tc>
      </w:tr>
      <w:tr w:rsidR="000B41EE" w:rsidRPr="00570E85" w14:paraId="710782A5" w14:textId="77777777" w:rsidTr="00E75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1EE0956B" w14:textId="77777777" w:rsidR="000B41EE" w:rsidRPr="00570E85" w:rsidRDefault="000B41EE" w:rsidP="0004224B">
            <w:pPr>
              <w:tabs>
                <w:tab w:val="left" w:pos="567"/>
              </w:tabs>
              <w:jc w:val="center"/>
              <w:rPr>
                <w:rFonts w:ascii="Arial" w:hAnsi="Arial" w:cs="Arial"/>
                <w:b/>
                <w:bCs/>
              </w:rPr>
            </w:pPr>
          </w:p>
        </w:tc>
        <w:tc>
          <w:tcPr>
            <w:tcW w:w="9497" w:type="dxa"/>
            <w:gridSpan w:val="4"/>
            <w:tcBorders>
              <w:top w:val="single" w:sz="6" w:space="0" w:color="auto"/>
              <w:left w:val="single" w:sz="6" w:space="0" w:color="auto"/>
              <w:bottom w:val="single" w:sz="4" w:space="0" w:color="auto"/>
              <w:right w:val="single" w:sz="4" w:space="0" w:color="auto"/>
            </w:tcBorders>
            <w:vAlign w:val="bottom"/>
          </w:tcPr>
          <w:p w14:paraId="28D0E5AA" w14:textId="12D8A586" w:rsidR="000B41EE" w:rsidRPr="00570E85" w:rsidRDefault="000B41EE" w:rsidP="00B132C1">
            <w:pPr>
              <w:suppressAutoHyphens w:val="0"/>
              <w:spacing w:line="259" w:lineRule="auto"/>
              <w:rPr>
                <w:rFonts w:ascii="Arial" w:hAnsi="Arial" w:cs="Arial"/>
              </w:rPr>
            </w:pPr>
            <w:r w:rsidRPr="00570E85">
              <w:rPr>
                <w:rFonts w:ascii="Arial" w:hAnsi="Arial" w:cs="Arial"/>
                <w:bCs/>
              </w:rPr>
              <w:t xml:space="preserve">Sarah said that Nick Emery and Pete Engledow were </w:t>
            </w:r>
            <w:r w:rsidR="000F502D" w:rsidRPr="00570E85">
              <w:rPr>
                <w:rFonts w:ascii="Arial" w:hAnsi="Arial" w:cs="Arial"/>
                <w:bCs/>
              </w:rPr>
              <w:t xml:space="preserve">both </w:t>
            </w:r>
            <w:r w:rsidRPr="00570E85">
              <w:rPr>
                <w:rFonts w:ascii="Arial" w:hAnsi="Arial" w:cs="Arial"/>
                <w:bCs/>
              </w:rPr>
              <w:t xml:space="preserve">standing down from the committee. She thanked them for their work and </w:t>
            </w:r>
            <w:r w:rsidR="000F502D" w:rsidRPr="00570E85">
              <w:rPr>
                <w:rFonts w:ascii="Arial" w:hAnsi="Arial" w:cs="Arial"/>
                <w:bCs/>
              </w:rPr>
              <w:t>commitment</w:t>
            </w:r>
            <w:r w:rsidRPr="00570E85">
              <w:rPr>
                <w:rFonts w:ascii="Arial" w:hAnsi="Arial" w:cs="Arial"/>
                <w:bCs/>
              </w:rPr>
              <w:t xml:space="preserve"> to the group</w:t>
            </w:r>
            <w:r w:rsidR="000F502D" w:rsidRPr="00570E85">
              <w:rPr>
                <w:rFonts w:ascii="Arial" w:hAnsi="Arial" w:cs="Arial"/>
                <w:bCs/>
              </w:rPr>
              <w:t>.</w:t>
            </w:r>
            <w:r w:rsidRPr="00570E85">
              <w:rPr>
                <w:rFonts w:ascii="Arial" w:hAnsi="Arial" w:cs="Arial"/>
                <w:bCs/>
              </w:rPr>
              <w:t xml:space="preserve"> </w:t>
            </w:r>
            <w:r w:rsidR="00B132C1" w:rsidRPr="00570E85">
              <w:rPr>
                <w:rFonts w:ascii="Arial" w:hAnsi="Arial" w:cs="Arial"/>
                <w:bCs/>
              </w:rPr>
              <w:t>Two</w:t>
            </w:r>
            <w:r w:rsidRPr="00570E85">
              <w:rPr>
                <w:rFonts w:ascii="Arial" w:hAnsi="Arial" w:cs="Arial"/>
                <w:bCs/>
              </w:rPr>
              <w:t xml:space="preserve"> members</w:t>
            </w:r>
            <w:r w:rsidR="00B132C1" w:rsidRPr="00570E85">
              <w:rPr>
                <w:rFonts w:ascii="Arial" w:hAnsi="Arial" w:cs="Arial"/>
                <w:bCs/>
              </w:rPr>
              <w:t>, Dee Brockway and Jim Blakelock</w:t>
            </w:r>
            <w:r w:rsidR="00A07E4A" w:rsidRPr="00570E85">
              <w:rPr>
                <w:rFonts w:ascii="Arial" w:hAnsi="Arial" w:cs="Arial"/>
                <w:bCs/>
              </w:rPr>
              <w:t xml:space="preserve">, </w:t>
            </w:r>
            <w:r w:rsidRPr="00570E85">
              <w:rPr>
                <w:rFonts w:ascii="Arial" w:hAnsi="Arial" w:cs="Arial"/>
                <w:bCs/>
              </w:rPr>
              <w:t xml:space="preserve">had </w:t>
            </w:r>
            <w:r w:rsidR="00A07E4A" w:rsidRPr="00570E85">
              <w:rPr>
                <w:rFonts w:ascii="Arial" w:hAnsi="Arial" w:cs="Arial"/>
                <w:bCs/>
              </w:rPr>
              <w:t>indicated an</w:t>
            </w:r>
            <w:r w:rsidRPr="00570E85">
              <w:rPr>
                <w:rFonts w:ascii="Arial" w:hAnsi="Arial" w:cs="Arial"/>
                <w:bCs/>
              </w:rPr>
              <w:t xml:space="preserve"> interest in joining the committee.</w:t>
            </w:r>
          </w:p>
        </w:tc>
      </w:tr>
      <w:tr w:rsidR="0004224B" w:rsidRPr="00570E85" w14:paraId="258F735D" w14:textId="77777777" w:rsidTr="00E75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15BD0479" w14:textId="77777777" w:rsidR="0004224B" w:rsidRPr="00570E85" w:rsidRDefault="0004224B" w:rsidP="0004224B">
            <w:pPr>
              <w:tabs>
                <w:tab w:val="left" w:pos="567"/>
              </w:tabs>
              <w:jc w:val="center"/>
              <w:rPr>
                <w:rFonts w:ascii="Arial" w:hAnsi="Arial" w:cs="Arial"/>
                <w:b/>
                <w:bCs/>
              </w:rPr>
            </w:pPr>
          </w:p>
        </w:tc>
        <w:tc>
          <w:tcPr>
            <w:tcW w:w="9497" w:type="dxa"/>
            <w:gridSpan w:val="4"/>
            <w:tcBorders>
              <w:top w:val="single" w:sz="4" w:space="0" w:color="auto"/>
              <w:left w:val="single" w:sz="6" w:space="0" w:color="auto"/>
              <w:bottom w:val="single" w:sz="6" w:space="0" w:color="auto"/>
              <w:right w:val="single" w:sz="4" w:space="0" w:color="auto"/>
            </w:tcBorders>
            <w:vAlign w:val="bottom"/>
          </w:tcPr>
          <w:p w14:paraId="0F615F3D" w14:textId="7F8A98D1" w:rsidR="0004224B" w:rsidRPr="00570E85" w:rsidRDefault="0004224B" w:rsidP="009B21F0">
            <w:pPr>
              <w:suppressAutoHyphens w:val="0"/>
              <w:spacing w:line="259" w:lineRule="auto"/>
              <w:rPr>
                <w:rFonts w:ascii="Arial" w:hAnsi="Arial" w:cs="Arial"/>
                <w:b/>
                <w:bCs/>
                <w:lang w:eastAsia="en-GB"/>
              </w:rPr>
            </w:pPr>
            <w:r w:rsidRPr="00570E85">
              <w:rPr>
                <w:rFonts w:ascii="Arial" w:hAnsi="Arial" w:cs="Arial"/>
              </w:rPr>
              <w:t>Nominations for the seven committee posts had been made in advance. As only seven nominations were received</w:t>
            </w:r>
            <w:r w:rsidR="005A2D06" w:rsidRPr="00570E85">
              <w:rPr>
                <w:rFonts w:ascii="Arial" w:hAnsi="Arial" w:cs="Arial"/>
              </w:rPr>
              <w:t xml:space="preserve"> </w:t>
            </w:r>
            <w:r w:rsidR="005A2D06" w:rsidRPr="00570E85">
              <w:rPr>
                <w:rFonts w:ascii="Arial" w:eastAsia="Calibri" w:hAnsi="Arial" w:cs="Arial"/>
                <w:kern w:val="2"/>
                <w:lang w:val="en-GB" w:eastAsia="en-US"/>
                <w14:ligatures w14:val="standardContextual"/>
              </w:rPr>
              <w:t xml:space="preserve">by the closing date of </w:t>
            </w:r>
            <w:r w:rsidR="003236F9" w:rsidRPr="00570E85">
              <w:rPr>
                <w:rFonts w:ascii="Arial" w:eastAsia="Calibri" w:hAnsi="Arial" w:cs="Arial"/>
                <w:kern w:val="2"/>
                <w:lang w:val="en-GB" w:eastAsia="en-US"/>
                <w14:ligatures w14:val="standardContextual"/>
              </w:rPr>
              <w:t>27</w:t>
            </w:r>
            <w:r w:rsidR="005A2D06" w:rsidRPr="00570E85">
              <w:rPr>
                <w:rFonts w:ascii="Arial" w:eastAsia="Calibri" w:hAnsi="Arial" w:cs="Arial"/>
                <w:kern w:val="2"/>
                <w:lang w:val="en-GB" w:eastAsia="en-US"/>
                <w14:ligatures w14:val="standardContextual"/>
              </w:rPr>
              <w:t>th October 2024. there was no need for</w:t>
            </w:r>
            <w:r w:rsidR="00174863" w:rsidRPr="00570E85">
              <w:rPr>
                <w:rFonts w:ascii="Arial" w:eastAsia="Calibri" w:hAnsi="Arial" w:cs="Arial"/>
                <w:kern w:val="2"/>
                <w:lang w:val="en-GB" w:eastAsia="en-US"/>
                <w14:ligatures w14:val="standardContextual"/>
              </w:rPr>
              <w:t xml:space="preserve"> </w:t>
            </w:r>
            <w:r w:rsidRPr="00570E85">
              <w:rPr>
                <w:rFonts w:ascii="Arial" w:hAnsi="Arial" w:cs="Arial"/>
              </w:rPr>
              <w:t>a vote and the following were duly elected.</w:t>
            </w:r>
          </w:p>
        </w:tc>
      </w:tr>
      <w:tr w:rsidR="00FD2D02" w:rsidRPr="00570E85" w14:paraId="0CCC5201" w14:textId="77777777"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73961C23" w14:textId="77777777"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60C264B2" w14:textId="3261EEA7" w:rsidR="00FD2D02" w:rsidRPr="00570E85" w:rsidRDefault="00FD2D02" w:rsidP="00FD2D02">
            <w:pPr>
              <w:rPr>
                <w:rFonts w:ascii="Arial" w:hAnsi="Arial" w:cs="Arial"/>
                <w:b/>
                <w:bCs/>
                <w:lang w:eastAsia="en-G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1C9DF5C8" w14:textId="5929FADE" w:rsidR="00FD2D02" w:rsidRPr="00570E85" w:rsidRDefault="00FD2D02" w:rsidP="00FD2D02">
            <w:pPr>
              <w:rPr>
                <w:rFonts w:ascii="Arial" w:hAnsi="Arial" w:cs="Arial"/>
                <w:b/>
                <w:lang w:eastAsia="en-GB"/>
              </w:rPr>
            </w:pPr>
            <w:r w:rsidRPr="00570E85">
              <w:rPr>
                <w:rFonts w:ascii="Arial" w:hAnsi="Arial" w:cs="Arial"/>
                <w:b/>
                <w:lang w:eastAsia="en-GB"/>
              </w:rPr>
              <w:t>Jim Blakelock</w:t>
            </w:r>
          </w:p>
        </w:tc>
        <w:tc>
          <w:tcPr>
            <w:tcW w:w="2551" w:type="dxa"/>
            <w:tcBorders>
              <w:top w:val="single" w:sz="6" w:space="0" w:color="auto"/>
              <w:left w:val="single" w:sz="6" w:space="0" w:color="auto"/>
              <w:bottom w:val="single" w:sz="6" w:space="0" w:color="auto"/>
              <w:right w:val="single" w:sz="6" w:space="0" w:color="auto"/>
            </w:tcBorders>
          </w:tcPr>
          <w:p w14:paraId="72EAA975" w14:textId="0B406B3D" w:rsidR="00FD2D02" w:rsidRPr="00570E85" w:rsidRDefault="00FD2D02" w:rsidP="00FD2D02">
            <w:pPr>
              <w:rPr>
                <w:rFonts w:ascii="Arial" w:hAnsi="Arial" w:cs="Arial"/>
                <w:bCs/>
                <w:lang w:eastAsia="en-GB"/>
              </w:rPr>
            </w:pPr>
            <w:r w:rsidRPr="00570E85">
              <w:rPr>
                <w:rFonts w:ascii="Arial" w:hAnsi="Arial" w:cs="Arial"/>
                <w:lang w:val="en-GB" w:eastAsia="en-GB"/>
              </w:rPr>
              <w:t>Adrian Moody</w:t>
            </w:r>
          </w:p>
        </w:tc>
        <w:tc>
          <w:tcPr>
            <w:tcW w:w="2977" w:type="dxa"/>
            <w:tcBorders>
              <w:top w:val="single" w:sz="6" w:space="0" w:color="auto"/>
              <w:left w:val="single" w:sz="6" w:space="0" w:color="auto"/>
              <w:bottom w:val="single" w:sz="6" w:space="0" w:color="auto"/>
              <w:right w:val="single" w:sz="6" w:space="0" w:color="auto"/>
            </w:tcBorders>
          </w:tcPr>
          <w:p w14:paraId="2F73E95D" w14:textId="415EC699" w:rsidR="00FD2D02" w:rsidRPr="00570E85" w:rsidRDefault="00FD2D02" w:rsidP="00FD2D02">
            <w:pPr>
              <w:rPr>
                <w:rFonts w:ascii="Arial" w:hAnsi="Arial" w:cs="Arial"/>
                <w:bCs/>
                <w:lang w:eastAsia="en-GB"/>
              </w:rPr>
            </w:pPr>
            <w:r w:rsidRPr="00570E85">
              <w:rPr>
                <w:rFonts w:ascii="Arial" w:hAnsi="Arial" w:cs="Arial"/>
                <w:lang w:val="en-GB" w:eastAsia="en-GB"/>
              </w:rPr>
              <w:t>Steve Clark</w:t>
            </w:r>
          </w:p>
        </w:tc>
      </w:tr>
      <w:tr w:rsidR="00FD2D02" w:rsidRPr="00570E85" w14:paraId="21DD75B3" w14:textId="77777777"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09D32D21" w14:textId="77777777"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05770CDB" w14:textId="1C275FD4" w:rsidR="00FD2D02" w:rsidRPr="00570E85" w:rsidRDefault="00FD2D02" w:rsidP="00FD2D02">
            <w:pPr>
              <w:rPr>
                <w:rFonts w:ascii="Arial" w:hAnsi="Arial" w:cs="Arial"/>
                <w:b/>
                <w:bCs/>
                <w:lang w:eastAsia="en-G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4334D412" w14:textId="1AAD07B0" w:rsidR="00FD2D02" w:rsidRPr="00570E85" w:rsidRDefault="00FD2D02" w:rsidP="00FD2D02">
            <w:pPr>
              <w:rPr>
                <w:rFonts w:ascii="Arial" w:hAnsi="Arial" w:cs="Arial"/>
                <w:b/>
                <w:lang w:eastAsia="en-GB"/>
              </w:rPr>
            </w:pPr>
            <w:r w:rsidRPr="00570E85">
              <w:rPr>
                <w:rFonts w:ascii="Arial" w:hAnsi="Arial" w:cs="Arial"/>
                <w:b/>
                <w:lang w:eastAsia="en-GB"/>
              </w:rPr>
              <w:t>Dee Brockway</w:t>
            </w:r>
          </w:p>
        </w:tc>
        <w:tc>
          <w:tcPr>
            <w:tcW w:w="2551" w:type="dxa"/>
            <w:tcBorders>
              <w:top w:val="single" w:sz="6" w:space="0" w:color="auto"/>
              <w:left w:val="single" w:sz="6" w:space="0" w:color="auto"/>
              <w:bottom w:val="single" w:sz="6" w:space="0" w:color="auto"/>
              <w:right w:val="single" w:sz="6" w:space="0" w:color="auto"/>
            </w:tcBorders>
          </w:tcPr>
          <w:p w14:paraId="5CB89E50" w14:textId="6BF5A157" w:rsidR="00FD2D02" w:rsidRPr="00570E85" w:rsidRDefault="00FD2D02" w:rsidP="00FD2D02">
            <w:pPr>
              <w:rPr>
                <w:rFonts w:ascii="Arial" w:hAnsi="Arial" w:cs="Arial"/>
                <w:bCs/>
                <w:lang w:eastAsia="en-GB"/>
              </w:rPr>
            </w:pPr>
            <w:r w:rsidRPr="00570E85">
              <w:rPr>
                <w:rFonts w:ascii="Arial" w:hAnsi="Arial" w:cs="Arial"/>
                <w:lang w:val="en-GB" w:eastAsia="en-GB"/>
              </w:rPr>
              <w:t>Dave Yorston</w:t>
            </w:r>
          </w:p>
        </w:tc>
        <w:tc>
          <w:tcPr>
            <w:tcW w:w="2977" w:type="dxa"/>
            <w:tcBorders>
              <w:top w:val="single" w:sz="6" w:space="0" w:color="auto"/>
              <w:left w:val="single" w:sz="6" w:space="0" w:color="auto"/>
              <w:bottom w:val="single" w:sz="6" w:space="0" w:color="auto"/>
              <w:right w:val="single" w:sz="6" w:space="0" w:color="auto"/>
            </w:tcBorders>
          </w:tcPr>
          <w:p w14:paraId="319E52DB" w14:textId="493B6491" w:rsidR="00FD2D02" w:rsidRPr="00570E85" w:rsidRDefault="00FD2D02" w:rsidP="00FD2D02">
            <w:pPr>
              <w:rPr>
                <w:rFonts w:ascii="Arial" w:hAnsi="Arial" w:cs="Arial"/>
                <w:bCs/>
                <w:lang w:eastAsia="en-GB"/>
              </w:rPr>
            </w:pPr>
            <w:r w:rsidRPr="00570E85">
              <w:rPr>
                <w:rFonts w:ascii="Arial" w:hAnsi="Arial" w:cs="Arial"/>
                <w:lang w:val="en-GB" w:eastAsia="en-GB"/>
              </w:rPr>
              <w:t>Lynn Yorston</w:t>
            </w:r>
          </w:p>
        </w:tc>
      </w:tr>
      <w:tr w:rsidR="00FD2D02" w:rsidRPr="00570E85" w14:paraId="4FB65548" w14:textId="018C6460"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508CD94D" w14:textId="0321CFB9"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46794B3E" w14:textId="53793F7A" w:rsidR="00FD2D02" w:rsidRPr="00570E85" w:rsidRDefault="00FD2D02" w:rsidP="00FD2D02">
            <w:pPr>
              <w:rPr>
                <w:rFonts w:ascii="Arial" w:hAnsi="Arial" w:cs="Arial"/>
                <w:b/>
                <w:bCs/>
                <w:lang w:eastAsia="en-G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3648756C" w14:textId="13D9215D" w:rsidR="00FD2D02" w:rsidRPr="00570E85" w:rsidRDefault="00FD2D02" w:rsidP="00FD2D02">
            <w:pPr>
              <w:rPr>
                <w:rFonts w:ascii="Arial" w:hAnsi="Arial" w:cs="Arial"/>
                <w:b/>
                <w:lang w:eastAsia="en-GB"/>
              </w:rPr>
            </w:pPr>
            <w:r w:rsidRPr="00570E85">
              <w:rPr>
                <w:rFonts w:ascii="Arial" w:hAnsi="Arial" w:cs="Arial"/>
                <w:b/>
                <w:lang w:eastAsia="en-GB"/>
              </w:rPr>
              <w:t>Terry Brown</w:t>
            </w:r>
          </w:p>
        </w:tc>
        <w:tc>
          <w:tcPr>
            <w:tcW w:w="2551" w:type="dxa"/>
            <w:tcBorders>
              <w:top w:val="single" w:sz="6" w:space="0" w:color="auto"/>
              <w:left w:val="single" w:sz="6" w:space="0" w:color="auto"/>
              <w:bottom w:val="single" w:sz="6" w:space="0" w:color="auto"/>
              <w:right w:val="single" w:sz="6" w:space="0" w:color="auto"/>
            </w:tcBorders>
          </w:tcPr>
          <w:p w14:paraId="14CD794B" w14:textId="068DE020" w:rsidR="00FD2D02" w:rsidRPr="00570E85" w:rsidRDefault="00FD2D02" w:rsidP="00FD2D02">
            <w:pPr>
              <w:rPr>
                <w:rFonts w:ascii="Arial" w:hAnsi="Arial" w:cs="Arial"/>
                <w:bCs/>
                <w:lang w:eastAsia="en-GB"/>
              </w:rPr>
            </w:pPr>
            <w:r w:rsidRPr="00570E85">
              <w:rPr>
                <w:rFonts w:ascii="Arial" w:hAnsi="Arial" w:cs="Arial"/>
                <w:lang w:val="en-GB" w:eastAsia="en-GB"/>
              </w:rPr>
              <w:t>Norman Corrin</w:t>
            </w:r>
          </w:p>
        </w:tc>
        <w:tc>
          <w:tcPr>
            <w:tcW w:w="2977" w:type="dxa"/>
            <w:tcBorders>
              <w:top w:val="single" w:sz="6" w:space="0" w:color="auto"/>
              <w:left w:val="single" w:sz="6" w:space="0" w:color="auto"/>
              <w:bottom w:val="single" w:sz="6" w:space="0" w:color="auto"/>
              <w:right w:val="single" w:sz="6" w:space="0" w:color="auto"/>
            </w:tcBorders>
          </w:tcPr>
          <w:p w14:paraId="29B2E98B" w14:textId="0BDBF01D" w:rsidR="00FD2D02" w:rsidRPr="00570E85" w:rsidRDefault="00FD2D02" w:rsidP="00FD2D02">
            <w:pPr>
              <w:rPr>
                <w:rFonts w:ascii="Arial" w:hAnsi="Arial" w:cs="Arial"/>
                <w:bCs/>
                <w:lang w:eastAsia="en-GB"/>
              </w:rPr>
            </w:pPr>
            <w:r w:rsidRPr="00570E85">
              <w:rPr>
                <w:rFonts w:ascii="Arial" w:hAnsi="Arial" w:cs="Arial"/>
                <w:lang w:val="en-GB" w:eastAsia="en-GB"/>
              </w:rPr>
              <w:t>Dee Brockway</w:t>
            </w:r>
          </w:p>
        </w:tc>
      </w:tr>
      <w:tr w:rsidR="00FD2D02" w:rsidRPr="00570E85" w14:paraId="6C208FA8" w14:textId="72CDCA28"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0F2988E" w14:textId="77777777"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15D33A8F" w14:textId="17AF990E" w:rsidR="00FD2D02" w:rsidRPr="00570E85" w:rsidRDefault="00FD2D02" w:rsidP="00FD2D02">
            <w:pPr>
              <w:rPr>
                <w:rFonts w:ascii="Arial" w:hAnsi="Arial" w:cs="Arial"/>
                <w:b/>
                <w:bCs/>
                <w:lang w:eastAsia="en-G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637A318D" w14:textId="20D44416" w:rsidR="00FD2D02" w:rsidRPr="00570E85" w:rsidRDefault="00FD2D02" w:rsidP="00FD2D02">
            <w:pPr>
              <w:rPr>
                <w:rFonts w:ascii="Arial" w:hAnsi="Arial" w:cs="Arial"/>
                <w:b/>
                <w:lang w:eastAsia="en-GB"/>
              </w:rPr>
            </w:pPr>
            <w:r w:rsidRPr="00570E85">
              <w:rPr>
                <w:rFonts w:ascii="Arial" w:hAnsi="Arial" w:cs="Arial"/>
                <w:b/>
                <w:lang w:eastAsia="en-GB"/>
              </w:rPr>
              <w:t>Chris Burns</w:t>
            </w:r>
          </w:p>
        </w:tc>
        <w:tc>
          <w:tcPr>
            <w:tcW w:w="2551" w:type="dxa"/>
            <w:tcBorders>
              <w:top w:val="single" w:sz="6" w:space="0" w:color="auto"/>
              <w:left w:val="single" w:sz="6" w:space="0" w:color="auto"/>
              <w:bottom w:val="single" w:sz="6" w:space="0" w:color="auto"/>
              <w:right w:val="single" w:sz="6" w:space="0" w:color="auto"/>
            </w:tcBorders>
          </w:tcPr>
          <w:p w14:paraId="61CBD180" w14:textId="0F973CC3" w:rsidR="00FD2D02" w:rsidRPr="00570E85" w:rsidRDefault="00FD2D02" w:rsidP="00FD2D02">
            <w:pPr>
              <w:rPr>
                <w:rFonts w:ascii="Arial" w:hAnsi="Arial" w:cs="Arial"/>
                <w:bCs/>
                <w:lang w:eastAsia="en-GB"/>
              </w:rPr>
            </w:pPr>
            <w:r w:rsidRPr="00570E85">
              <w:rPr>
                <w:rFonts w:ascii="Arial" w:hAnsi="Arial" w:cs="Arial"/>
                <w:lang w:val="en-GB" w:eastAsia="en-GB"/>
              </w:rPr>
              <w:t>Merrian Lancaster</w:t>
            </w:r>
          </w:p>
        </w:tc>
        <w:tc>
          <w:tcPr>
            <w:tcW w:w="2977" w:type="dxa"/>
            <w:tcBorders>
              <w:top w:val="single" w:sz="6" w:space="0" w:color="auto"/>
              <w:left w:val="single" w:sz="6" w:space="0" w:color="auto"/>
              <w:bottom w:val="single" w:sz="6" w:space="0" w:color="auto"/>
              <w:right w:val="single" w:sz="6" w:space="0" w:color="auto"/>
            </w:tcBorders>
          </w:tcPr>
          <w:p w14:paraId="63310F30" w14:textId="3802CF78" w:rsidR="00FD2D02" w:rsidRPr="00570E85" w:rsidRDefault="00FD2D02" w:rsidP="00FD2D02">
            <w:pPr>
              <w:rPr>
                <w:rFonts w:ascii="Arial" w:hAnsi="Arial" w:cs="Arial"/>
                <w:bCs/>
                <w:lang w:eastAsia="en-GB"/>
              </w:rPr>
            </w:pPr>
            <w:r w:rsidRPr="00570E85">
              <w:rPr>
                <w:rFonts w:ascii="Arial" w:hAnsi="Arial" w:cs="Arial"/>
                <w:lang w:val="en-GB" w:eastAsia="en-GB"/>
              </w:rPr>
              <w:t>Terry Brown</w:t>
            </w:r>
          </w:p>
        </w:tc>
      </w:tr>
      <w:tr w:rsidR="00FD2D02" w:rsidRPr="00570E85" w14:paraId="7414C65A" w14:textId="274409AB"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9190C09" w14:textId="77777777"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60EF9421" w14:textId="13AF3E2A" w:rsidR="00FD2D02" w:rsidRPr="00570E85" w:rsidRDefault="00FD2D02" w:rsidP="00FD2D02">
            <w:pPr>
              <w:tabs>
                <w:tab w:val="left" w:pos="567"/>
              </w:tabs>
              <w:rPr>
                <w:rFonts w:ascii="Arial" w:hAnsi="Arial" w:cs="Arial"/>
                <w: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62128E2D" w14:textId="1762A238" w:rsidR="00FD2D02" w:rsidRPr="00570E85" w:rsidRDefault="00FD2D02" w:rsidP="00FD2D02">
            <w:pPr>
              <w:rPr>
                <w:rFonts w:ascii="Arial" w:hAnsi="Arial" w:cs="Arial"/>
                <w:b/>
                <w:lang w:eastAsia="en-GB"/>
              </w:rPr>
            </w:pPr>
            <w:r w:rsidRPr="00570E85">
              <w:rPr>
                <w:rFonts w:ascii="Arial" w:hAnsi="Arial" w:cs="Arial"/>
                <w:b/>
                <w:lang w:eastAsia="en-GB"/>
              </w:rPr>
              <w:t>Roy Carter</w:t>
            </w:r>
          </w:p>
        </w:tc>
        <w:tc>
          <w:tcPr>
            <w:tcW w:w="2551" w:type="dxa"/>
            <w:tcBorders>
              <w:top w:val="single" w:sz="6" w:space="0" w:color="auto"/>
              <w:left w:val="single" w:sz="6" w:space="0" w:color="auto"/>
              <w:bottom w:val="single" w:sz="6" w:space="0" w:color="auto"/>
              <w:right w:val="single" w:sz="6" w:space="0" w:color="auto"/>
            </w:tcBorders>
          </w:tcPr>
          <w:p w14:paraId="7CE54C87" w14:textId="5EDE0522" w:rsidR="00FD2D02" w:rsidRPr="00570E85" w:rsidRDefault="00FD2D02" w:rsidP="00FD2D02">
            <w:pPr>
              <w:rPr>
                <w:rFonts w:ascii="Arial" w:hAnsi="Arial" w:cs="Arial"/>
                <w:bCs/>
                <w:lang w:eastAsia="en-GB"/>
              </w:rPr>
            </w:pPr>
            <w:r w:rsidRPr="00570E85">
              <w:rPr>
                <w:rFonts w:ascii="Arial" w:hAnsi="Arial" w:cs="Arial"/>
                <w:lang w:val="en-GB" w:eastAsia="en-GB"/>
              </w:rPr>
              <w:t>Val Thompson</w:t>
            </w:r>
          </w:p>
        </w:tc>
        <w:tc>
          <w:tcPr>
            <w:tcW w:w="2977" w:type="dxa"/>
            <w:tcBorders>
              <w:top w:val="single" w:sz="6" w:space="0" w:color="auto"/>
              <w:left w:val="single" w:sz="6" w:space="0" w:color="auto"/>
              <w:bottom w:val="single" w:sz="6" w:space="0" w:color="auto"/>
              <w:right w:val="single" w:sz="6" w:space="0" w:color="auto"/>
            </w:tcBorders>
          </w:tcPr>
          <w:p w14:paraId="03B5E4BD" w14:textId="0677E1B1" w:rsidR="00FD2D02" w:rsidRPr="00570E85" w:rsidRDefault="00FD2D02" w:rsidP="00FD2D02">
            <w:pPr>
              <w:rPr>
                <w:rFonts w:ascii="Arial" w:hAnsi="Arial" w:cs="Arial"/>
                <w:bCs/>
                <w:lang w:eastAsia="en-GB"/>
              </w:rPr>
            </w:pPr>
            <w:r w:rsidRPr="00570E85">
              <w:rPr>
                <w:rFonts w:ascii="Arial" w:hAnsi="Arial" w:cs="Arial"/>
                <w:lang w:val="en-GB" w:eastAsia="en-GB"/>
              </w:rPr>
              <w:t>Mike Hyland</w:t>
            </w:r>
          </w:p>
        </w:tc>
      </w:tr>
      <w:tr w:rsidR="00FD2D02" w:rsidRPr="00570E85" w14:paraId="12A379F1" w14:textId="77777777"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3FFBBA58" w14:textId="77777777" w:rsidR="00FD2D02" w:rsidRPr="00570E85" w:rsidRDefault="00FD2D02" w:rsidP="00FD2D02">
            <w:pPr>
              <w:tabs>
                <w:tab w:val="left" w:pos="567"/>
              </w:tabs>
              <w:jc w:val="center"/>
              <w:rPr>
                <w:rFonts w:ascii="Arial" w:hAnsi="Arial" w:cs="Arial"/>
                <w:b/>
                <w:bCs/>
              </w:rPr>
            </w:pPr>
          </w:p>
        </w:tc>
        <w:tc>
          <w:tcPr>
            <w:tcW w:w="1417" w:type="dxa"/>
            <w:tcBorders>
              <w:top w:val="single" w:sz="6" w:space="0" w:color="auto"/>
              <w:left w:val="single" w:sz="6" w:space="0" w:color="auto"/>
              <w:bottom w:val="single" w:sz="6" w:space="0" w:color="auto"/>
              <w:right w:val="single" w:sz="6" w:space="0" w:color="auto"/>
            </w:tcBorders>
            <w:vAlign w:val="bottom"/>
          </w:tcPr>
          <w:p w14:paraId="587B655A" w14:textId="4AA1AEF9" w:rsidR="00FD2D02" w:rsidRPr="00570E85" w:rsidRDefault="00FD2D02" w:rsidP="00FD2D02">
            <w:pPr>
              <w:rPr>
                <w:rFonts w:ascii="Arial" w:hAnsi="Arial" w:cs="Arial"/>
                <w:b/>
                <w:lang w:eastAsia="en-GB"/>
              </w:rPr>
            </w:pPr>
            <w:r w:rsidRPr="00570E85">
              <w:rPr>
                <w:rFonts w:ascii="Arial" w:hAnsi="Arial" w:cs="Arial"/>
                <w:b/>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10EC10C1" w14:textId="62155F17" w:rsidR="00FD2D02" w:rsidRPr="00570E85" w:rsidRDefault="00FD2D02" w:rsidP="00FD2D02">
            <w:pPr>
              <w:rPr>
                <w:rFonts w:ascii="Arial" w:hAnsi="Arial" w:cs="Arial"/>
                <w:b/>
                <w:lang w:eastAsia="en-GB"/>
              </w:rPr>
            </w:pPr>
            <w:r w:rsidRPr="00570E85">
              <w:rPr>
                <w:rFonts w:ascii="Arial" w:hAnsi="Arial" w:cs="Arial"/>
                <w:b/>
                <w:lang w:eastAsia="en-GB"/>
              </w:rPr>
              <w:t>Mike Hyland</w:t>
            </w:r>
          </w:p>
        </w:tc>
        <w:tc>
          <w:tcPr>
            <w:tcW w:w="2551" w:type="dxa"/>
            <w:tcBorders>
              <w:top w:val="single" w:sz="6" w:space="0" w:color="auto"/>
              <w:left w:val="single" w:sz="6" w:space="0" w:color="auto"/>
              <w:bottom w:val="single" w:sz="6" w:space="0" w:color="auto"/>
              <w:right w:val="single" w:sz="6" w:space="0" w:color="auto"/>
            </w:tcBorders>
          </w:tcPr>
          <w:p w14:paraId="4B4B7489" w14:textId="4019EBD6" w:rsidR="00FD2D02" w:rsidRPr="00570E85" w:rsidRDefault="00FD2D02" w:rsidP="00FD2D02">
            <w:pPr>
              <w:rPr>
                <w:rFonts w:ascii="Arial" w:hAnsi="Arial" w:cs="Arial"/>
                <w:bCs/>
                <w:lang w:eastAsia="en-GB"/>
              </w:rPr>
            </w:pPr>
            <w:r w:rsidRPr="00570E85">
              <w:rPr>
                <w:rFonts w:ascii="Arial" w:hAnsi="Arial" w:cs="Arial"/>
                <w:lang w:val="en-GB" w:eastAsia="en-GB"/>
              </w:rPr>
              <w:t>Sara Waldron</w:t>
            </w:r>
          </w:p>
        </w:tc>
        <w:tc>
          <w:tcPr>
            <w:tcW w:w="2977" w:type="dxa"/>
            <w:tcBorders>
              <w:top w:val="single" w:sz="6" w:space="0" w:color="auto"/>
              <w:left w:val="single" w:sz="6" w:space="0" w:color="auto"/>
              <w:bottom w:val="single" w:sz="6" w:space="0" w:color="auto"/>
              <w:right w:val="single" w:sz="6" w:space="0" w:color="auto"/>
            </w:tcBorders>
          </w:tcPr>
          <w:p w14:paraId="2A582580" w14:textId="3D7954D9" w:rsidR="00FD2D02" w:rsidRPr="00570E85" w:rsidRDefault="00FD2D02" w:rsidP="00FD2D02">
            <w:pPr>
              <w:rPr>
                <w:rFonts w:ascii="Arial" w:hAnsi="Arial" w:cs="Arial"/>
                <w:bCs/>
                <w:lang w:eastAsia="en-GB"/>
              </w:rPr>
            </w:pPr>
            <w:r w:rsidRPr="00570E85">
              <w:rPr>
                <w:rFonts w:ascii="Arial" w:hAnsi="Arial" w:cs="Arial"/>
                <w:lang w:val="en-GB" w:eastAsia="en-GB"/>
              </w:rPr>
              <w:t>Trevor Jones</w:t>
            </w:r>
          </w:p>
        </w:tc>
      </w:tr>
      <w:tr w:rsidR="00FD2D02" w:rsidRPr="00570E85" w14:paraId="5CAD5DCF" w14:textId="77777777" w:rsidTr="00FD2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7FED2F73" w14:textId="77777777" w:rsidR="00FD2D02" w:rsidRPr="00570E85" w:rsidRDefault="00FD2D02" w:rsidP="00FD2D02">
            <w:pPr>
              <w:tabs>
                <w:tab w:val="left" w:pos="567"/>
              </w:tabs>
              <w:jc w:val="center"/>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vAlign w:val="bottom"/>
          </w:tcPr>
          <w:p w14:paraId="49423A39" w14:textId="1DC2AD0F" w:rsidR="00FD2D02" w:rsidRPr="00570E85" w:rsidRDefault="00FD2D02" w:rsidP="00FD2D02">
            <w:pPr>
              <w:tabs>
                <w:tab w:val="left" w:pos="567"/>
              </w:tabs>
              <w:rPr>
                <w:rFonts w:ascii="Arial" w:hAnsi="Arial" w:cs="Arial"/>
                <w:b/>
                <w:bCs/>
                <w:lang w:eastAsia="en-GB"/>
              </w:rPr>
            </w:pPr>
            <w:r w:rsidRPr="00570E85">
              <w:rPr>
                <w:rFonts w:ascii="Arial" w:hAnsi="Arial" w:cs="Arial"/>
                <w:b/>
                <w:bCs/>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0CC088D5" w14:textId="68773165" w:rsidR="00FD2D02" w:rsidRPr="00570E85" w:rsidRDefault="00FD2D02" w:rsidP="00FD2D02">
            <w:pPr>
              <w:rPr>
                <w:rFonts w:ascii="Arial" w:hAnsi="Arial" w:cs="Arial"/>
                <w:b/>
                <w:lang w:eastAsia="en-GB"/>
              </w:rPr>
            </w:pPr>
            <w:r w:rsidRPr="00570E85">
              <w:rPr>
                <w:rFonts w:ascii="Arial" w:hAnsi="Arial" w:cs="Arial"/>
                <w:b/>
                <w:lang w:eastAsia="en-GB"/>
              </w:rPr>
              <w:t>Sara Waldron</w:t>
            </w:r>
          </w:p>
        </w:tc>
        <w:tc>
          <w:tcPr>
            <w:tcW w:w="2551" w:type="dxa"/>
            <w:tcBorders>
              <w:top w:val="single" w:sz="6" w:space="0" w:color="auto"/>
              <w:left w:val="single" w:sz="6" w:space="0" w:color="auto"/>
              <w:bottom w:val="single" w:sz="6" w:space="0" w:color="auto"/>
              <w:right w:val="single" w:sz="6" w:space="0" w:color="auto"/>
            </w:tcBorders>
          </w:tcPr>
          <w:p w14:paraId="514E0AFA" w14:textId="72B8D615" w:rsidR="00FD2D02" w:rsidRPr="00570E85" w:rsidRDefault="00FD2D02" w:rsidP="00FD2D02">
            <w:pPr>
              <w:rPr>
                <w:rFonts w:ascii="Arial" w:hAnsi="Arial" w:cs="Arial"/>
                <w:bCs/>
                <w:lang w:eastAsia="en-GB"/>
              </w:rPr>
            </w:pPr>
            <w:r w:rsidRPr="00570E85">
              <w:rPr>
                <w:rFonts w:ascii="Arial" w:hAnsi="Arial" w:cs="Arial"/>
                <w:lang w:val="en-GB" w:eastAsia="en-GB"/>
              </w:rPr>
              <w:t>Chris Burns</w:t>
            </w:r>
          </w:p>
        </w:tc>
        <w:tc>
          <w:tcPr>
            <w:tcW w:w="2977" w:type="dxa"/>
            <w:tcBorders>
              <w:top w:val="single" w:sz="6" w:space="0" w:color="auto"/>
              <w:left w:val="single" w:sz="6" w:space="0" w:color="auto"/>
              <w:bottom w:val="single" w:sz="6" w:space="0" w:color="auto"/>
              <w:right w:val="single" w:sz="6" w:space="0" w:color="auto"/>
            </w:tcBorders>
          </w:tcPr>
          <w:p w14:paraId="3A07EA1E" w14:textId="37F9C7E2" w:rsidR="00FD2D02" w:rsidRPr="00570E85" w:rsidRDefault="00FD2D02" w:rsidP="00FD2D02">
            <w:pPr>
              <w:rPr>
                <w:rFonts w:ascii="Arial" w:hAnsi="Arial" w:cs="Arial"/>
                <w:bCs/>
                <w:lang w:eastAsia="en-GB"/>
              </w:rPr>
            </w:pPr>
            <w:r w:rsidRPr="00570E85">
              <w:rPr>
                <w:rFonts w:ascii="Arial" w:hAnsi="Arial" w:cs="Arial"/>
                <w:lang w:val="en-GB" w:eastAsia="en-GB"/>
              </w:rPr>
              <w:t>Gill Bunker</w:t>
            </w:r>
          </w:p>
        </w:tc>
      </w:tr>
      <w:tr w:rsidR="00910539" w:rsidRPr="00570E85" w14:paraId="5A6F95BF"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2D40372" w14:textId="77777777" w:rsidR="00910539" w:rsidRPr="00570E85" w:rsidRDefault="00910539" w:rsidP="0004224B">
            <w:pPr>
              <w:tabs>
                <w:tab w:val="left" w:pos="567"/>
              </w:tabs>
              <w:jc w:val="center"/>
              <w:rPr>
                <w:rFonts w:ascii="Arial" w:hAnsi="Arial" w:cs="Arial"/>
                <w:b/>
              </w:rPr>
            </w:pPr>
          </w:p>
        </w:tc>
        <w:tc>
          <w:tcPr>
            <w:tcW w:w="9497" w:type="dxa"/>
            <w:gridSpan w:val="4"/>
            <w:tcBorders>
              <w:top w:val="single" w:sz="6" w:space="0" w:color="auto"/>
              <w:left w:val="single" w:sz="4" w:space="0" w:color="auto"/>
              <w:bottom w:val="single" w:sz="4" w:space="0" w:color="auto"/>
              <w:right w:val="single" w:sz="4" w:space="0" w:color="auto"/>
            </w:tcBorders>
          </w:tcPr>
          <w:p w14:paraId="1A94D301" w14:textId="39B5F18A" w:rsidR="00910539" w:rsidRPr="00570E85" w:rsidRDefault="000D51BF" w:rsidP="0004224B">
            <w:pPr>
              <w:tabs>
                <w:tab w:val="left" w:pos="567"/>
              </w:tabs>
              <w:rPr>
                <w:rFonts w:ascii="Arial" w:hAnsi="Arial" w:cs="Arial"/>
                <w:bCs/>
              </w:rPr>
            </w:pPr>
            <w:r w:rsidRPr="00570E85">
              <w:rPr>
                <w:rFonts w:ascii="Arial" w:hAnsi="Arial" w:cs="Arial"/>
                <w:bCs/>
              </w:rPr>
              <w:t>Sarah confirmed</w:t>
            </w:r>
            <w:r w:rsidR="00EE3B3E" w:rsidRPr="00570E85">
              <w:rPr>
                <w:rFonts w:ascii="Arial" w:hAnsi="Arial" w:cs="Arial"/>
                <w:bCs/>
              </w:rPr>
              <w:t xml:space="preserve"> committee members </w:t>
            </w:r>
            <w:r w:rsidR="00E15512" w:rsidRPr="00570E85">
              <w:rPr>
                <w:rFonts w:ascii="Arial" w:hAnsi="Arial" w:cs="Arial"/>
                <w:bCs/>
              </w:rPr>
              <w:t>continuing</w:t>
            </w:r>
            <w:r w:rsidR="00EE3B3E" w:rsidRPr="00570E85">
              <w:rPr>
                <w:rFonts w:ascii="Arial" w:hAnsi="Arial" w:cs="Arial"/>
                <w:bCs/>
              </w:rPr>
              <w:t xml:space="preserve"> </w:t>
            </w:r>
            <w:r w:rsidR="00E15512" w:rsidRPr="00570E85">
              <w:rPr>
                <w:rFonts w:ascii="Arial" w:hAnsi="Arial" w:cs="Arial"/>
                <w:bCs/>
              </w:rPr>
              <w:t>in</w:t>
            </w:r>
            <w:r w:rsidR="00EE3B3E" w:rsidRPr="00570E85">
              <w:rPr>
                <w:rFonts w:ascii="Arial" w:hAnsi="Arial" w:cs="Arial"/>
                <w:bCs/>
              </w:rPr>
              <w:t xml:space="preserve"> </w:t>
            </w:r>
            <w:r w:rsidR="00E15512" w:rsidRPr="00570E85">
              <w:rPr>
                <w:rFonts w:ascii="Arial" w:hAnsi="Arial" w:cs="Arial"/>
                <w:bCs/>
              </w:rPr>
              <w:t>previous</w:t>
            </w:r>
            <w:r w:rsidR="00EE3B3E" w:rsidRPr="00570E85">
              <w:rPr>
                <w:rFonts w:ascii="Arial" w:hAnsi="Arial" w:cs="Arial"/>
                <w:bCs/>
              </w:rPr>
              <w:t xml:space="preserve"> </w:t>
            </w:r>
            <w:r w:rsidR="00E15512" w:rsidRPr="00570E85">
              <w:rPr>
                <w:rFonts w:ascii="Arial" w:hAnsi="Arial" w:cs="Arial"/>
                <w:bCs/>
              </w:rPr>
              <w:t>roles:</w:t>
            </w:r>
          </w:p>
        </w:tc>
      </w:tr>
      <w:tr w:rsidR="0004224B" w:rsidRPr="00570E85" w14:paraId="4B262B92" w14:textId="1BA9A02A"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DAD34A3" w14:textId="40F0C32E" w:rsidR="0004224B" w:rsidRPr="00570E85" w:rsidRDefault="0004224B" w:rsidP="0004224B">
            <w:pPr>
              <w:tabs>
                <w:tab w:val="left" w:pos="567"/>
              </w:tabs>
              <w:jc w:val="center"/>
              <w:rPr>
                <w:rFonts w:ascii="Arial" w:hAnsi="Arial" w:cs="Arial"/>
                <w:b/>
              </w:rPr>
            </w:pPr>
          </w:p>
        </w:tc>
        <w:tc>
          <w:tcPr>
            <w:tcW w:w="9497" w:type="dxa"/>
            <w:gridSpan w:val="4"/>
            <w:tcBorders>
              <w:top w:val="single" w:sz="6" w:space="0" w:color="auto"/>
              <w:left w:val="single" w:sz="4" w:space="0" w:color="auto"/>
              <w:bottom w:val="single" w:sz="4" w:space="0" w:color="auto"/>
              <w:right w:val="single" w:sz="4" w:space="0" w:color="auto"/>
            </w:tcBorders>
          </w:tcPr>
          <w:p w14:paraId="28C93C97" w14:textId="39D0DDFF" w:rsidR="0004224B" w:rsidRPr="00570E85" w:rsidRDefault="0004224B" w:rsidP="0004224B">
            <w:pPr>
              <w:tabs>
                <w:tab w:val="left" w:pos="567"/>
              </w:tabs>
              <w:rPr>
                <w:rFonts w:ascii="Arial" w:hAnsi="Arial" w:cs="Arial"/>
                <w:b/>
              </w:rPr>
            </w:pPr>
            <w:r w:rsidRPr="00570E85">
              <w:rPr>
                <w:rFonts w:ascii="Arial" w:hAnsi="Arial" w:cs="Arial"/>
                <w:b/>
              </w:rPr>
              <w:t>Sara Waldron</w:t>
            </w:r>
            <w:r w:rsidR="00AC2A76" w:rsidRPr="00570E85">
              <w:rPr>
                <w:rFonts w:ascii="Arial" w:hAnsi="Arial" w:cs="Arial"/>
                <w:b/>
              </w:rPr>
              <w:t>:</w:t>
            </w:r>
            <w:r w:rsidRPr="00570E85">
              <w:rPr>
                <w:rFonts w:ascii="Arial" w:hAnsi="Arial" w:cs="Arial"/>
                <w:b/>
              </w:rPr>
              <w:t xml:space="preserve"> Walks Secretary</w:t>
            </w:r>
          </w:p>
        </w:tc>
      </w:tr>
      <w:tr w:rsidR="00E15512" w:rsidRPr="00570E85" w14:paraId="6021759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B225DAF" w14:textId="77777777" w:rsidR="00E15512" w:rsidRPr="00570E85" w:rsidRDefault="00E15512" w:rsidP="00E15512">
            <w:pPr>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070BD77" w14:textId="31394F23" w:rsidR="00E15512" w:rsidRPr="00570E85" w:rsidRDefault="00E15512" w:rsidP="00E15512">
            <w:pPr>
              <w:rPr>
                <w:rFonts w:ascii="Arial" w:hAnsi="Arial" w:cs="Arial"/>
                <w:b/>
              </w:rPr>
            </w:pPr>
            <w:r w:rsidRPr="00570E85">
              <w:rPr>
                <w:rFonts w:ascii="Arial" w:hAnsi="Arial" w:cs="Arial"/>
                <w:b/>
              </w:rPr>
              <w:t>Mike Hyland: Challenge Event Coordinator</w:t>
            </w:r>
          </w:p>
        </w:tc>
      </w:tr>
      <w:tr w:rsidR="00E15512" w:rsidRPr="00570E85" w14:paraId="1A443401"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40399A1" w14:textId="77777777" w:rsidR="00E15512" w:rsidRPr="00570E85" w:rsidRDefault="00E15512" w:rsidP="00E15512">
            <w:pPr>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09298E49" w14:textId="799A919B" w:rsidR="00E15512" w:rsidRPr="00570E85" w:rsidRDefault="00E15512" w:rsidP="00E15512">
            <w:pPr>
              <w:rPr>
                <w:rFonts w:ascii="Arial" w:hAnsi="Arial" w:cs="Arial"/>
                <w:b/>
                <w:color w:val="222222"/>
                <w:shd w:val="clear" w:color="auto" w:fill="FFFFFF"/>
              </w:rPr>
            </w:pPr>
            <w:r w:rsidRPr="00570E85">
              <w:rPr>
                <w:rFonts w:ascii="Arial" w:hAnsi="Arial" w:cs="Arial"/>
                <w:b/>
              </w:rPr>
              <w:t>Dee Brockway: New Member Welcome</w:t>
            </w:r>
          </w:p>
        </w:tc>
      </w:tr>
      <w:tr w:rsidR="00E15512" w:rsidRPr="00570E85" w14:paraId="076DE4FE"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BEBC374" w14:textId="77777777" w:rsidR="00E15512" w:rsidRPr="00570E85" w:rsidRDefault="00E15512" w:rsidP="00E15512">
            <w:pPr>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5EB601BF" w14:textId="0C54BDB2" w:rsidR="00E15512" w:rsidRPr="00570E85" w:rsidRDefault="00E15512" w:rsidP="00E15512">
            <w:pPr>
              <w:rPr>
                <w:rFonts w:ascii="Arial" w:hAnsi="Arial" w:cs="Arial"/>
                <w:b/>
              </w:rPr>
            </w:pPr>
            <w:r w:rsidRPr="00570E85">
              <w:rPr>
                <w:rFonts w:ascii="Arial" w:hAnsi="Arial" w:cs="Arial"/>
                <w:b/>
              </w:rPr>
              <w:t>Terry Brown: Walks Database</w:t>
            </w:r>
          </w:p>
        </w:tc>
      </w:tr>
      <w:tr w:rsidR="00E15512" w:rsidRPr="00570E85" w14:paraId="11197258"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70BD91CB" w14:textId="77777777" w:rsidR="00E15512" w:rsidRPr="00570E85" w:rsidRDefault="00E15512" w:rsidP="00E15512">
            <w:pPr>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338F0757" w14:textId="77777777" w:rsidR="00E15512" w:rsidRPr="00570E85" w:rsidRDefault="00E15512" w:rsidP="00E15512">
            <w:pPr>
              <w:rPr>
                <w:rFonts w:ascii="Arial" w:hAnsi="Arial" w:cs="Arial"/>
                <w:b/>
              </w:rPr>
            </w:pPr>
          </w:p>
        </w:tc>
      </w:tr>
      <w:tr w:rsidR="00E15512" w:rsidRPr="00570E85" w14:paraId="53A179AB"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60C42747" w14:textId="0F118118" w:rsidR="00E15512" w:rsidRPr="00570E85" w:rsidRDefault="00E15512" w:rsidP="00E15512">
            <w:pPr>
              <w:jc w:val="center"/>
              <w:rPr>
                <w:rFonts w:ascii="Arial" w:hAnsi="Arial" w:cs="Arial"/>
              </w:rPr>
            </w:pPr>
            <w:r w:rsidRPr="00570E85">
              <w:rPr>
                <w:rFonts w:ascii="Arial" w:hAnsi="Arial" w:cs="Arial"/>
                <w:b/>
              </w:rPr>
              <w:t>(v)</w:t>
            </w:r>
          </w:p>
        </w:tc>
        <w:tc>
          <w:tcPr>
            <w:tcW w:w="9497" w:type="dxa"/>
            <w:gridSpan w:val="4"/>
            <w:tcBorders>
              <w:top w:val="single" w:sz="4" w:space="0" w:color="auto"/>
              <w:left w:val="single" w:sz="4" w:space="0" w:color="auto"/>
              <w:bottom w:val="single" w:sz="4" w:space="0" w:color="auto"/>
              <w:right w:val="single" w:sz="4" w:space="0" w:color="auto"/>
            </w:tcBorders>
          </w:tcPr>
          <w:p w14:paraId="6023AC9A" w14:textId="35AC0924" w:rsidR="00E15512" w:rsidRPr="00570E85" w:rsidRDefault="00E15512" w:rsidP="00E15512">
            <w:pPr>
              <w:tabs>
                <w:tab w:val="left" w:pos="1134"/>
                <w:tab w:val="left" w:pos="1276"/>
                <w:tab w:val="left" w:pos="1560"/>
                <w:tab w:val="left" w:pos="2127"/>
              </w:tabs>
              <w:rPr>
                <w:rFonts w:ascii="Arial" w:hAnsi="Arial" w:cs="Arial"/>
                <w:b/>
              </w:rPr>
            </w:pPr>
            <w:r w:rsidRPr="00570E85">
              <w:rPr>
                <w:rFonts w:ascii="Arial" w:eastAsia="Arial" w:hAnsi="Arial" w:cs="Arial"/>
                <w:b/>
                <w:bCs/>
              </w:rPr>
              <w:t>Confirmation of the Finance Sub-Committee</w:t>
            </w:r>
            <w:r w:rsidRPr="00570E85">
              <w:rPr>
                <w:rFonts w:ascii="Arial" w:eastAsia="Arial" w:hAnsi="Arial" w:cs="Arial"/>
              </w:rPr>
              <w:t xml:space="preserve"> (Payment Authorisers)  </w:t>
            </w:r>
            <w:r w:rsidRPr="00570E85">
              <w:rPr>
                <w:rFonts w:ascii="Arial" w:eastAsia="Arial" w:hAnsi="Arial" w:cs="Arial"/>
                <w:b/>
                <w:bCs/>
              </w:rPr>
              <w:t xml:space="preserve">Francoise Bannister, Sarah Feal, Gill Bunker </w:t>
            </w:r>
          </w:p>
        </w:tc>
      </w:tr>
      <w:tr w:rsidR="00E15512" w:rsidRPr="00570E85" w14:paraId="176522AC"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7522A0B" w14:textId="77777777" w:rsidR="00E15512" w:rsidRPr="00570E85" w:rsidRDefault="00E15512" w:rsidP="00E15512">
            <w:pPr>
              <w:jc w:val="center"/>
              <w:rPr>
                <w:rFonts w:ascii="Arial" w:hAnsi="Arial" w:cs="Arial"/>
              </w:rPr>
            </w:pPr>
          </w:p>
        </w:tc>
        <w:tc>
          <w:tcPr>
            <w:tcW w:w="9497" w:type="dxa"/>
            <w:gridSpan w:val="4"/>
            <w:tcBorders>
              <w:top w:val="single" w:sz="4" w:space="0" w:color="auto"/>
              <w:left w:val="single" w:sz="4" w:space="0" w:color="auto"/>
              <w:bottom w:val="single" w:sz="4" w:space="0" w:color="auto"/>
              <w:right w:val="single" w:sz="4" w:space="0" w:color="auto"/>
            </w:tcBorders>
          </w:tcPr>
          <w:p w14:paraId="3623D312" w14:textId="5E21B4D8" w:rsidR="00E15512" w:rsidRPr="00570E85" w:rsidRDefault="000358D3" w:rsidP="00E15512">
            <w:pPr>
              <w:rPr>
                <w:rFonts w:ascii="Arial" w:hAnsi="Arial" w:cs="Arial"/>
                <w:b/>
              </w:rPr>
            </w:pPr>
            <w:r w:rsidRPr="00570E85">
              <w:rPr>
                <w:rFonts w:ascii="Arial" w:hAnsi="Arial" w:cs="Arial"/>
                <w:bCs/>
              </w:rPr>
              <w:t>Sarah said that some financial decisions were made by email between committee meetings, but she confirmed there was always a</w:t>
            </w:r>
            <w:r w:rsidR="00380416" w:rsidRPr="00570E85">
              <w:rPr>
                <w:rFonts w:ascii="Arial" w:hAnsi="Arial" w:cs="Arial"/>
                <w:bCs/>
              </w:rPr>
              <w:t xml:space="preserve"> full</w:t>
            </w:r>
            <w:r w:rsidRPr="00570E85">
              <w:rPr>
                <w:rFonts w:ascii="Arial" w:hAnsi="Arial" w:cs="Arial"/>
                <w:bCs/>
              </w:rPr>
              <w:t xml:space="preserve"> audit trail with reference to these.</w:t>
            </w:r>
          </w:p>
        </w:tc>
      </w:tr>
      <w:tr w:rsidR="000358D3" w:rsidRPr="00570E85" w14:paraId="1CB124BF"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732998C" w14:textId="77777777" w:rsidR="000358D3" w:rsidRPr="00570E85" w:rsidRDefault="000358D3" w:rsidP="00E15512">
            <w:pPr>
              <w:jc w:val="center"/>
              <w:rPr>
                <w:rFonts w:ascii="Arial" w:eastAsia="Arial" w:hAnsi="Arial" w:cs="Arial"/>
              </w:rPr>
            </w:pPr>
          </w:p>
        </w:tc>
        <w:tc>
          <w:tcPr>
            <w:tcW w:w="9497" w:type="dxa"/>
            <w:gridSpan w:val="4"/>
            <w:tcBorders>
              <w:top w:val="single" w:sz="4" w:space="0" w:color="auto"/>
              <w:left w:val="single" w:sz="4" w:space="0" w:color="auto"/>
              <w:bottom w:val="single" w:sz="4" w:space="0" w:color="auto"/>
              <w:right w:val="single" w:sz="4" w:space="0" w:color="auto"/>
            </w:tcBorders>
          </w:tcPr>
          <w:p w14:paraId="3B3934F3" w14:textId="77777777" w:rsidR="000358D3" w:rsidRPr="00570E85" w:rsidRDefault="000358D3" w:rsidP="00E15512">
            <w:pPr>
              <w:rPr>
                <w:rFonts w:ascii="Arial" w:eastAsia="Arial" w:hAnsi="Arial" w:cs="Arial"/>
                <w:b/>
                <w:bCs/>
              </w:rPr>
            </w:pPr>
          </w:p>
        </w:tc>
      </w:tr>
      <w:tr w:rsidR="00E15512" w:rsidRPr="00570E85" w14:paraId="587D0532"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06E3F1D" w14:textId="3ABF13DC" w:rsidR="00E15512" w:rsidRPr="00570E85" w:rsidRDefault="00E15512" w:rsidP="00E15512">
            <w:pPr>
              <w:jc w:val="center"/>
              <w:rPr>
                <w:rFonts w:ascii="Arial" w:hAnsi="Arial" w:cs="Arial"/>
                <w:b/>
                <w:bCs/>
              </w:rPr>
            </w:pPr>
            <w:r w:rsidRPr="00570E85">
              <w:rPr>
                <w:rFonts w:ascii="Arial" w:eastAsia="Arial" w:hAnsi="Arial" w:cs="Arial"/>
                <w:b/>
                <w:bCs/>
              </w:rPr>
              <w:t>(vi)</w:t>
            </w:r>
          </w:p>
        </w:tc>
        <w:tc>
          <w:tcPr>
            <w:tcW w:w="9497" w:type="dxa"/>
            <w:gridSpan w:val="4"/>
            <w:tcBorders>
              <w:top w:val="single" w:sz="4" w:space="0" w:color="auto"/>
              <w:left w:val="single" w:sz="4" w:space="0" w:color="auto"/>
              <w:bottom w:val="single" w:sz="4" w:space="0" w:color="auto"/>
              <w:right w:val="single" w:sz="4" w:space="0" w:color="auto"/>
            </w:tcBorders>
          </w:tcPr>
          <w:p w14:paraId="40780C4F" w14:textId="7EA97E23" w:rsidR="00E15512" w:rsidRPr="00570E85" w:rsidRDefault="00E15512" w:rsidP="00E15512">
            <w:pPr>
              <w:rPr>
                <w:rFonts w:ascii="Arial" w:hAnsi="Arial" w:cs="Arial"/>
                <w:b/>
              </w:rPr>
            </w:pPr>
            <w:r w:rsidRPr="00570E85">
              <w:rPr>
                <w:rFonts w:ascii="Arial" w:eastAsia="Arial" w:hAnsi="Arial" w:cs="Arial"/>
                <w:b/>
                <w:bCs/>
              </w:rPr>
              <w:t>Appointment of Independent Examiner for the Accounts</w:t>
            </w:r>
            <w:r w:rsidR="00BA5830" w:rsidRPr="00570E85">
              <w:rPr>
                <w:rFonts w:ascii="Arial" w:eastAsia="Arial" w:hAnsi="Arial" w:cs="Arial"/>
                <w:b/>
                <w:bCs/>
              </w:rPr>
              <w:t>:</w:t>
            </w:r>
            <w:r w:rsidRPr="00570E85">
              <w:rPr>
                <w:rFonts w:ascii="Arial" w:eastAsia="Arial" w:hAnsi="Arial" w:cs="Arial"/>
              </w:rPr>
              <w:t xml:space="preserve">  </w:t>
            </w:r>
            <w:r w:rsidRPr="00570E85">
              <w:rPr>
                <w:rFonts w:ascii="Arial" w:eastAsia="Arial" w:hAnsi="Arial" w:cs="Arial"/>
                <w:b/>
                <w:bCs/>
              </w:rPr>
              <w:t>Dave Yorston</w:t>
            </w:r>
          </w:p>
        </w:tc>
      </w:tr>
      <w:tr w:rsidR="00E15512" w:rsidRPr="00570E85" w14:paraId="2A55B728"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163B0BB6" w14:textId="4D74645E" w:rsidR="00E15512" w:rsidRPr="00570E85" w:rsidRDefault="00E15512" w:rsidP="00E15512">
            <w:pPr>
              <w:jc w:val="center"/>
              <w:rPr>
                <w:rFonts w:ascii="Arial" w:hAnsi="Arial" w:cs="Arial"/>
                <w:b/>
                <w:bCs/>
              </w:rPr>
            </w:pPr>
            <w:r w:rsidRPr="00570E85">
              <w:rPr>
                <w:rFonts w:ascii="Arial" w:eastAsia="Arial" w:hAnsi="Arial" w:cs="Arial"/>
                <w:b/>
                <w:bCs/>
              </w:rPr>
              <w:t>(vii)</w:t>
            </w:r>
          </w:p>
        </w:tc>
        <w:tc>
          <w:tcPr>
            <w:tcW w:w="9497" w:type="dxa"/>
            <w:gridSpan w:val="4"/>
            <w:tcBorders>
              <w:top w:val="single" w:sz="4" w:space="0" w:color="auto"/>
              <w:left w:val="single" w:sz="4" w:space="0" w:color="auto"/>
              <w:bottom w:val="single" w:sz="4" w:space="0" w:color="auto"/>
              <w:right w:val="single" w:sz="4" w:space="0" w:color="auto"/>
            </w:tcBorders>
          </w:tcPr>
          <w:p w14:paraId="723D0780" w14:textId="27786F23" w:rsidR="00E15512" w:rsidRPr="00570E85" w:rsidRDefault="00E15512" w:rsidP="00E15512">
            <w:pPr>
              <w:rPr>
                <w:rFonts w:ascii="Arial" w:hAnsi="Arial" w:cs="Arial"/>
                <w:b/>
              </w:rPr>
            </w:pPr>
            <w:r w:rsidRPr="00570E85">
              <w:rPr>
                <w:rFonts w:ascii="Arial" w:eastAsia="Arial" w:hAnsi="Arial" w:cs="Arial"/>
                <w:b/>
                <w:bCs/>
              </w:rPr>
              <w:t>Confirmation of Equipment Holder</w:t>
            </w:r>
            <w:r w:rsidR="00F6029E" w:rsidRPr="00570E85">
              <w:rPr>
                <w:rFonts w:ascii="Arial" w:eastAsia="Arial" w:hAnsi="Arial" w:cs="Arial"/>
                <w:b/>
                <w:bCs/>
              </w:rPr>
              <w:t>:</w:t>
            </w:r>
            <w:r w:rsidRPr="00570E85">
              <w:rPr>
                <w:rFonts w:ascii="Arial" w:eastAsia="Arial" w:hAnsi="Arial" w:cs="Arial"/>
              </w:rPr>
              <w:t xml:space="preserve">  </w:t>
            </w:r>
            <w:r w:rsidRPr="00570E85">
              <w:rPr>
                <w:rFonts w:ascii="Arial" w:eastAsia="Arial" w:hAnsi="Arial" w:cs="Arial"/>
                <w:b/>
                <w:bCs/>
              </w:rPr>
              <w:t>Dave Findel-Hawkins</w:t>
            </w:r>
          </w:p>
        </w:tc>
      </w:tr>
      <w:tr w:rsidR="00E15512" w:rsidRPr="00570E85" w14:paraId="2FD77A6A"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A544B1A" w14:textId="77777777" w:rsidR="00E15512" w:rsidRPr="00570E85" w:rsidRDefault="00E15512" w:rsidP="00E15512">
            <w:pPr>
              <w:jc w:val="center"/>
              <w:rPr>
                <w:rFonts w:ascii="Arial" w:hAnsi="Arial" w:cs="Arial"/>
                <w:b/>
                <w:bCs/>
              </w:rPr>
            </w:pPr>
          </w:p>
        </w:tc>
        <w:tc>
          <w:tcPr>
            <w:tcW w:w="9497" w:type="dxa"/>
            <w:gridSpan w:val="4"/>
            <w:tcBorders>
              <w:top w:val="single" w:sz="4" w:space="0" w:color="auto"/>
              <w:left w:val="single" w:sz="4" w:space="0" w:color="auto"/>
              <w:bottom w:val="single" w:sz="4" w:space="0" w:color="auto"/>
              <w:right w:val="single" w:sz="4" w:space="0" w:color="auto"/>
            </w:tcBorders>
          </w:tcPr>
          <w:p w14:paraId="0ED22B65" w14:textId="77777777" w:rsidR="00E15512" w:rsidRPr="00570E85" w:rsidRDefault="00E15512" w:rsidP="00E15512">
            <w:pPr>
              <w:rPr>
                <w:rFonts w:ascii="Arial" w:hAnsi="Arial" w:cs="Arial"/>
                <w:b/>
              </w:rPr>
            </w:pPr>
          </w:p>
        </w:tc>
      </w:tr>
      <w:tr w:rsidR="00E15512" w:rsidRPr="00570E85" w14:paraId="28B60546"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E6BDBAF" w14:textId="3BBA77C7" w:rsidR="00E15512" w:rsidRPr="00570E85" w:rsidRDefault="00E15512" w:rsidP="00E15512">
            <w:pPr>
              <w:jc w:val="center"/>
              <w:rPr>
                <w:rFonts w:ascii="Arial" w:hAnsi="Arial" w:cs="Arial"/>
                <w:b/>
                <w:bCs/>
              </w:rPr>
            </w:pPr>
            <w:r w:rsidRPr="00570E85">
              <w:rPr>
                <w:rFonts w:ascii="Arial" w:hAnsi="Arial" w:cs="Arial"/>
                <w:b/>
                <w:bCs/>
              </w:rPr>
              <w:t>(vi)</w:t>
            </w:r>
          </w:p>
        </w:tc>
        <w:tc>
          <w:tcPr>
            <w:tcW w:w="9497" w:type="dxa"/>
            <w:gridSpan w:val="4"/>
            <w:tcBorders>
              <w:top w:val="single" w:sz="4" w:space="0" w:color="auto"/>
              <w:left w:val="single" w:sz="4" w:space="0" w:color="auto"/>
              <w:bottom w:val="single" w:sz="4" w:space="0" w:color="auto"/>
              <w:right w:val="single" w:sz="4" w:space="0" w:color="auto"/>
            </w:tcBorders>
          </w:tcPr>
          <w:p w14:paraId="2AD7827F" w14:textId="72D7CC40" w:rsidR="00E15512" w:rsidRPr="00570E85" w:rsidRDefault="00E15512" w:rsidP="00E15512">
            <w:pPr>
              <w:rPr>
                <w:rFonts w:ascii="Arial" w:hAnsi="Arial" w:cs="Arial"/>
                <w:b/>
              </w:rPr>
            </w:pPr>
            <w:r w:rsidRPr="00570E85">
              <w:rPr>
                <w:rFonts w:ascii="Arial" w:hAnsi="Arial" w:cs="Arial"/>
                <w:b/>
              </w:rPr>
              <w:t>Confirmation of non-committee helpers</w:t>
            </w:r>
          </w:p>
        </w:tc>
      </w:tr>
      <w:tr w:rsidR="00E15512" w:rsidRPr="00570E85" w14:paraId="1DE81A44" w14:textId="3614CFE8"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4D85639F" w14:textId="40A42333"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114BA43B" w14:textId="4508F094" w:rsidR="00E15512" w:rsidRPr="00570E85" w:rsidRDefault="00E15512" w:rsidP="00E15512">
            <w:pPr>
              <w:tabs>
                <w:tab w:val="left" w:pos="1134"/>
                <w:tab w:val="left" w:pos="2127"/>
              </w:tabs>
              <w:ind w:left="30" w:hanging="30"/>
              <w:rPr>
                <w:rFonts w:ascii="Arial" w:hAnsi="Arial" w:cs="Arial"/>
                <w:b/>
                <w:bCs/>
              </w:rPr>
            </w:pPr>
            <w:r w:rsidRPr="00570E85">
              <w:rPr>
                <w:rFonts w:ascii="Arial" w:hAnsi="Arial" w:cs="Arial"/>
                <w:b/>
                <w:bCs/>
              </w:rPr>
              <w:t>Hundred Co-ordinator: Dave Findel-Hawkins</w:t>
            </w:r>
          </w:p>
        </w:tc>
      </w:tr>
      <w:tr w:rsidR="00E15512" w:rsidRPr="00570E85" w14:paraId="745B620B"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D9B8A57"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1316FFAE" w14:textId="78AA7C2F" w:rsidR="00E15512" w:rsidRPr="00570E85" w:rsidRDefault="00E15512" w:rsidP="00E15512">
            <w:pPr>
              <w:tabs>
                <w:tab w:val="left" w:pos="1134"/>
                <w:tab w:val="left" w:pos="2127"/>
              </w:tabs>
              <w:ind w:left="30" w:hanging="30"/>
              <w:rPr>
                <w:rFonts w:ascii="Arial" w:hAnsi="Arial" w:cs="Arial"/>
                <w:b/>
                <w:bCs/>
              </w:rPr>
            </w:pPr>
            <w:r w:rsidRPr="00570E85">
              <w:rPr>
                <w:rFonts w:ascii="Arial" w:hAnsi="Arial" w:cs="Arial"/>
                <w:b/>
                <w:bCs/>
              </w:rPr>
              <w:t>Hundred Checkpoint Co-ordinator: Mary Knight</w:t>
            </w:r>
          </w:p>
        </w:tc>
      </w:tr>
      <w:tr w:rsidR="00E15512" w:rsidRPr="00570E85" w14:paraId="5E68CAC0"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93E118C"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4D33FC74" w14:textId="4872CE14" w:rsidR="00E15512" w:rsidRPr="00570E85" w:rsidRDefault="00E15512" w:rsidP="00E15512">
            <w:pPr>
              <w:tabs>
                <w:tab w:val="left" w:pos="1134"/>
                <w:tab w:val="left" w:pos="2127"/>
              </w:tabs>
              <w:ind w:left="30" w:hanging="30"/>
              <w:rPr>
                <w:rFonts w:ascii="Arial" w:hAnsi="Arial" w:cs="Arial"/>
                <w:b/>
                <w:bCs/>
              </w:rPr>
            </w:pPr>
            <w:r w:rsidRPr="00570E85">
              <w:rPr>
                <w:rFonts w:ascii="Arial" w:hAnsi="Arial" w:cs="Arial"/>
                <w:b/>
                <w:bCs/>
              </w:rPr>
              <w:t>AGM Co-ordinator: Alan Leadbetter</w:t>
            </w:r>
          </w:p>
        </w:tc>
      </w:tr>
      <w:tr w:rsidR="00E15512" w:rsidRPr="00570E85" w14:paraId="3227EBB2"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1C5DD328"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567A7002" w14:textId="44B54628" w:rsidR="00E15512" w:rsidRPr="00570E85" w:rsidRDefault="00E15512" w:rsidP="00E15512">
            <w:pPr>
              <w:tabs>
                <w:tab w:val="left" w:pos="1134"/>
                <w:tab w:val="left" w:pos="2127"/>
              </w:tabs>
              <w:rPr>
                <w:rFonts w:ascii="Arial" w:hAnsi="Arial" w:cs="Arial"/>
                <w:b/>
                <w:bCs/>
              </w:rPr>
            </w:pPr>
            <w:r w:rsidRPr="00570E85">
              <w:rPr>
                <w:rFonts w:ascii="Arial" w:hAnsi="Arial" w:cs="Arial"/>
                <w:b/>
                <w:bCs/>
              </w:rPr>
              <w:t>Event Organisers:</w:t>
            </w:r>
            <w:r w:rsidR="00A85BEC" w:rsidRPr="00570E85">
              <w:rPr>
                <w:rFonts w:ascii="Arial" w:hAnsi="Arial" w:cs="Arial"/>
                <w:b/>
                <w:bCs/>
              </w:rPr>
              <w:t xml:space="preserve"> Dave and Lynn Yorston, Roy Carter, Alan Leadbetter and Dave Findel-Hawkins</w:t>
            </w:r>
          </w:p>
        </w:tc>
      </w:tr>
      <w:tr w:rsidR="00E15512" w:rsidRPr="00570E85" w14:paraId="2B51510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double" w:sz="4" w:space="0" w:color="auto"/>
              <w:right w:val="single" w:sz="4" w:space="0" w:color="auto"/>
            </w:tcBorders>
            <w:vAlign w:val="center"/>
          </w:tcPr>
          <w:p w14:paraId="76CEEC2E"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double" w:sz="4" w:space="0" w:color="auto"/>
              <w:right w:val="single" w:sz="4" w:space="0" w:color="auto"/>
            </w:tcBorders>
          </w:tcPr>
          <w:p w14:paraId="7B47A1F5" w14:textId="39AB5393" w:rsidR="00E15512" w:rsidRPr="00570E85" w:rsidRDefault="00E15512" w:rsidP="00E15512">
            <w:pPr>
              <w:tabs>
                <w:tab w:val="left" w:pos="567"/>
              </w:tabs>
              <w:rPr>
                <w:rFonts w:ascii="Arial" w:hAnsi="Arial" w:cs="Arial"/>
                <w:bCs/>
              </w:rPr>
            </w:pPr>
            <w:r w:rsidRPr="00570E85">
              <w:rPr>
                <w:rFonts w:ascii="Arial" w:hAnsi="Arial" w:cs="Arial"/>
                <w:bCs/>
              </w:rPr>
              <w:t xml:space="preserve">Sarah thanked everyone for the </w:t>
            </w:r>
            <w:r w:rsidR="00F32C9E" w:rsidRPr="00570E85">
              <w:rPr>
                <w:rFonts w:ascii="Arial" w:hAnsi="Arial" w:cs="Arial"/>
                <w:bCs/>
              </w:rPr>
              <w:t>help</w:t>
            </w:r>
            <w:r w:rsidRPr="00570E85">
              <w:rPr>
                <w:rFonts w:ascii="Arial" w:hAnsi="Arial" w:cs="Arial"/>
                <w:bCs/>
              </w:rPr>
              <w:t xml:space="preserve"> they ha</w:t>
            </w:r>
            <w:r w:rsidR="007313E4" w:rsidRPr="00570E85">
              <w:rPr>
                <w:rFonts w:ascii="Arial" w:hAnsi="Arial" w:cs="Arial"/>
                <w:bCs/>
              </w:rPr>
              <w:t>d</w:t>
            </w:r>
            <w:r w:rsidRPr="00570E85">
              <w:rPr>
                <w:rFonts w:ascii="Arial" w:hAnsi="Arial" w:cs="Arial"/>
                <w:bCs/>
              </w:rPr>
              <w:t xml:space="preserve"> given </w:t>
            </w:r>
            <w:r w:rsidR="007A61E1" w:rsidRPr="00570E85">
              <w:rPr>
                <w:rFonts w:ascii="Arial" w:hAnsi="Arial" w:cs="Arial"/>
                <w:bCs/>
              </w:rPr>
              <w:t xml:space="preserve">BBN during </w:t>
            </w:r>
            <w:r w:rsidRPr="00570E85">
              <w:rPr>
                <w:rFonts w:ascii="Arial" w:hAnsi="Arial" w:cs="Arial"/>
                <w:bCs/>
              </w:rPr>
              <w:t>the year</w:t>
            </w:r>
            <w:r w:rsidR="00BB5C40" w:rsidRPr="00570E85">
              <w:rPr>
                <w:rFonts w:ascii="Arial" w:hAnsi="Arial" w:cs="Arial"/>
                <w:bCs/>
              </w:rPr>
              <w:t xml:space="preserve">, and for their </w:t>
            </w:r>
            <w:r w:rsidR="006673C4" w:rsidRPr="00570E85">
              <w:rPr>
                <w:rFonts w:ascii="Arial" w:hAnsi="Arial" w:cs="Arial"/>
                <w:bCs/>
              </w:rPr>
              <w:t>generosity</w:t>
            </w:r>
            <w:r w:rsidR="00BB5C40" w:rsidRPr="00570E85">
              <w:rPr>
                <w:rFonts w:ascii="Arial" w:hAnsi="Arial" w:cs="Arial"/>
                <w:bCs/>
              </w:rPr>
              <w:t xml:space="preserve"> </w:t>
            </w:r>
            <w:r w:rsidR="005A6823" w:rsidRPr="00570E85">
              <w:rPr>
                <w:rFonts w:ascii="Arial" w:hAnsi="Arial" w:cs="Arial"/>
                <w:bCs/>
              </w:rPr>
              <w:t xml:space="preserve">in giving </w:t>
            </w:r>
            <w:r w:rsidR="00BB5C40" w:rsidRPr="00570E85">
              <w:rPr>
                <w:rFonts w:ascii="Arial" w:hAnsi="Arial" w:cs="Arial"/>
                <w:bCs/>
              </w:rPr>
              <w:t>their time</w:t>
            </w:r>
            <w:r w:rsidR="005A6823" w:rsidRPr="00570E85">
              <w:rPr>
                <w:rFonts w:ascii="Arial" w:hAnsi="Arial" w:cs="Arial"/>
                <w:bCs/>
              </w:rPr>
              <w:t xml:space="preserve"> to</w:t>
            </w:r>
            <w:r w:rsidR="00BB5C40" w:rsidRPr="00570E85">
              <w:rPr>
                <w:rFonts w:ascii="Arial" w:hAnsi="Arial" w:cs="Arial"/>
                <w:bCs/>
              </w:rPr>
              <w:t xml:space="preserve"> organis</w:t>
            </w:r>
            <w:r w:rsidR="005A6823" w:rsidRPr="00570E85">
              <w:rPr>
                <w:rFonts w:ascii="Arial" w:hAnsi="Arial" w:cs="Arial"/>
                <w:bCs/>
              </w:rPr>
              <w:t xml:space="preserve">e </w:t>
            </w:r>
            <w:r w:rsidR="006673C4" w:rsidRPr="00570E85">
              <w:rPr>
                <w:rFonts w:ascii="Arial" w:hAnsi="Arial" w:cs="Arial"/>
                <w:bCs/>
              </w:rPr>
              <w:t xml:space="preserve">events </w:t>
            </w:r>
            <w:r w:rsidR="00F32C9E" w:rsidRPr="00570E85">
              <w:rPr>
                <w:rFonts w:ascii="Arial" w:hAnsi="Arial" w:cs="Arial"/>
                <w:bCs/>
              </w:rPr>
              <w:t>and support the group.</w:t>
            </w:r>
            <w:r w:rsidR="006673C4" w:rsidRPr="00570E85">
              <w:rPr>
                <w:rFonts w:ascii="Arial" w:hAnsi="Arial" w:cs="Arial"/>
                <w:bCs/>
              </w:rPr>
              <w:t xml:space="preserve"> </w:t>
            </w:r>
          </w:p>
        </w:tc>
      </w:tr>
      <w:tr w:rsidR="00E15512" w:rsidRPr="00570E85" w14:paraId="554F9B2F"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double" w:sz="4" w:space="0" w:color="auto"/>
              <w:right w:val="single" w:sz="4" w:space="0" w:color="auto"/>
            </w:tcBorders>
            <w:vAlign w:val="center"/>
          </w:tcPr>
          <w:p w14:paraId="286E8F99"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double" w:sz="4" w:space="0" w:color="auto"/>
              <w:right w:val="single" w:sz="4" w:space="0" w:color="auto"/>
            </w:tcBorders>
          </w:tcPr>
          <w:p w14:paraId="3487B5A0" w14:textId="77777777" w:rsidR="00E15512" w:rsidRPr="00570E85" w:rsidRDefault="00E15512" w:rsidP="00E15512">
            <w:pPr>
              <w:tabs>
                <w:tab w:val="left" w:pos="567"/>
              </w:tabs>
              <w:rPr>
                <w:rFonts w:ascii="Arial" w:hAnsi="Arial" w:cs="Arial"/>
                <w:bCs/>
              </w:rPr>
            </w:pPr>
          </w:p>
        </w:tc>
      </w:tr>
      <w:tr w:rsidR="00E15512" w:rsidRPr="00570E85" w14:paraId="61EED81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14:paraId="5E64D39E" w14:textId="77777777" w:rsidR="00E15512" w:rsidRPr="00570E85" w:rsidRDefault="00E15512" w:rsidP="00E15512">
            <w:pPr>
              <w:tabs>
                <w:tab w:val="left" w:pos="567"/>
              </w:tabs>
              <w:jc w:val="center"/>
              <w:rPr>
                <w:rFonts w:ascii="Arial" w:hAnsi="Arial" w:cs="Arial"/>
                <w:b/>
              </w:rPr>
            </w:pPr>
          </w:p>
        </w:tc>
        <w:tc>
          <w:tcPr>
            <w:tcW w:w="9497" w:type="dxa"/>
            <w:gridSpan w:val="4"/>
            <w:tcBorders>
              <w:top w:val="double" w:sz="4" w:space="0" w:color="auto"/>
              <w:left w:val="single" w:sz="4" w:space="0" w:color="auto"/>
              <w:bottom w:val="single" w:sz="4" w:space="0" w:color="auto"/>
              <w:right w:val="double" w:sz="4" w:space="0" w:color="auto"/>
            </w:tcBorders>
            <w:shd w:val="clear" w:color="auto" w:fill="D9D9D9" w:themeFill="background1" w:themeFillShade="D9"/>
          </w:tcPr>
          <w:p w14:paraId="5D17337B" w14:textId="77777777" w:rsidR="00E15512" w:rsidRPr="00570E85" w:rsidRDefault="00E15512" w:rsidP="00E15512">
            <w:pPr>
              <w:tabs>
                <w:tab w:val="left" w:pos="567"/>
              </w:tabs>
              <w:rPr>
                <w:rFonts w:ascii="Arial" w:hAnsi="Arial" w:cs="Arial"/>
                <w:b/>
              </w:rPr>
            </w:pPr>
          </w:p>
        </w:tc>
      </w:tr>
      <w:tr w:rsidR="00E15512" w:rsidRPr="00570E85" w14:paraId="735D09B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205A703" w14:textId="47A769F2" w:rsidR="00E15512" w:rsidRPr="00570E85" w:rsidRDefault="00E15512" w:rsidP="00E15512">
            <w:pPr>
              <w:tabs>
                <w:tab w:val="left" w:pos="567"/>
              </w:tabs>
              <w:jc w:val="center"/>
              <w:rPr>
                <w:rFonts w:ascii="Arial" w:hAnsi="Arial" w:cs="Arial"/>
                <w:b/>
              </w:rPr>
            </w:pPr>
            <w:r w:rsidRPr="00570E85">
              <w:rPr>
                <w:rFonts w:ascii="Arial" w:hAnsi="Arial" w:cs="Arial"/>
                <w:b/>
                <w:bCs/>
              </w:rPr>
              <w:t>5.</w:t>
            </w:r>
          </w:p>
        </w:tc>
        <w:tc>
          <w:tcPr>
            <w:tcW w:w="9497" w:type="dxa"/>
            <w:gridSpan w:val="4"/>
            <w:tcBorders>
              <w:top w:val="single" w:sz="4" w:space="0" w:color="auto"/>
              <w:left w:val="single" w:sz="4" w:space="0" w:color="auto"/>
              <w:bottom w:val="single" w:sz="4" w:space="0" w:color="auto"/>
              <w:right w:val="single" w:sz="4" w:space="0" w:color="auto"/>
            </w:tcBorders>
          </w:tcPr>
          <w:p w14:paraId="0DE51408" w14:textId="7FB170D1" w:rsidR="00E15512" w:rsidRPr="00570E85" w:rsidRDefault="00E15512" w:rsidP="00E15512">
            <w:pPr>
              <w:tabs>
                <w:tab w:val="left" w:pos="567"/>
              </w:tabs>
              <w:rPr>
                <w:rFonts w:ascii="Arial" w:hAnsi="Arial" w:cs="Arial"/>
                <w:b/>
              </w:rPr>
            </w:pPr>
            <w:r w:rsidRPr="00570E85">
              <w:rPr>
                <w:rFonts w:ascii="Arial" w:hAnsi="Arial" w:cs="Arial"/>
                <w:b/>
                <w:bCs/>
              </w:rPr>
              <w:t>CHALLENGE EVENTS</w:t>
            </w:r>
          </w:p>
        </w:tc>
      </w:tr>
      <w:tr w:rsidR="00E15512" w:rsidRPr="00570E85" w14:paraId="7D0A7422"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FC0B942"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F8FDC7C" w14:textId="77777777" w:rsidR="00E15512" w:rsidRPr="00570E85" w:rsidRDefault="00E15512" w:rsidP="00E15512">
            <w:pPr>
              <w:tabs>
                <w:tab w:val="left" w:pos="567"/>
                <w:tab w:val="left" w:pos="709"/>
                <w:tab w:val="left" w:pos="1134"/>
              </w:tabs>
              <w:ind w:left="720" w:right="-755" w:hanging="720"/>
              <w:rPr>
                <w:rFonts w:ascii="Arial" w:hAnsi="Arial" w:cs="Arial"/>
                <w:b/>
                <w:bCs/>
              </w:rPr>
            </w:pPr>
          </w:p>
        </w:tc>
      </w:tr>
      <w:tr w:rsidR="00E15512" w:rsidRPr="00570E85" w14:paraId="4704378B"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9BBE06E" w14:textId="3CF9382C"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34A3988" w14:textId="3999C39D" w:rsidR="00E15512" w:rsidRPr="00570E85" w:rsidRDefault="00E15512" w:rsidP="00E15512">
            <w:pPr>
              <w:tabs>
                <w:tab w:val="left" w:pos="567"/>
                <w:tab w:val="left" w:pos="709"/>
                <w:tab w:val="left" w:pos="1134"/>
              </w:tabs>
              <w:ind w:left="720" w:right="-755" w:hanging="720"/>
              <w:rPr>
                <w:rFonts w:ascii="Arial" w:hAnsi="Arial" w:cs="Arial"/>
              </w:rPr>
            </w:pPr>
            <w:r w:rsidRPr="00570E85">
              <w:rPr>
                <w:rFonts w:ascii="Arial" w:hAnsi="Arial" w:cs="Arial"/>
                <w:b/>
                <w:bCs/>
              </w:rPr>
              <w:t xml:space="preserve">2023-2024 </w:t>
            </w:r>
          </w:p>
          <w:p w14:paraId="179DCA8F" w14:textId="6DB5C337" w:rsidR="00E15512" w:rsidRPr="00570E85" w:rsidRDefault="00E15512" w:rsidP="004376BD">
            <w:pPr>
              <w:tabs>
                <w:tab w:val="left" w:pos="709"/>
                <w:tab w:val="left" w:pos="1134"/>
                <w:tab w:val="left" w:pos="1560"/>
              </w:tabs>
              <w:ind w:right="32"/>
              <w:rPr>
                <w:b/>
              </w:rPr>
            </w:pPr>
            <w:r w:rsidRPr="00570E85">
              <w:rPr>
                <w:rFonts w:ascii="Arial" w:hAnsi="Arial" w:cs="Arial"/>
              </w:rPr>
              <w:t>(i)</w:t>
            </w:r>
            <w:r w:rsidR="00B5298D" w:rsidRPr="00570E85">
              <w:rPr>
                <w:rFonts w:ascii="Arial" w:hAnsi="Arial" w:cs="Arial"/>
              </w:rPr>
              <w:t xml:space="preserve">  </w:t>
            </w:r>
            <w:r w:rsidRPr="00570E85">
              <w:rPr>
                <w:rFonts w:ascii="Arial" w:eastAsia="Arial" w:hAnsi="Arial" w:cs="Arial"/>
                <w:b/>
                <w:bCs/>
                <w:iCs/>
              </w:rPr>
              <w:t>Steppingley Step 2023</w:t>
            </w:r>
            <w:r w:rsidRPr="00570E85">
              <w:rPr>
                <w:rFonts w:ascii="Arial" w:eastAsia="Arial" w:hAnsi="Arial" w:cs="Arial"/>
                <w:iCs/>
              </w:rPr>
              <w:t xml:space="preserve"> </w:t>
            </w:r>
            <w:r w:rsidRPr="00570E85">
              <w:rPr>
                <w:rFonts w:ascii="Arial" w:eastAsia="Arial" w:hAnsi="Arial" w:cs="Arial"/>
                <w:b/>
                <w:bCs/>
                <w:i/>
              </w:rPr>
              <w:t>(19th November 2023)</w:t>
            </w:r>
            <w:r w:rsidRPr="00570E85">
              <w:rPr>
                <w:rFonts w:ascii="Arial" w:eastAsia="Arial" w:hAnsi="Arial" w:cs="Arial"/>
                <w:iCs/>
              </w:rPr>
              <w:t xml:space="preserve"> </w:t>
            </w:r>
            <w:r w:rsidRPr="00570E85">
              <w:rPr>
                <w:rFonts w:ascii="Arial" w:hAnsi="Arial" w:cs="Arial"/>
                <w:b/>
                <w:bCs/>
                <w:i/>
                <w:iCs/>
              </w:rPr>
              <w:t>Dave Findel-Hawkins</w:t>
            </w:r>
            <w:r w:rsidRPr="00570E85">
              <w:rPr>
                <w:rFonts w:ascii="Arial" w:eastAsia="Arial" w:hAnsi="Arial" w:cs="Arial"/>
                <w:b/>
                <w:bCs/>
                <w:i/>
              </w:rPr>
              <w:t xml:space="preserve"> (Lead</w:t>
            </w:r>
            <w:r w:rsidR="00B5298D" w:rsidRPr="00570E85">
              <w:rPr>
                <w:rFonts w:ascii="Arial" w:eastAsia="Arial" w:hAnsi="Arial" w:cs="Arial"/>
                <w:b/>
                <w:bCs/>
                <w:i/>
              </w:rPr>
              <w:t>)</w:t>
            </w:r>
            <w:r w:rsidR="007313E4" w:rsidRPr="00570E85">
              <w:rPr>
                <w:rFonts w:ascii="Arial" w:eastAsia="Arial" w:hAnsi="Arial" w:cs="Arial"/>
                <w:i/>
              </w:rPr>
              <w:t xml:space="preserve"> </w:t>
            </w:r>
            <w:r w:rsidR="00920F9C" w:rsidRPr="00570E85">
              <w:rPr>
                <w:rFonts w:ascii="Arial" w:eastAsia="Arial" w:hAnsi="Arial" w:cs="Arial"/>
                <w:iCs/>
              </w:rPr>
              <w:t>There is a full report on the website</w:t>
            </w:r>
            <w:r w:rsidR="007227A8" w:rsidRPr="00570E85">
              <w:rPr>
                <w:rFonts w:ascii="Arial" w:eastAsia="Arial" w:hAnsi="Arial" w:cs="Arial"/>
                <w:iCs/>
              </w:rPr>
              <w:t xml:space="preserve"> </w:t>
            </w:r>
            <w:hyperlink r:id="rId14" w:history="1">
              <w:r w:rsidR="007227A8" w:rsidRPr="00570E85">
                <w:rPr>
                  <w:rStyle w:val="Hyperlink"/>
                  <w:rFonts w:ascii="Arial" w:eastAsia="Arial" w:hAnsi="Arial" w:cs="Arial"/>
                  <w:iCs/>
                </w:rPr>
                <w:t>Steppingley Step 2023</w:t>
              </w:r>
            </w:hyperlink>
            <w:r w:rsidR="007227A8" w:rsidRPr="00570E85">
              <w:rPr>
                <w:rFonts w:ascii="Arial" w:eastAsia="Arial" w:hAnsi="Arial" w:cs="Arial"/>
                <w:iCs/>
              </w:rPr>
              <w:t xml:space="preserve"> </w:t>
            </w:r>
          </w:p>
        </w:tc>
      </w:tr>
      <w:tr w:rsidR="00E15512" w:rsidRPr="00570E85" w14:paraId="78E73AF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8DE97A6"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0E6CA449" w14:textId="1500EEE2" w:rsidR="00E15512" w:rsidRPr="00570E85" w:rsidRDefault="00E15512" w:rsidP="001A2BD7">
            <w:pPr>
              <w:tabs>
                <w:tab w:val="left" w:pos="709"/>
                <w:tab w:val="left" w:pos="1134"/>
                <w:tab w:val="left" w:pos="1560"/>
              </w:tabs>
              <w:ind w:right="-755"/>
              <w:rPr>
                <w:rFonts w:ascii="Arial" w:hAnsi="Arial" w:cs="Arial"/>
                <w:b/>
              </w:rPr>
            </w:pPr>
            <w:r w:rsidRPr="00570E85">
              <w:rPr>
                <w:rFonts w:ascii="Arial" w:hAnsi="Arial" w:cs="Arial"/>
              </w:rPr>
              <w:t>(ii)</w:t>
            </w:r>
            <w:r w:rsidR="00B5298D" w:rsidRPr="00570E85">
              <w:rPr>
                <w:rFonts w:ascii="Arial" w:hAnsi="Arial" w:cs="Arial"/>
              </w:rPr>
              <w:t xml:space="preserve">  </w:t>
            </w:r>
            <w:r w:rsidRPr="00570E85">
              <w:rPr>
                <w:rFonts w:ascii="Arial" w:hAnsi="Arial" w:cs="Arial"/>
                <w:b/>
                <w:bCs/>
              </w:rPr>
              <w:t>Hannington Hike 2024</w:t>
            </w:r>
            <w:r w:rsidRPr="00570E85">
              <w:rPr>
                <w:rFonts w:ascii="Arial" w:hAnsi="Arial" w:cs="Arial"/>
              </w:rPr>
              <w:t xml:space="preserve"> </w:t>
            </w:r>
            <w:r w:rsidRPr="00570E85">
              <w:rPr>
                <w:rFonts w:ascii="Arial" w:hAnsi="Arial" w:cs="Arial"/>
                <w:b/>
                <w:bCs/>
                <w:i/>
                <w:iCs/>
              </w:rPr>
              <w:t>(3rd March 2024)</w:t>
            </w:r>
            <w:r w:rsidRPr="00570E85">
              <w:rPr>
                <w:rFonts w:ascii="Arial" w:hAnsi="Arial" w:cs="Arial"/>
                <w:b/>
                <w:bCs/>
              </w:rPr>
              <w:t xml:space="preserve"> </w:t>
            </w:r>
            <w:r w:rsidRPr="00570E85">
              <w:rPr>
                <w:rFonts w:ascii="Arial" w:hAnsi="Arial" w:cs="Arial"/>
                <w:b/>
                <w:bCs/>
                <w:i/>
                <w:iCs/>
              </w:rPr>
              <w:t>Alan Leadbetter</w:t>
            </w:r>
            <w:r w:rsidRPr="00570E85">
              <w:rPr>
                <w:rFonts w:ascii="Arial" w:eastAsia="Arial" w:hAnsi="Arial" w:cs="Arial"/>
                <w:i/>
              </w:rPr>
              <w:br/>
            </w:r>
            <w:r w:rsidR="004376BD" w:rsidRPr="00570E85">
              <w:rPr>
                <w:rFonts w:ascii="Arial" w:eastAsia="Arial" w:hAnsi="Arial" w:cs="Arial"/>
                <w:iCs/>
              </w:rPr>
              <w:t>There is a full report on the website</w:t>
            </w:r>
            <w:r w:rsidR="004376BD" w:rsidRPr="00570E85">
              <w:rPr>
                <w:rFonts w:ascii="Arial" w:eastAsia="Arial" w:hAnsi="Arial" w:cs="Arial"/>
                <w:i/>
              </w:rPr>
              <w:t xml:space="preserve"> </w:t>
            </w:r>
            <w:hyperlink r:id="rId15" w:history="1">
              <w:r w:rsidR="00871BD4" w:rsidRPr="00570E85">
                <w:rPr>
                  <w:rStyle w:val="Hyperlink"/>
                  <w:rFonts w:ascii="Arial" w:eastAsia="Arial" w:hAnsi="Arial" w:cs="Arial"/>
                  <w:i/>
                </w:rPr>
                <w:t>Hannington Hike 2024</w:t>
              </w:r>
            </w:hyperlink>
            <w:r w:rsidR="00871BD4" w:rsidRPr="00570E85">
              <w:rPr>
                <w:rFonts w:ascii="Arial" w:eastAsia="Arial" w:hAnsi="Arial" w:cs="Arial"/>
                <w:i/>
              </w:rPr>
              <w:t xml:space="preserve"> </w:t>
            </w:r>
          </w:p>
        </w:tc>
      </w:tr>
      <w:tr w:rsidR="00E15512" w:rsidRPr="00570E85" w14:paraId="4057A68A"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9465515"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7A3AE45C" w14:textId="34013C20" w:rsidR="00E15512" w:rsidRPr="00570E85" w:rsidRDefault="00E15512" w:rsidP="00E15512">
            <w:pPr>
              <w:tabs>
                <w:tab w:val="left" w:pos="567"/>
              </w:tabs>
              <w:rPr>
                <w:rFonts w:ascii="Arial" w:hAnsi="Arial" w:cs="Arial"/>
                <w:b/>
              </w:rPr>
            </w:pPr>
            <w:r w:rsidRPr="00570E85">
              <w:rPr>
                <w:rFonts w:ascii="Arial" w:eastAsia="Arial" w:hAnsi="Arial" w:cs="Arial"/>
                <w:iCs/>
              </w:rPr>
              <w:t>(iii)</w:t>
            </w:r>
            <w:r w:rsidR="002105C9" w:rsidRPr="00570E85">
              <w:rPr>
                <w:rFonts w:ascii="Arial" w:eastAsia="Arial" w:hAnsi="Arial" w:cs="Arial"/>
                <w:i/>
              </w:rPr>
              <w:t xml:space="preserve"> </w:t>
            </w:r>
            <w:r w:rsidRPr="00570E85">
              <w:rPr>
                <w:rFonts w:ascii="Arial" w:hAnsi="Arial" w:cs="Arial"/>
                <w:b/>
                <w:bCs/>
              </w:rPr>
              <w:t>Pick &amp; Mix 2024</w:t>
            </w:r>
            <w:r w:rsidRPr="00570E85">
              <w:rPr>
                <w:rFonts w:ascii="Arial" w:hAnsi="Arial" w:cs="Arial"/>
              </w:rPr>
              <w:t xml:space="preserve"> </w:t>
            </w:r>
            <w:r w:rsidRPr="00570E85">
              <w:rPr>
                <w:rFonts w:ascii="Arial" w:hAnsi="Arial" w:cs="Arial"/>
                <w:b/>
                <w:bCs/>
                <w:i/>
                <w:iCs/>
              </w:rPr>
              <w:t>(2nd June 2024)</w:t>
            </w:r>
            <w:r w:rsidRPr="00570E85">
              <w:rPr>
                <w:rFonts w:ascii="Arial" w:hAnsi="Arial" w:cs="Arial"/>
              </w:rPr>
              <w:t xml:space="preserve"> </w:t>
            </w:r>
            <w:r w:rsidRPr="00570E85">
              <w:rPr>
                <w:rFonts w:ascii="Arial" w:eastAsia="Arial" w:hAnsi="Arial" w:cs="Arial"/>
                <w:b/>
                <w:bCs/>
                <w:i/>
              </w:rPr>
              <w:t>Lynn &amp; Dave Yorston</w:t>
            </w:r>
          </w:p>
        </w:tc>
      </w:tr>
      <w:tr w:rsidR="00E15512" w:rsidRPr="00570E85" w14:paraId="723925F9"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462B2E0"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CCF5D2" w14:textId="77777777" w:rsidR="00E15512" w:rsidRPr="00570E85" w:rsidRDefault="00E15512" w:rsidP="00E15512">
            <w:pPr>
              <w:tabs>
                <w:tab w:val="left" w:pos="567"/>
              </w:tabs>
              <w:rPr>
                <w:rFonts w:ascii="Arial" w:hAnsi="Arial" w:cs="Arial"/>
                <w:bCs/>
              </w:rPr>
            </w:pPr>
            <w:r w:rsidRPr="00570E85">
              <w:rPr>
                <w:rFonts w:ascii="Arial" w:hAnsi="Arial" w:cs="Arial"/>
                <w:bCs/>
              </w:rPr>
              <w:t>After a record high rainfall for winter and spring, the weather was kind to us on the day. The routes were as 2023 with the exception of the 4.5 mile Orange route which was reversed and became 5 miles long. Apart from the increased devastation from HS2 works on the red route, our only problem seems to have been a water leak near the end of the 6 mile Yellow route which managed to wet all the passing feet.</w:t>
            </w:r>
          </w:p>
          <w:p w14:paraId="5BFF2ABE" w14:textId="77777777" w:rsidR="00E15512" w:rsidRPr="00570E85" w:rsidRDefault="00E15512" w:rsidP="00E15512">
            <w:pPr>
              <w:tabs>
                <w:tab w:val="left" w:pos="567"/>
              </w:tabs>
              <w:rPr>
                <w:rFonts w:ascii="Arial" w:hAnsi="Arial" w:cs="Arial"/>
                <w:bCs/>
              </w:rPr>
            </w:pPr>
          </w:p>
          <w:p w14:paraId="39A1C5F4" w14:textId="7D2C6ACB" w:rsidR="00E15512" w:rsidRPr="00570E85" w:rsidRDefault="00E15512" w:rsidP="00E15512">
            <w:pPr>
              <w:tabs>
                <w:tab w:val="left" w:pos="567"/>
              </w:tabs>
              <w:rPr>
                <w:rFonts w:ascii="Arial" w:hAnsi="Arial" w:cs="Arial"/>
                <w:bCs/>
              </w:rPr>
            </w:pPr>
            <w:r w:rsidRPr="00570E85">
              <w:rPr>
                <w:rFonts w:ascii="Arial" w:hAnsi="Arial" w:cs="Arial"/>
                <w:bCs/>
              </w:rPr>
              <w:t>We managed to take a photo showing the youngest walker at 10 yrs old and the oldest at 94 both sitting at the same table enjoying the refreshments after completing their chosen distance.  Well done to the walker who covered the furthest distance of 39 miles in 6 loops. All credit to everyone for completing their chosen routes.</w:t>
            </w:r>
            <w:r w:rsidR="001A2BD7" w:rsidRPr="00570E85">
              <w:rPr>
                <w:rFonts w:ascii="Arial" w:hAnsi="Arial" w:cs="Arial"/>
                <w:bCs/>
              </w:rPr>
              <w:t xml:space="preserve"> </w:t>
            </w:r>
            <w:r w:rsidRPr="00570E85">
              <w:rPr>
                <w:rFonts w:ascii="Arial" w:hAnsi="Arial" w:cs="Arial"/>
                <w:bCs/>
              </w:rPr>
              <w:t>In total 128 walkers covered a total of 2517 miles in 332 loops</w:t>
            </w:r>
            <w:r w:rsidR="00781EF3" w:rsidRPr="00570E85">
              <w:rPr>
                <w:rFonts w:ascii="Arial" w:hAnsi="Arial" w:cs="Arial"/>
                <w:bCs/>
              </w:rPr>
              <w:t>.</w:t>
            </w:r>
          </w:p>
          <w:p w14:paraId="0E33FFC1" w14:textId="77777777" w:rsidR="00E15512" w:rsidRPr="00570E85" w:rsidRDefault="00E15512" w:rsidP="00E15512">
            <w:pPr>
              <w:tabs>
                <w:tab w:val="left" w:pos="567"/>
              </w:tabs>
              <w:rPr>
                <w:rFonts w:ascii="Arial" w:hAnsi="Arial" w:cs="Arial"/>
                <w:bCs/>
              </w:rPr>
            </w:pPr>
          </w:p>
          <w:p w14:paraId="09754087" w14:textId="5974EEAF" w:rsidR="00E15512" w:rsidRPr="00570E85" w:rsidRDefault="00E15512" w:rsidP="004948D3">
            <w:pPr>
              <w:tabs>
                <w:tab w:val="left" w:pos="567"/>
              </w:tabs>
              <w:rPr>
                <w:rFonts w:ascii="Arial" w:hAnsi="Arial" w:cs="Arial"/>
                <w:bCs/>
              </w:rPr>
            </w:pPr>
            <w:r w:rsidRPr="00570E85">
              <w:rPr>
                <w:rFonts w:ascii="Arial" w:hAnsi="Arial" w:cs="Arial"/>
                <w:bCs/>
              </w:rPr>
              <w:t>For the first time, we had a fund raising table for Air Ambulance with the sale of hand made 'bucket' hats and a few second hand walking books. Many thanks to all who helped us in advance and on the day.</w:t>
            </w:r>
          </w:p>
        </w:tc>
      </w:tr>
      <w:tr w:rsidR="00E15512" w:rsidRPr="00570E85" w14:paraId="38554C0F"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118F61A"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35A5E52A" w14:textId="77777777" w:rsidR="00E15512" w:rsidRPr="00570E85" w:rsidRDefault="00E15512" w:rsidP="00E15512">
            <w:pPr>
              <w:tabs>
                <w:tab w:val="left" w:pos="567"/>
              </w:tabs>
              <w:rPr>
                <w:rFonts w:ascii="Arial" w:hAnsi="Arial" w:cs="Arial"/>
                <w:b/>
              </w:rPr>
            </w:pPr>
          </w:p>
        </w:tc>
      </w:tr>
      <w:tr w:rsidR="00E15512" w:rsidRPr="00570E85" w14:paraId="0C712D72"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900759D"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71ACC792" w14:textId="1E2EB84B" w:rsidR="00E15512" w:rsidRPr="00570E85" w:rsidRDefault="00E15512" w:rsidP="00E15512">
            <w:pPr>
              <w:tabs>
                <w:tab w:val="left" w:pos="567"/>
              </w:tabs>
              <w:rPr>
                <w:rFonts w:ascii="Arial" w:hAnsi="Arial" w:cs="Arial"/>
                <w:b/>
                <w:bCs/>
              </w:rPr>
            </w:pPr>
            <w:r w:rsidRPr="00570E85">
              <w:rPr>
                <w:rFonts w:ascii="Arial" w:hAnsi="Arial" w:cs="Arial"/>
                <w:b/>
                <w:bCs/>
              </w:rPr>
              <w:t>2024-2025</w:t>
            </w:r>
          </w:p>
        </w:tc>
      </w:tr>
      <w:tr w:rsidR="00E15512" w:rsidRPr="00570E85" w14:paraId="461601C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0BE1F71" w14:textId="0111CF95" w:rsidR="00E15512" w:rsidRPr="00570E85" w:rsidRDefault="00E15512" w:rsidP="00E15512">
            <w:pPr>
              <w:tabs>
                <w:tab w:val="left" w:pos="567"/>
              </w:tabs>
              <w:jc w:val="center"/>
              <w:rPr>
                <w:rFonts w:ascii="Arial" w:hAnsi="Arial" w:cs="Arial"/>
                <w:b/>
                <w:bCs/>
              </w:rPr>
            </w:pPr>
            <w:r w:rsidRPr="00570E85">
              <w:rPr>
                <w:rFonts w:ascii="Arial" w:hAnsi="Arial" w:cs="Arial"/>
                <w:b/>
                <w:bCs/>
              </w:rPr>
              <w:t>(i)</w:t>
            </w:r>
          </w:p>
        </w:tc>
        <w:tc>
          <w:tcPr>
            <w:tcW w:w="9497" w:type="dxa"/>
            <w:gridSpan w:val="4"/>
            <w:tcBorders>
              <w:top w:val="single" w:sz="4" w:space="0" w:color="auto"/>
              <w:left w:val="single" w:sz="4" w:space="0" w:color="auto"/>
              <w:bottom w:val="single" w:sz="4" w:space="0" w:color="auto"/>
              <w:right w:val="single" w:sz="4" w:space="0" w:color="auto"/>
            </w:tcBorders>
          </w:tcPr>
          <w:p w14:paraId="28C91ACD" w14:textId="3A6A7F23" w:rsidR="00E15512" w:rsidRPr="00570E85" w:rsidRDefault="00E15512" w:rsidP="00E15512">
            <w:pPr>
              <w:tabs>
                <w:tab w:val="left" w:pos="567"/>
              </w:tabs>
              <w:rPr>
                <w:rFonts w:ascii="Arial" w:hAnsi="Arial" w:cs="Arial"/>
                <w:b/>
                <w:bCs/>
              </w:rPr>
            </w:pPr>
            <w:r w:rsidRPr="00570E85">
              <w:rPr>
                <w:rFonts w:ascii="Arial" w:eastAsia="Arial" w:hAnsi="Arial" w:cs="Arial"/>
                <w:b/>
                <w:bCs/>
                <w:iCs/>
              </w:rPr>
              <w:t xml:space="preserve">Shillington Shuffle  2024 </w:t>
            </w:r>
            <w:r w:rsidRPr="00570E85">
              <w:rPr>
                <w:rFonts w:ascii="Arial" w:eastAsia="Arial" w:hAnsi="Arial" w:cs="Arial"/>
                <w:b/>
                <w:bCs/>
                <w:i/>
              </w:rPr>
              <w:t>(17th November 2024)</w:t>
            </w:r>
            <w:r w:rsidRPr="00570E85">
              <w:rPr>
                <w:rFonts w:ascii="Arial" w:eastAsia="Arial" w:hAnsi="Arial" w:cs="Arial"/>
                <w:b/>
                <w:bCs/>
                <w:iCs/>
              </w:rPr>
              <w:t xml:space="preserve"> </w:t>
            </w:r>
            <w:r w:rsidRPr="00570E85">
              <w:rPr>
                <w:rFonts w:ascii="Arial" w:hAnsi="Arial" w:cs="Arial"/>
                <w:b/>
                <w:bCs/>
                <w:i/>
                <w:iCs/>
              </w:rPr>
              <w:t>Dave Findel-Hawkins</w:t>
            </w:r>
            <w:r w:rsidRPr="00570E85">
              <w:rPr>
                <w:rFonts w:ascii="Arial" w:eastAsia="Arial" w:hAnsi="Arial" w:cs="Arial"/>
                <w:b/>
                <w:bCs/>
                <w:i/>
              </w:rPr>
              <w:t xml:space="preserve"> (Lead)</w:t>
            </w:r>
          </w:p>
        </w:tc>
      </w:tr>
      <w:tr w:rsidR="00E15512" w:rsidRPr="00570E85" w14:paraId="6837A03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7ACA744"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3599CC19" w14:textId="13A9D8A6" w:rsidR="00E15512" w:rsidRPr="00570E85" w:rsidRDefault="00E15512" w:rsidP="00E15512">
            <w:pPr>
              <w:tabs>
                <w:tab w:val="left" w:pos="567"/>
              </w:tabs>
              <w:rPr>
                <w:rFonts w:ascii="Arial" w:hAnsi="Arial" w:cs="Arial"/>
                <w:bCs/>
              </w:rPr>
            </w:pPr>
            <w:r w:rsidRPr="00570E85">
              <w:rPr>
                <w:rFonts w:ascii="Arial" w:hAnsi="Arial" w:cs="Arial"/>
                <w:bCs/>
              </w:rPr>
              <w:t>Dave said there had been 247 expected, there were 12 non-starters, giving 235 on the day with one retirement</w:t>
            </w:r>
            <w:r w:rsidR="00781EF3" w:rsidRPr="00570E85">
              <w:rPr>
                <w:rFonts w:ascii="Arial" w:hAnsi="Arial" w:cs="Arial"/>
                <w:bCs/>
              </w:rPr>
              <w:t>.</w:t>
            </w:r>
            <w:r w:rsidRPr="00570E85">
              <w:rPr>
                <w:rFonts w:ascii="Arial" w:hAnsi="Arial" w:cs="Arial"/>
                <w:bCs/>
              </w:rPr>
              <w:t xml:space="preserve"> There had been 31 marshals, but </w:t>
            </w:r>
            <w:r w:rsidR="004948D3" w:rsidRPr="00570E85">
              <w:rPr>
                <w:rFonts w:ascii="Arial" w:hAnsi="Arial" w:cs="Arial"/>
                <w:bCs/>
              </w:rPr>
              <w:t>a few more</w:t>
            </w:r>
            <w:r w:rsidRPr="00570E85">
              <w:rPr>
                <w:rFonts w:ascii="Arial" w:hAnsi="Arial" w:cs="Arial"/>
                <w:bCs/>
              </w:rPr>
              <w:t xml:space="preserve"> </w:t>
            </w:r>
            <w:r w:rsidR="00E92848" w:rsidRPr="00570E85">
              <w:rPr>
                <w:rFonts w:ascii="Arial" w:hAnsi="Arial" w:cs="Arial"/>
                <w:bCs/>
              </w:rPr>
              <w:t>would have been useful.</w:t>
            </w:r>
            <w:r w:rsidRPr="00570E85">
              <w:rPr>
                <w:rFonts w:ascii="Arial" w:hAnsi="Arial" w:cs="Arial"/>
                <w:bCs/>
              </w:rPr>
              <w:t xml:space="preserve"> </w:t>
            </w:r>
            <w:r w:rsidR="00462CAD" w:rsidRPr="00570E85">
              <w:rPr>
                <w:rFonts w:ascii="Arial" w:hAnsi="Arial" w:cs="Arial"/>
                <w:bCs/>
              </w:rPr>
              <w:t>Mo</w:t>
            </w:r>
            <w:r w:rsidR="00D97536" w:rsidRPr="00570E85">
              <w:rPr>
                <w:rFonts w:ascii="Arial" w:hAnsi="Arial" w:cs="Arial"/>
                <w:bCs/>
              </w:rPr>
              <w:t>r</w:t>
            </w:r>
            <w:r w:rsidR="00462CAD" w:rsidRPr="00570E85">
              <w:rPr>
                <w:rFonts w:ascii="Arial" w:hAnsi="Arial" w:cs="Arial"/>
                <w:bCs/>
              </w:rPr>
              <w:t xml:space="preserve">e help will be needed next year. </w:t>
            </w:r>
            <w:r w:rsidR="00E92848" w:rsidRPr="00570E85">
              <w:rPr>
                <w:rFonts w:ascii="Arial" w:hAnsi="Arial" w:cs="Arial"/>
                <w:bCs/>
              </w:rPr>
              <w:t>The event</w:t>
            </w:r>
            <w:r w:rsidRPr="00570E85">
              <w:rPr>
                <w:rFonts w:ascii="Arial" w:hAnsi="Arial" w:cs="Arial"/>
                <w:bCs/>
              </w:rPr>
              <w:t xml:space="preserve"> </w:t>
            </w:r>
            <w:r w:rsidR="00E92848" w:rsidRPr="00570E85">
              <w:rPr>
                <w:rFonts w:ascii="Arial" w:hAnsi="Arial" w:cs="Arial"/>
                <w:bCs/>
              </w:rPr>
              <w:t>had made</w:t>
            </w:r>
            <w:r w:rsidRPr="00570E85">
              <w:rPr>
                <w:rFonts w:ascii="Arial" w:hAnsi="Arial" w:cs="Arial"/>
                <w:bCs/>
              </w:rPr>
              <w:t xml:space="preserve"> a surplus.</w:t>
            </w:r>
          </w:p>
        </w:tc>
      </w:tr>
      <w:tr w:rsidR="00E15512" w:rsidRPr="00570E85" w14:paraId="431AA221"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1A65222"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4CC36BD2" w14:textId="68EC3C2B" w:rsidR="00E15512" w:rsidRPr="00570E85" w:rsidRDefault="00E15512" w:rsidP="00E15512">
            <w:pPr>
              <w:tabs>
                <w:tab w:val="left" w:pos="567"/>
              </w:tabs>
              <w:rPr>
                <w:rFonts w:ascii="Arial" w:hAnsi="Arial" w:cs="Arial"/>
                <w:bCs/>
              </w:rPr>
            </w:pPr>
            <w:r w:rsidRPr="00570E85">
              <w:rPr>
                <w:rFonts w:ascii="Arial" w:hAnsi="Arial" w:cs="Arial"/>
                <w:bCs/>
              </w:rPr>
              <w:t>There was some discussion about increasing numbers on the event in view of the number of people on the waiting list. Dave said the</w:t>
            </w:r>
            <w:r w:rsidR="00462CAD" w:rsidRPr="00570E85">
              <w:rPr>
                <w:rFonts w:ascii="Arial" w:hAnsi="Arial" w:cs="Arial"/>
                <w:bCs/>
              </w:rPr>
              <w:t xml:space="preserve"> current</w:t>
            </w:r>
            <w:r w:rsidRPr="00570E85">
              <w:rPr>
                <w:rFonts w:ascii="Arial" w:hAnsi="Arial" w:cs="Arial"/>
                <w:bCs/>
              </w:rPr>
              <w:t xml:space="preserve"> limit of 250 allowed for a few no-shows</w:t>
            </w:r>
            <w:r w:rsidR="002055A5" w:rsidRPr="00570E85">
              <w:rPr>
                <w:rFonts w:ascii="Arial" w:hAnsi="Arial" w:cs="Arial"/>
                <w:bCs/>
              </w:rPr>
              <w:t xml:space="preserve">. </w:t>
            </w:r>
            <w:r w:rsidRPr="00570E85">
              <w:rPr>
                <w:rFonts w:ascii="Arial" w:hAnsi="Arial" w:cs="Arial"/>
                <w:bCs/>
              </w:rPr>
              <w:t xml:space="preserve">250 </w:t>
            </w:r>
            <w:r w:rsidR="002055A5" w:rsidRPr="00570E85">
              <w:rPr>
                <w:rFonts w:ascii="Arial" w:hAnsi="Arial" w:cs="Arial"/>
                <w:bCs/>
              </w:rPr>
              <w:t>is</w:t>
            </w:r>
            <w:r w:rsidRPr="00570E85">
              <w:rPr>
                <w:rFonts w:ascii="Arial" w:hAnsi="Arial" w:cs="Arial"/>
                <w:bCs/>
              </w:rPr>
              <w:t xml:space="preserve"> a manageable number.</w:t>
            </w:r>
          </w:p>
          <w:p w14:paraId="44A9D9F0" w14:textId="49CD2206" w:rsidR="00E15512" w:rsidRPr="00570E85" w:rsidRDefault="00E15512" w:rsidP="00E15512">
            <w:pPr>
              <w:tabs>
                <w:tab w:val="left" w:pos="567"/>
              </w:tabs>
              <w:rPr>
                <w:rFonts w:ascii="Arial" w:hAnsi="Arial" w:cs="Arial"/>
                <w:bCs/>
              </w:rPr>
            </w:pPr>
            <w:r w:rsidRPr="00570E85">
              <w:rPr>
                <w:rFonts w:ascii="Arial" w:hAnsi="Arial" w:cs="Arial"/>
                <w:bCs/>
              </w:rPr>
              <w:t>Terry said that Mike Hyland works hard to manage the waiting list</w:t>
            </w:r>
            <w:r w:rsidR="00D711FB" w:rsidRPr="00570E85">
              <w:rPr>
                <w:rFonts w:ascii="Arial" w:hAnsi="Arial" w:cs="Arial"/>
                <w:bCs/>
              </w:rPr>
              <w:t xml:space="preserve"> in order</w:t>
            </w:r>
            <w:r w:rsidRPr="00570E85">
              <w:rPr>
                <w:rFonts w:ascii="Arial" w:hAnsi="Arial" w:cs="Arial"/>
                <w:bCs/>
              </w:rPr>
              <w:t xml:space="preserve"> to get as many people on the event as possible.</w:t>
            </w:r>
          </w:p>
        </w:tc>
      </w:tr>
      <w:tr w:rsidR="00E15512" w:rsidRPr="00570E85" w14:paraId="42E8504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2029C8C"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193C8C8A" w14:textId="3577EE00" w:rsidR="00E15512" w:rsidRPr="00570E85" w:rsidRDefault="00E15512" w:rsidP="00E15512">
            <w:pPr>
              <w:tabs>
                <w:tab w:val="left" w:pos="567"/>
              </w:tabs>
              <w:rPr>
                <w:rFonts w:ascii="Arial" w:hAnsi="Arial" w:cs="Arial"/>
                <w:bCs/>
              </w:rPr>
            </w:pPr>
            <w:r w:rsidRPr="00570E85">
              <w:rPr>
                <w:rFonts w:ascii="Arial" w:hAnsi="Arial" w:cs="Arial"/>
                <w:bCs/>
              </w:rPr>
              <w:t xml:space="preserve">Brian Layton </w:t>
            </w:r>
            <w:r w:rsidR="00940F2F" w:rsidRPr="00570E85">
              <w:rPr>
                <w:rFonts w:ascii="Arial" w:hAnsi="Arial" w:cs="Arial"/>
                <w:bCs/>
              </w:rPr>
              <w:t>asked if a record is kept of no</w:t>
            </w:r>
            <w:r w:rsidR="00D97536" w:rsidRPr="00570E85">
              <w:rPr>
                <w:rFonts w:ascii="Arial" w:hAnsi="Arial" w:cs="Arial"/>
                <w:bCs/>
              </w:rPr>
              <w:t>-</w:t>
            </w:r>
            <w:r w:rsidR="00940F2F" w:rsidRPr="00570E85">
              <w:rPr>
                <w:rFonts w:ascii="Arial" w:hAnsi="Arial" w:cs="Arial"/>
                <w:bCs/>
              </w:rPr>
              <w:t xml:space="preserve">shows to give an indication </w:t>
            </w:r>
            <w:r w:rsidR="007B4521" w:rsidRPr="00570E85">
              <w:rPr>
                <w:rFonts w:ascii="Arial" w:hAnsi="Arial" w:cs="Arial"/>
                <w:bCs/>
              </w:rPr>
              <w:t>whether</w:t>
            </w:r>
            <w:r w:rsidR="00D8202F" w:rsidRPr="00570E85">
              <w:rPr>
                <w:rFonts w:ascii="Arial" w:hAnsi="Arial" w:cs="Arial"/>
                <w:bCs/>
              </w:rPr>
              <w:t xml:space="preserve"> it could be the same people</w:t>
            </w:r>
            <w:r w:rsidR="00E01704" w:rsidRPr="00570E85">
              <w:rPr>
                <w:rFonts w:ascii="Arial" w:hAnsi="Arial" w:cs="Arial"/>
                <w:bCs/>
              </w:rPr>
              <w:t xml:space="preserve"> </w:t>
            </w:r>
            <w:r w:rsidR="002105C9" w:rsidRPr="00570E85">
              <w:rPr>
                <w:rFonts w:ascii="Arial" w:hAnsi="Arial" w:cs="Arial"/>
                <w:bCs/>
              </w:rPr>
              <w:t>from year to</w:t>
            </w:r>
            <w:r w:rsidR="00E01704" w:rsidRPr="00570E85">
              <w:rPr>
                <w:rFonts w:ascii="Arial" w:hAnsi="Arial" w:cs="Arial"/>
                <w:bCs/>
              </w:rPr>
              <w:t xml:space="preserve"> year.</w:t>
            </w:r>
            <w:r w:rsidR="00D8202F" w:rsidRPr="00570E85">
              <w:rPr>
                <w:rFonts w:ascii="Arial" w:hAnsi="Arial" w:cs="Arial"/>
                <w:bCs/>
              </w:rPr>
              <w:t xml:space="preserve"> He </w:t>
            </w:r>
            <w:r w:rsidRPr="00570E85">
              <w:rPr>
                <w:rFonts w:ascii="Arial" w:hAnsi="Arial" w:cs="Arial"/>
                <w:bCs/>
              </w:rPr>
              <w:t>said he knows of people who enter two events on the same day and decide at the last minute which one to do – due to the cheapness of LDWA events compared with other</w:t>
            </w:r>
            <w:r w:rsidR="00A00F64" w:rsidRPr="00570E85">
              <w:rPr>
                <w:rFonts w:ascii="Arial" w:hAnsi="Arial" w:cs="Arial"/>
                <w:bCs/>
              </w:rPr>
              <w:t>s.</w:t>
            </w:r>
          </w:p>
        </w:tc>
      </w:tr>
      <w:tr w:rsidR="00E15512" w:rsidRPr="00570E85" w14:paraId="772E4D92"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AE5440D" w14:textId="7B6BE549"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87075EC" w14:textId="51D0C87F" w:rsidR="00E15512" w:rsidRPr="00570E85" w:rsidRDefault="00E15512" w:rsidP="00D711FB">
            <w:pPr>
              <w:tabs>
                <w:tab w:val="left" w:pos="567"/>
              </w:tabs>
              <w:rPr>
                <w:rFonts w:ascii="Arial" w:hAnsi="Arial" w:cs="Arial"/>
                <w:bCs/>
              </w:rPr>
            </w:pPr>
            <w:r w:rsidRPr="00570E85">
              <w:rPr>
                <w:rFonts w:ascii="Arial" w:hAnsi="Arial" w:cs="Arial"/>
                <w:bCs/>
              </w:rPr>
              <w:t xml:space="preserve">It was confirmed that </w:t>
            </w:r>
            <w:r w:rsidR="00D711FB" w:rsidRPr="00570E85">
              <w:rPr>
                <w:rFonts w:ascii="Arial" w:hAnsi="Arial" w:cs="Arial"/>
                <w:bCs/>
              </w:rPr>
              <w:t>the</w:t>
            </w:r>
            <w:r w:rsidRPr="00570E85">
              <w:rPr>
                <w:rFonts w:ascii="Arial" w:hAnsi="Arial" w:cs="Arial"/>
                <w:bCs/>
              </w:rPr>
              <w:t xml:space="preserve"> 6% no</w:t>
            </w:r>
            <w:r w:rsidR="004C0129" w:rsidRPr="00570E85">
              <w:rPr>
                <w:rFonts w:ascii="Arial" w:hAnsi="Arial" w:cs="Arial"/>
                <w:bCs/>
              </w:rPr>
              <w:t>-</w:t>
            </w:r>
            <w:r w:rsidRPr="00570E85">
              <w:rPr>
                <w:rFonts w:ascii="Arial" w:hAnsi="Arial" w:cs="Arial"/>
                <w:bCs/>
              </w:rPr>
              <w:t>show</w:t>
            </w:r>
            <w:r w:rsidR="00D711FB" w:rsidRPr="00570E85">
              <w:rPr>
                <w:rFonts w:ascii="Arial" w:hAnsi="Arial" w:cs="Arial"/>
                <w:bCs/>
              </w:rPr>
              <w:t xml:space="preserve"> rate</w:t>
            </w:r>
            <w:r w:rsidRPr="00570E85">
              <w:rPr>
                <w:rFonts w:ascii="Arial" w:hAnsi="Arial" w:cs="Arial"/>
                <w:bCs/>
              </w:rPr>
              <w:t xml:space="preserve"> was lower than most other events.</w:t>
            </w:r>
          </w:p>
        </w:tc>
      </w:tr>
      <w:tr w:rsidR="00D8202F" w:rsidRPr="00570E85" w14:paraId="78AF540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85BFD1A" w14:textId="77777777" w:rsidR="00D8202F" w:rsidRPr="00570E85" w:rsidRDefault="00D8202F" w:rsidP="00D8202F">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5C09A297" w14:textId="393B5681" w:rsidR="00D8202F" w:rsidRPr="00570E85" w:rsidRDefault="00D8202F" w:rsidP="00D8202F">
            <w:pPr>
              <w:tabs>
                <w:tab w:val="left" w:pos="567"/>
              </w:tabs>
              <w:rPr>
                <w:rFonts w:ascii="Arial" w:hAnsi="Arial" w:cs="Arial"/>
              </w:rPr>
            </w:pPr>
            <w:r w:rsidRPr="00570E85">
              <w:rPr>
                <w:rFonts w:ascii="Arial" w:hAnsi="Arial" w:cs="Arial"/>
              </w:rPr>
              <w:t>Merrian said she would check how many new members were on the event. She confirmed she does follow up no-shows.</w:t>
            </w:r>
          </w:p>
        </w:tc>
      </w:tr>
      <w:tr w:rsidR="00D8202F" w:rsidRPr="00570E85" w14:paraId="4545568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F940510" w14:textId="77777777" w:rsidR="00D8202F" w:rsidRPr="00570E85" w:rsidRDefault="00D8202F" w:rsidP="00D8202F">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4C932D80" w14:textId="69AA9A71" w:rsidR="00D8202F" w:rsidRPr="00570E85" w:rsidRDefault="00D8202F" w:rsidP="00D8202F">
            <w:pPr>
              <w:tabs>
                <w:tab w:val="left" w:pos="567"/>
              </w:tabs>
              <w:rPr>
                <w:rFonts w:ascii="Arial" w:hAnsi="Arial" w:cs="Arial"/>
              </w:rPr>
            </w:pPr>
            <w:r w:rsidRPr="00570E85">
              <w:rPr>
                <w:rFonts w:ascii="Arial" w:hAnsi="Arial" w:cs="Arial"/>
              </w:rPr>
              <w:t xml:space="preserve">Merrian confirmed the entry fee less a £2 admin charge is refunded to entrants who withdraw by </w:t>
            </w:r>
            <w:r w:rsidR="005B670C" w:rsidRPr="00570E85">
              <w:rPr>
                <w:rFonts w:ascii="Arial" w:hAnsi="Arial" w:cs="Arial"/>
              </w:rPr>
              <w:t>a given</w:t>
            </w:r>
            <w:r w:rsidRPr="00570E85">
              <w:rPr>
                <w:rFonts w:ascii="Arial" w:hAnsi="Arial" w:cs="Arial"/>
              </w:rPr>
              <w:t xml:space="preserve"> date.</w:t>
            </w:r>
          </w:p>
        </w:tc>
      </w:tr>
      <w:tr w:rsidR="00E15512" w:rsidRPr="00570E85" w14:paraId="0BF6063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4CD13BD"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A7B0184" w14:textId="76D50EBD" w:rsidR="00E15512" w:rsidRPr="00570E85" w:rsidRDefault="00E15512" w:rsidP="00750B50">
            <w:pPr>
              <w:tabs>
                <w:tab w:val="left" w:pos="567"/>
              </w:tabs>
              <w:rPr>
                <w:rFonts w:ascii="Arial" w:hAnsi="Arial" w:cs="Arial"/>
              </w:rPr>
            </w:pPr>
            <w:r w:rsidRPr="00570E85">
              <w:rPr>
                <w:rFonts w:ascii="Arial" w:hAnsi="Arial" w:cs="Arial"/>
              </w:rPr>
              <w:t>Dee reiterated that many of the new members she had spoke</w:t>
            </w:r>
            <w:r w:rsidR="004E31DA">
              <w:rPr>
                <w:rFonts w:ascii="Arial" w:hAnsi="Arial" w:cs="Arial"/>
              </w:rPr>
              <w:t>n</w:t>
            </w:r>
            <w:r w:rsidR="00750B50">
              <w:rPr>
                <w:rFonts w:ascii="Arial" w:hAnsi="Arial" w:cs="Arial"/>
              </w:rPr>
              <w:t xml:space="preserve"> </w:t>
            </w:r>
            <w:r w:rsidRPr="00570E85">
              <w:rPr>
                <w:rFonts w:ascii="Arial" w:hAnsi="Arial" w:cs="Arial"/>
              </w:rPr>
              <w:t xml:space="preserve">to had joined LDWA </w:t>
            </w:r>
            <w:r w:rsidR="00455512" w:rsidRPr="00570E85">
              <w:rPr>
                <w:rFonts w:ascii="Arial" w:hAnsi="Arial" w:cs="Arial"/>
              </w:rPr>
              <w:t>to allow</w:t>
            </w:r>
            <w:r w:rsidRPr="00570E85">
              <w:rPr>
                <w:rFonts w:ascii="Arial" w:hAnsi="Arial" w:cs="Arial"/>
              </w:rPr>
              <w:t xml:space="preserve"> early access to cheaper events.</w:t>
            </w:r>
          </w:p>
        </w:tc>
      </w:tr>
      <w:tr w:rsidR="00E15512" w:rsidRPr="00570E85" w14:paraId="3C22F045"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41AC4A6"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41F70260" w14:textId="761A4FB6" w:rsidR="00E15512" w:rsidRPr="00570E85" w:rsidRDefault="00D8202F" w:rsidP="00E15512">
            <w:pPr>
              <w:tabs>
                <w:tab w:val="left" w:pos="567"/>
              </w:tabs>
              <w:rPr>
                <w:rFonts w:ascii="Arial" w:hAnsi="Arial" w:cs="Arial"/>
              </w:rPr>
            </w:pPr>
            <w:r w:rsidRPr="00570E85">
              <w:rPr>
                <w:rFonts w:ascii="Arial" w:hAnsi="Arial" w:cs="Arial"/>
              </w:rPr>
              <w:t>Terry said there had been quite a few new people on the event.</w:t>
            </w:r>
          </w:p>
        </w:tc>
      </w:tr>
      <w:tr w:rsidR="00E15512" w:rsidRPr="00570E85" w14:paraId="55BA69F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F77CDF5"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322522F2" w14:textId="1DBBCE5A" w:rsidR="00E15512" w:rsidRPr="00570E85" w:rsidRDefault="009270B9" w:rsidP="00E15512">
            <w:pPr>
              <w:tabs>
                <w:tab w:val="left" w:pos="567"/>
              </w:tabs>
              <w:rPr>
                <w:rFonts w:ascii="Arial" w:hAnsi="Arial" w:cs="Arial"/>
              </w:rPr>
            </w:pPr>
            <w:r w:rsidRPr="00570E85">
              <w:rPr>
                <w:rFonts w:ascii="Arial" w:hAnsi="Arial" w:cs="Arial"/>
              </w:rPr>
              <w:t>Brian Layton suggested we had entered a boom period for event entry following Covid.</w:t>
            </w:r>
          </w:p>
        </w:tc>
      </w:tr>
      <w:tr w:rsidR="009270B9" w:rsidRPr="00570E85" w14:paraId="5FBE6B93"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475E3A7" w14:textId="77777777" w:rsidR="009270B9" w:rsidRPr="00570E85" w:rsidRDefault="009270B9"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19AB67EB" w14:textId="6B5E3287" w:rsidR="009270B9" w:rsidRPr="00570E85" w:rsidRDefault="009270B9" w:rsidP="00E15512">
            <w:pPr>
              <w:tabs>
                <w:tab w:val="left" w:pos="567"/>
              </w:tabs>
              <w:rPr>
                <w:rFonts w:ascii="Arial" w:hAnsi="Arial" w:cs="Arial"/>
              </w:rPr>
            </w:pPr>
            <w:r w:rsidRPr="00570E85">
              <w:rPr>
                <w:rFonts w:ascii="Arial" w:hAnsi="Arial" w:cs="Arial"/>
              </w:rPr>
              <w:t>It was</w:t>
            </w:r>
            <w:r w:rsidR="008F4E41" w:rsidRPr="00570E85">
              <w:rPr>
                <w:rFonts w:ascii="Arial" w:hAnsi="Arial" w:cs="Arial"/>
              </w:rPr>
              <w:t xml:space="preserve"> agreed that if people want to </w:t>
            </w:r>
            <w:r w:rsidR="00D8202F" w:rsidRPr="00570E85">
              <w:rPr>
                <w:rFonts w:ascii="Arial" w:hAnsi="Arial" w:cs="Arial"/>
              </w:rPr>
              <w:t>take part in</w:t>
            </w:r>
            <w:r w:rsidR="008F4E41" w:rsidRPr="00570E85">
              <w:rPr>
                <w:rFonts w:ascii="Arial" w:hAnsi="Arial" w:cs="Arial"/>
              </w:rPr>
              <w:t xml:space="preserve"> an event they </w:t>
            </w:r>
            <w:r w:rsidR="00282471" w:rsidRPr="00570E85">
              <w:rPr>
                <w:rFonts w:ascii="Arial" w:hAnsi="Arial" w:cs="Arial"/>
              </w:rPr>
              <w:t>need to</w:t>
            </w:r>
            <w:r w:rsidR="008F4E41" w:rsidRPr="00570E85">
              <w:rPr>
                <w:rFonts w:ascii="Arial" w:hAnsi="Arial" w:cs="Arial"/>
              </w:rPr>
              <w:t xml:space="preserve"> </w:t>
            </w:r>
            <w:r w:rsidR="009F14C7" w:rsidRPr="00570E85">
              <w:rPr>
                <w:rFonts w:ascii="Arial" w:hAnsi="Arial" w:cs="Arial"/>
              </w:rPr>
              <w:t xml:space="preserve">enter </w:t>
            </w:r>
            <w:r w:rsidR="008F4E41" w:rsidRPr="00570E85">
              <w:rPr>
                <w:rFonts w:ascii="Arial" w:hAnsi="Arial" w:cs="Arial"/>
              </w:rPr>
              <w:t xml:space="preserve">as soon as possible after entry </w:t>
            </w:r>
            <w:r w:rsidR="009F14C7" w:rsidRPr="00570E85">
              <w:rPr>
                <w:rFonts w:ascii="Arial" w:hAnsi="Arial" w:cs="Arial"/>
              </w:rPr>
              <w:t>opens.</w:t>
            </w:r>
          </w:p>
        </w:tc>
      </w:tr>
      <w:tr w:rsidR="00E15512" w:rsidRPr="00570E85" w14:paraId="4B5D0D66"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D9B87BA"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72B2AB28" w14:textId="77777777" w:rsidR="00E15512" w:rsidRPr="00570E85" w:rsidRDefault="00E15512" w:rsidP="00E15512">
            <w:pPr>
              <w:tabs>
                <w:tab w:val="left" w:pos="567"/>
              </w:tabs>
              <w:rPr>
                <w:rFonts w:ascii="Arial" w:hAnsi="Arial" w:cs="Arial"/>
                <w:b/>
                <w:bCs/>
              </w:rPr>
            </w:pPr>
          </w:p>
        </w:tc>
      </w:tr>
      <w:tr w:rsidR="00E15512" w:rsidRPr="00570E85" w14:paraId="30583E66"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BF3E474" w14:textId="53EB157B" w:rsidR="00E15512" w:rsidRPr="00570E85" w:rsidRDefault="00E15512" w:rsidP="00E15512">
            <w:pPr>
              <w:tabs>
                <w:tab w:val="left" w:pos="567"/>
              </w:tabs>
              <w:jc w:val="center"/>
              <w:rPr>
                <w:rFonts w:ascii="Arial" w:hAnsi="Arial" w:cs="Arial"/>
                <w:b/>
              </w:rPr>
            </w:pPr>
            <w:r w:rsidRPr="00570E85">
              <w:rPr>
                <w:rFonts w:ascii="Arial" w:hAnsi="Arial" w:cs="Arial"/>
                <w:b/>
              </w:rPr>
              <w:t>(ii)</w:t>
            </w:r>
          </w:p>
        </w:tc>
        <w:tc>
          <w:tcPr>
            <w:tcW w:w="9497" w:type="dxa"/>
            <w:gridSpan w:val="4"/>
            <w:tcBorders>
              <w:top w:val="single" w:sz="4" w:space="0" w:color="auto"/>
              <w:left w:val="single" w:sz="4" w:space="0" w:color="auto"/>
              <w:bottom w:val="single" w:sz="4" w:space="0" w:color="auto"/>
              <w:right w:val="single" w:sz="4" w:space="0" w:color="auto"/>
            </w:tcBorders>
          </w:tcPr>
          <w:p w14:paraId="569031D9" w14:textId="50058336" w:rsidR="00E15512" w:rsidRPr="00570E85" w:rsidRDefault="00E15512" w:rsidP="00E15512">
            <w:pPr>
              <w:tabs>
                <w:tab w:val="left" w:pos="567"/>
              </w:tabs>
              <w:rPr>
                <w:rFonts w:ascii="Arial" w:hAnsi="Arial" w:cs="Arial"/>
                <w:b/>
              </w:rPr>
            </w:pPr>
            <w:r w:rsidRPr="00570E85">
              <w:rPr>
                <w:rFonts w:ascii="Arial" w:hAnsi="Arial" w:cs="Arial"/>
                <w:b/>
                <w:bCs/>
              </w:rPr>
              <w:t>Chiltern Kanter 2025</w:t>
            </w:r>
            <w:r w:rsidRPr="00570E85">
              <w:rPr>
                <w:rFonts w:ascii="Arial" w:hAnsi="Arial" w:cs="Arial"/>
              </w:rPr>
              <w:t xml:space="preserve"> </w:t>
            </w:r>
            <w:r w:rsidRPr="00570E85">
              <w:rPr>
                <w:rFonts w:ascii="Arial" w:hAnsi="Arial" w:cs="Arial"/>
                <w:b/>
                <w:bCs/>
                <w:i/>
                <w:iCs/>
              </w:rPr>
              <w:t>(2nd March 2025)</w:t>
            </w:r>
            <w:r w:rsidRPr="00570E85">
              <w:rPr>
                <w:rFonts w:ascii="Arial" w:hAnsi="Arial" w:cs="Arial"/>
                <w:b/>
                <w:bCs/>
              </w:rPr>
              <w:t xml:space="preserve"> </w:t>
            </w:r>
            <w:r w:rsidRPr="00570E85">
              <w:rPr>
                <w:rFonts w:ascii="Arial" w:hAnsi="Arial" w:cs="Arial"/>
                <w:b/>
                <w:bCs/>
                <w:i/>
                <w:iCs/>
              </w:rPr>
              <w:t>Roy Carter</w:t>
            </w:r>
          </w:p>
        </w:tc>
      </w:tr>
      <w:tr w:rsidR="00E15512" w:rsidRPr="00570E85" w14:paraId="4CE3007A"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7D2AA6F"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67E164C0" w14:textId="7E6C22A3" w:rsidR="00E15512" w:rsidRPr="00570E85" w:rsidRDefault="00E15512" w:rsidP="00E15512">
            <w:pPr>
              <w:tabs>
                <w:tab w:val="left" w:pos="567"/>
              </w:tabs>
              <w:rPr>
                <w:rFonts w:ascii="Arial" w:hAnsi="Arial" w:cs="Arial"/>
                <w:bCs/>
              </w:rPr>
            </w:pPr>
            <w:r w:rsidRPr="00570E85">
              <w:rPr>
                <w:rFonts w:ascii="Arial" w:hAnsi="Arial" w:cs="Arial"/>
                <w:bCs/>
              </w:rPr>
              <w:t>Roy confirmed the date</w:t>
            </w:r>
            <w:r w:rsidR="008F4E41" w:rsidRPr="00570E85">
              <w:rPr>
                <w:rFonts w:ascii="Arial" w:hAnsi="Arial" w:cs="Arial"/>
                <w:bCs/>
              </w:rPr>
              <w:t>. T</w:t>
            </w:r>
            <w:r w:rsidRPr="00570E85">
              <w:rPr>
                <w:rFonts w:ascii="Arial" w:hAnsi="Arial" w:cs="Arial"/>
                <w:bCs/>
              </w:rPr>
              <w:t>he marshals</w:t>
            </w:r>
            <w:r w:rsidR="008F4E41" w:rsidRPr="00570E85">
              <w:rPr>
                <w:rFonts w:ascii="Arial" w:hAnsi="Arial" w:cs="Arial"/>
                <w:bCs/>
              </w:rPr>
              <w:t>’</w:t>
            </w:r>
            <w:r w:rsidRPr="00570E85">
              <w:rPr>
                <w:rFonts w:ascii="Arial" w:hAnsi="Arial" w:cs="Arial"/>
                <w:bCs/>
              </w:rPr>
              <w:t xml:space="preserve"> walk will be on the 9th February. The event goes live o</w:t>
            </w:r>
            <w:r w:rsidR="008F4E41" w:rsidRPr="00570E85">
              <w:rPr>
                <w:rFonts w:ascii="Arial" w:hAnsi="Arial" w:cs="Arial"/>
                <w:bCs/>
              </w:rPr>
              <w:t>n</w:t>
            </w:r>
            <w:r w:rsidRPr="00570E85">
              <w:rPr>
                <w:rFonts w:ascii="Arial" w:hAnsi="Arial" w:cs="Arial"/>
                <w:bCs/>
              </w:rPr>
              <w:t xml:space="preserve"> 1st December for LDWA members. Limit 250. The event will be centered on Tring Museum, with the HQ at Pitstone and only one checkpoint at Wigginton, with loops from Wigginton for the longer routes.</w:t>
            </w:r>
            <w:r w:rsidR="005B670C" w:rsidRPr="00570E85">
              <w:rPr>
                <w:rFonts w:ascii="Arial" w:hAnsi="Arial" w:cs="Arial"/>
                <w:bCs/>
              </w:rPr>
              <w:t xml:space="preserve"> Roy displayed the new certificate with a picture of Tring Museum.</w:t>
            </w:r>
          </w:p>
        </w:tc>
      </w:tr>
      <w:tr w:rsidR="00E15512" w:rsidRPr="00570E85" w14:paraId="5F80496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C3BEAAC"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31A69A75" w14:textId="77777777" w:rsidR="00E15512" w:rsidRPr="00570E85" w:rsidRDefault="00E15512" w:rsidP="00E15512">
            <w:pPr>
              <w:tabs>
                <w:tab w:val="left" w:pos="567"/>
              </w:tabs>
              <w:rPr>
                <w:rFonts w:ascii="Arial" w:hAnsi="Arial" w:cs="Arial"/>
                <w:b/>
              </w:rPr>
            </w:pPr>
          </w:p>
        </w:tc>
      </w:tr>
      <w:tr w:rsidR="00E15512" w:rsidRPr="00570E85" w14:paraId="20A420E6"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3D1ED8D" w14:textId="4C262B55" w:rsidR="00E15512" w:rsidRPr="00570E85" w:rsidRDefault="00E15512" w:rsidP="00E15512">
            <w:pPr>
              <w:tabs>
                <w:tab w:val="left" w:pos="567"/>
              </w:tabs>
              <w:jc w:val="center"/>
              <w:rPr>
                <w:rFonts w:ascii="Arial" w:hAnsi="Arial" w:cs="Arial"/>
                <w:b/>
              </w:rPr>
            </w:pPr>
            <w:r w:rsidRPr="00570E85">
              <w:rPr>
                <w:rFonts w:ascii="Arial" w:hAnsi="Arial" w:cs="Arial"/>
                <w:b/>
              </w:rPr>
              <w:t>(iii)</w:t>
            </w:r>
          </w:p>
        </w:tc>
        <w:tc>
          <w:tcPr>
            <w:tcW w:w="9497" w:type="dxa"/>
            <w:gridSpan w:val="4"/>
            <w:tcBorders>
              <w:top w:val="single" w:sz="4" w:space="0" w:color="auto"/>
              <w:left w:val="single" w:sz="4" w:space="0" w:color="auto"/>
              <w:bottom w:val="single" w:sz="4" w:space="0" w:color="auto"/>
              <w:right w:val="single" w:sz="4" w:space="0" w:color="auto"/>
            </w:tcBorders>
          </w:tcPr>
          <w:p w14:paraId="37931E07" w14:textId="6F59271B" w:rsidR="00E15512" w:rsidRPr="00570E85" w:rsidRDefault="00E15512" w:rsidP="00E15512">
            <w:pPr>
              <w:tabs>
                <w:tab w:val="left" w:pos="567"/>
              </w:tabs>
              <w:rPr>
                <w:rFonts w:ascii="Arial" w:hAnsi="Arial" w:cs="Arial"/>
                <w:b/>
              </w:rPr>
            </w:pPr>
            <w:r w:rsidRPr="00570E85">
              <w:rPr>
                <w:rFonts w:ascii="Arial" w:hAnsi="Arial" w:cs="Arial"/>
                <w:b/>
                <w:bCs/>
              </w:rPr>
              <w:t>Pick &amp; Mix 2025</w:t>
            </w:r>
            <w:r w:rsidRPr="00570E85">
              <w:rPr>
                <w:rFonts w:ascii="Arial" w:hAnsi="Arial" w:cs="Arial"/>
              </w:rPr>
              <w:t xml:space="preserve"> </w:t>
            </w:r>
            <w:r w:rsidRPr="00570E85">
              <w:rPr>
                <w:rFonts w:ascii="Arial" w:hAnsi="Arial" w:cs="Arial"/>
                <w:b/>
                <w:bCs/>
                <w:i/>
                <w:iCs/>
              </w:rPr>
              <w:t>(1st June 2025)</w:t>
            </w:r>
            <w:r w:rsidRPr="00570E85">
              <w:rPr>
                <w:rFonts w:ascii="Arial" w:hAnsi="Arial" w:cs="Arial"/>
                <w:b/>
                <w:bCs/>
              </w:rPr>
              <w:t xml:space="preserve"> </w:t>
            </w:r>
            <w:r w:rsidRPr="00570E85">
              <w:rPr>
                <w:rFonts w:ascii="Arial" w:eastAsia="Arial" w:hAnsi="Arial" w:cs="Arial"/>
                <w:b/>
                <w:bCs/>
                <w:i/>
              </w:rPr>
              <w:t>Lynn &amp; Dave Yorston</w:t>
            </w:r>
          </w:p>
        </w:tc>
      </w:tr>
      <w:tr w:rsidR="00E15512" w:rsidRPr="00570E85" w14:paraId="1A8C85F9"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3BB2533E" w14:textId="79FDD781"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3049F0" w14:textId="1579C300" w:rsidR="00E15512" w:rsidRPr="00570E85" w:rsidRDefault="00E15512" w:rsidP="00E15512">
            <w:pPr>
              <w:tabs>
                <w:tab w:val="left" w:pos="567"/>
              </w:tabs>
              <w:rPr>
                <w:rFonts w:ascii="Arial" w:hAnsi="Arial" w:cs="Arial"/>
                <w:bCs/>
              </w:rPr>
            </w:pPr>
            <w:r w:rsidRPr="00570E85">
              <w:rPr>
                <w:rFonts w:ascii="Arial" w:hAnsi="Arial" w:cs="Arial"/>
                <w:bCs/>
              </w:rPr>
              <w:t>The 2025 event will be held on Sunday 1st June</w:t>
            </w:r>
            <w:r w:rsidR="00F32D67" w:rsidRPr="00570E85">
              <w:rPr>
                <w:rFonts w:ascii="Arial" w:hAnsi="Arial" w:cs="Arial"/>
                <w:bCs/>
              </w:rPr>
              <w:t>.</w:t>
            </w:r>
            <w:r w:rsidRPr="00570E85">
              <w:rPr>
                <w:rFonts w:ascii="Arial" w:hAnsi="Arial" w:cs="Arial"/>
                <w:bCs/>
              </w:rPr>
              <w:t xml:space="preserve"> again from Wendover and all plans are well in hand. There should be no big route changes except where HS2 is involved and this cannot be sorted until very much closer to the date.</w:t>
            </w:r>
          </w:p>
        </w:tc>
      </w:tr>
      <w:tr w:rsidR="00E15512" w:rsidRPr="00570E85" w14:paraId="2938F83B"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CF33AEA"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3A27F042" w14:textId="3FDB950F" w:rsidR="00E15512" w:rsidRPr="00570E85" w:rsidRDefault="00D56CDB" w:rsidP="00D56CDB">
            <w:pPr>
              <w:tabs>
                <w:tab w:val="left" w:pos="709"/>
                <w:tab w:val="left" w:pos="1134"/>
              </w:tabs>
              <w:ind w:left="34" w:right="174" w:hanging="34"/>
              <w:rPr>
                <w:rFonts w:ascii="Arial" w:eastAsia="Arial" w:hAnsi="Arial" w:cs="Arial"/>
                <w:iCs/>
              </w:rPr>
            </w:pPr>
            <w:r w:rsidRPr="00570E85">
              <w:rPr>
                <w:rFonts w:ascii="Arial" w:eastAsia="Arial" w:hAnsi="Arial" w:cs="Arial"/>
                <w:iCs/>
              </w:rPr>
              <w:t>Lynn and Dave</w:t>
            </w:r>
            <w:r w:rsidR="00E15512" w:rsidRPr="00570E85">
              <w:rPr>
                <w:rFonts w:ascii="Arial" w:eastAsia="Arial" w:hAnsi="Arial" w:cs="Arial"/>
                <w:iCs/>
              </w:rPr>
              <w:t xml:space="preserve"> will be getting in touch with helpers early next year.</w:t>
            </w:r>
          </w:p>
        </w:tc>
      </w:tr>
      <w:tr w:rsidR="00E15512" w:rsidRPr="00570E85" w14:paraId="040707E3"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4E7142C"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3FFDBB4B" w14:textId="77777777" w:rsidR="00E15512" w:rsidRPr="00570E85" w:rsidRDefault="00E15512" w:rsidP="00E15512">
            <w:pPr>
              <w:tabs>
                <w:tab w:val="left" w:pos="709"/>
                <w:tab w:val="left" w:pos="1134"/>
              </w:tabs>
              <w:ind w:left="567" w:right="-755" w:hanging="426"/>
              <w:rPr>
                <w:rFonts w:ascii="Arial" w:eastAsia="Arial" w:hAnsi="Arial" w:cs="Arial"/>
                <w:b/>
                <w:bCs/>
                <w:iCs/>
              </w:rPr>
            </w:pPr>
          </w:p>
        </w:tc>
      </w:tr>
      <w:tr w:rsidR="00E15512" w:rsidRPr="00570E85" w14:paraId="4D29412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3E762F4"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5ECBD7F8" w14:textId="56E0ACD4" w:rsidR="00E15512" w:rsidRPr="00570E85" w:rsidRDefault="00E15512" w:rsidP="00282471">
            <w:pPr>
              <w:tabs>
                <w:tab w:val="left" w:pos="709"/>
                <w:tab w:val="left" w:pos="1134"/>
              </w:tabs>
              <w:ind w:right="-755"/>
              <w:rPr>
                <w:rFonts w:ascii="Arial" w:hAnsi="Arial" w:cs="Arial"/>
                <w:b/>
              </w:rPr>
            </w:pPr>
            <w:r w:rsidRPr="00570E85">
              <w:rPr>
                <w:rFonts w:ascii="Arial" w:eastAsia="Arial" w:hAnsi="Arial" w:cs="Arial"/>
                <w:b/>
                <w:bCs/>
                <w:iCs/>
              </w:rPr>
              <w:t>2025-2026</w:t>
            </w:r>
          </w:p>
        </w:tc>
      </w:tr>
      <w:tr w:rsidR="00E15512" w:rsidRPr="00570E85" w14:paraId="1BFCA791"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FED64CF" w14:textId="2EDC541D" w:rsidR="00E15512" w:rsidRPr="00570E85" w:rsidRDefault="00E15512" w:rsidP="00E15512">
            <w:pPr>
              <w:tabs>
                <w:tab w:val="left" w:pos="567"/>
              </w:tabs>
              <w:jc w:val="center"/>
              <w:rPr>
                <w:rFonts w:ascii="Arial" w:hAnsi="Arial" w:cs="Arial"/>
                <w:b/>
                <w:bCs/>
              </w:rPr>
            </w:pPr>
            <w:r w:rsidRPr="00570E85">
              <w:rPr>
                <w:rFonts w:ascii="Arial" w:hAnsi="Arial" w:cs="Arial"/>
                <w:b/>
                <w:bCs/>
              </w:rPr>
              <w:t>(i)</w:t>
            </w:r>
          </w:p>
        </w:tc>
        <w:tc>
          <w:tcPr>
            <w:tcW w:w="9497" w:type="dxa"/>
            <w:gridSpan w:val="4"/>
            <w:tcBorders>
              <w:top w:val="single" w:sz="4" w:space="0" w:color="auto"/>
              <w:left w:val="single" w:sz="4" w:space="0" w:color="auto"/>
              <w:bottom w:val="single" w:sz="4" w:space="0" w:color="auto"/>
              <w:right w:val="single" w:sz="4" w:space="0" w:color="auto"/>
            </w:tcBorders>
          </w:tcPr>
          <w:p w14:paraId="61412A32" w14:textId="39E3F063" w:rsidR="00E15512" w:rsidRPr="00570E85" w:rsidRDefault="00E15512" w:rsidP="00E15512">
            <w:pPr>
              <w:tabs>
                <w:tab w:val="left" w:pos="567"/>
              </w:tabs>
              <w:rPr>
                <w:rFonts w:ascii="Arial" w:hAnsi="Arial" w:cs="Arial"/>
                <w:b/>
                <w:bCs/>
              </w:rPr>
            </w:pPr>
            <w:r w:rsidRPr="00570E85">
              <w:rPr>
                <w:rFonts w:ascii="Arial" w:eastAsia="Arial" w:hAnsi="Arial" w:cs="Arial"/>
                <w:b/>
                <w:bCs/>
                <w:iCs/>
              </w:rPr>
              <w:t>Sundon Saunter 2025</w:t>
            </w:r>
            <w:r w:rsidRPr="00570E85">
              <w:rPr>
                <w:rFonts w:ascii="Arial" w:eastAsia="Arial" w:hAnsi="Arial" w:cs="Arial"/>
                <w:iCs/>
              </w:rPr>
              <w:t xml:space="preserve"> </w:t>
            </w:r>
            <w:r w:rsidRPr="00570E85">
              <w:rPr>
                <w:rFonts w:ascii="Arial" w:eastAsia="Arial" w:hAnsi="Arial" w:cs="Arial"/>
                <w:b/>
                <w:bCs/>
                <w:i/>
              </w:rPr>
              <w:t>(16th November 2025)</w:t>
            </w:r>
            <w:r w:rsidRPr="00570E85">
              <w:rPr>
                <w:rFonts w:ascii="Arial" w:eastAsia="Arial" w:hAnsi="Arial" w:cs="Arial"/>
                <w:b/>
                <w:bCs/>
                <w:iCs/>
              </w:rPr>
              <w:t xml:space="preserve"> </w:t>
            </w:r>
            <w:r w:rsidRPr="00570E85">
              <w:rPr>
                <w:rFonts w:ascii="Arial" w:hAnsi="Arial" w:cs="Arial"/>
                <w:b/>
                <w:bCs/>
                <w:i/>
                <w:iCs/>
              </w:rPr>
              <w:t>Dave Findel-Hawkins (Lead)</w:t>
            </w:r>
          </w:p>
        </w:tc>
      </w:tr>
      <w:tr w:rsidR="00E15512" w:rsidRPr="00570E85" w14:paraId="7C10622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939DF67" w14:textId="44A9C2C0" w:rsidR="00E15512" w:rsidRPr="00570E85" w:rsidRDefault="00E15512" w:rsidP="00E15512">
            <w:pPr>
              <w:tabs>
                <w:tab w:val="left" w:pos="567"/>
              </w:tabs>
              <w:jc w:val="center"/>
              <w:rPr>
                <w:rFonts w:ascii="Arial" w:hAnsi="Arial" w:cs="Arial"/>
                <w:b/>
                <w:bCs/>
              </w:rPr>
            </w:pPr>
          </w:p>
        </w:tc>
        <w:tc>
          <w:tcPr>
            <w:tcW w:w="9497" w:type="dxa"/>
            <w:gridSpan w:val="4"/>
            <w:tcBorders>
              <w:top w:val="single" w:sz="4" w:space="0" w:color="auto"/>
              <w:left w:val="single" w:sz="4" w:space="0" w:color="auto"/>
              <w:bottom w:val="single" w:sz="4" w:space="0" w:color="auto"/>
              <w:right w:val="single" w:sz="4" w:space="0" w:color="auto"/>
            </w:tcBorders>
          </w:tcPr>
          <w:p w14:paraId="0C3C302A" w14:textId="1A8A1D84" w:rsidR="00E15512" w:rsidRPr="00570E85" w:rsidRDefault="00E15512" w:rsidP="00E15512">
            <w:pPr>
              <w:tabs>
                <w:tab w:val="left" w:pos="567"/>
              </w:tabs>
              <w:rPr>
                <w:rFonts w:ascii="Arial" w:hAnsi="Arial" w:cs="Arial"/>
              </w:rPr>
            </w:pPr>
            <w:r w:rsidRPr="00570E85">
              <w:rPr>
                <w:rFonts w:ascii="Arial" w:hAnsi="Arial" w:cs="Arial"/>
              </w:rPr>
              <w:t>The marshals</w:t>
            </w:r>
            <w:r w:rsidR="00D56CDB" w:rsidRPr="00570E85">
              <w:rPr>
                <w:rFonts w:ascii="Arial" w:hAnsi="Arial" w:cs="Arial"/>
              </w:rPr>
              <w:t>’</w:t>
            </w:r>
            <w:r w:rsidRPr="00570E85">
              <w:rPr>
                <w:rFonts w:ascii="Arial" w:hAnsi="Arial" w:cs="Arial"/>
              </w:rPr>
              <w:t xml:space="preserve"> walk will be on 26th October. </w:t>
            </w:r>
            <w:r w:rsidR="00D56CDB" w:rsidRPr="00570E85">
              <w:rPr>
                <w:rFonts w:ascii="Arial" w:hAnsi="Arial" w:cs="Arial"/>
              </w:rPr>
              <w:t xml:space="preserve">Dave said the event </w:t>
            </w:r>
            <w:r w:rsidR="001B2C0F" w:rsidRPr="00570E85">
              <w:rPr>
                <w:rFonts w:ascii="Arial" w:hAnsi="Arial" w:cs="Arial"/>
              </w:rPr>
              <w:t xml:space="preserve">is </w:t>
            </w:r>
            <w:r w:rsidR="00D56CDB" w:rsidRPr="00570E85">
              <w:rPr>
                <w:rFonts w:ascii="Arial" w:hAnsi="Arial" w:cs="Arial"/>
              </w:rPr>
              <w:t xml:space="preserve">still very much at the planning stage. </w:t>
            </w:r>
            <w:r w:rsidRPr="00570E85">
              <w:rPr>
                <w:rFonts w:ascii="Arial" w:hAnsi="Arial" w:cs="Arial"/>
              </w:rPr>
              <w:t>The long route will need to be amended</w:t>
            </w:r>
            <w:r w:rsidR="00D56CDB" w:rsidRPr="00570E85">
              <w:rPr>
                <w:rFonts w:ascii="Arial" w:hAnsi="Arial" w:cs="Arial"/>
              </w:rPr>
              <w:t xml:space="preserve"> due t</w:t>
            </w:r>
            <w:r w:rsidR="00394094" w:rsidRPr="00570E85">
              <w:rPr>
                <w:rFonts w:ascii="Arial" w:hAnsi="Arial" w:cs="Arial"/>
              </w:rPr>
              <w:t xml:space="preserve">o </w:t>
            </w:r>
            <w:r w:rsidRPr="00570E85">
              <w:rPr>
                <w:rFonts w:ascii="Arial" w:hAnsi="Arial" w:cs="Arial"/>
              </w:rPr>
              <w:t xml:space="preserve">a </w:t>
            </w:r>
            <w:r w:rsidR="001B2C0F" w:rsidRPr="00570E85">
              <w:rPr>
                <w:rFonts w:ascii="Arial" w:hAnsi="Arial" w:cs="Arial"/>
              </w:rPr>
              <w:t xml:space="preserve">new </w:t>
            </w:r>
            <w:r w:rsidRPr="00570E85">
              <w:rPr>
                <w:rFonts w:ascii="Arial" w:hAnsi="Arial" w:cs="Arial"/>
              </w:rPr>
              <w:t xml:space="preserve">building site at Harlington. </w:t>
            </w:r>
            <w:r w:rsidR="00394094" w:rsidRPr="00570E85">
              <w:rPr>
                <w:rFonts w:ascii="Arial" w:hAnsi="Arial" w:cs="Arial"/>
              </w:rPr>
              <w:t>He</w:t>
            </w:r>
            <w:r w:rsidRPr="00570E85">
              <w:rPr>
                <w:rFonts w:ascii="Arial" w:hAnsi="Arial" w:cs="Arial"/>
              </w:rPr>
              <w:t xml:space="preserve"> needs to reduce the length to nearer 26</w:t>
            </w:r>
            <w:r w:rsidR="00394094" w:rsidRPr="00570E85">
              <w:rPr>
                <w:rFonts w:ascii="Arial" w:hAnsi="Arial" w:cs="Arial"/>
              </w:rPr>
              <w:t xml:space="preserve"> miles, rather </w:t>
            </w:r>
            <w:r w:rsidRPr="00570E85">
              <w:rPr>
                <w:rFonts w:ascii="Arial" w:hAnsi="Arial" w:cs="Arial"/>
              </w:rPr>
              <w:t>than the present 28</w:t>
            </w:r>
            <w:r w:rsidR="00394094" w:rsidRPr="00570E85">
              <w:rPr>
                <w:rFonts w:ascii="Arial" w:hAnsi="Arial" w:cs="Arial"/>
              </w:rPr>
              <w:t xml:space="preserve"> miles</w:t>
            </w:r>
            <w:r w:rsidRPr="00570E85">
              <w:rPr>
                <w:rFonts w:ascii="Arial" w:hAnsi="Arial" w:cs="Arial"/>
              </w:rPr>
              <w:t>, and to space the checkpoints more even</w:t>
            </w:r>
            <w:r w:rsidR="009867F4" w:rsidRPr="00570E85">
              <w:rPr>
                <w:rFonts w:ascii="Arial" w:hAnsi="Arial" w:cs="Arial"/>
              </w:rPr>
              <w:t>ly</w:t>
            </w:r>
            <w:r w:rsidRPr="00570E85">
              <w:rPr>
                <w:rFonts w:ascii="Arial" w:hAnsi="Arial" w:cs="Arial"/>
              </w:rPr>
              <w:t xml:space="preserve">. </w:t>
            </w:r>
          </w:p>
        </w:tc>
      </w:tr>
      <w:tr w:rsidR="00E15512" w:rsidRPr="00570E85" w14:paraId="4F01444E"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A3FF9AB" w14:textId="77777777" w:rsidR="00E15512" w:rsidRPr="00570E85" w:rsidRDefault="00E15512" w:rsidP="00E15512">
            <w:pPr>
              <w:tabs>
                <w:tab w:val="left" w:pos="567"/>
              </w:tabs>
              <w:jc w:val="center"/>
              <w:rPr>
                <w:rFonts w:ascii="Arial" w:hAnsi="Arial" w:cs="Arial"/>
                <w:bCs/>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5359D09D" w14:textId="77777777" w:rsidR="00E15512" w:rsidRPr="00570E85" w:rsidRDefault="00E15512" w:rsidP="00E15512">
            <w:pPr>
              <w:tabs>
                <w:tab w:val="left" w:pos="567"/>
              </w:tabs>
              <w:rPr>
                <w:rFonts w:ascii="Arial" w:hAnsi="Arial" w:cs="Arial"/>
                <w:bCs/>
              </w:rPr>
            </w:pPr>
          </w:p>
        </w:tc>
      </w:tr>
      <w:tr w:rsidR="00E15512" w:rsidRPr="00570E85" w14:paraId="0A275B4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550F04C1" w14:textId="182F8069" w:rsidR="00E15512" w:rsidRPr="00570E85" w:rsidRDefault="00E15512" w:rsidP="00E15512">
            <w:pPr>
              <w:tabs>
                <w:tab w:val="left" w:pos="567"/>
              </w:tabs>
              <w:jc w:val="center"/>
              <w:rPr>
                <w:rFonts w:ascii="Arial" w:hAnsi="Arial" w:cs="Arial"/>
                <w:bCs/>
              </w:rPr>
            </w:pPr>
            <w:r w:rsidRPr="00570E85">
              <w:rPr>
                <w:rFonts w:ascii="Arial" w:hAnsi="Arial" w:cs="Arial"/>
                <w:bCs/>
              </w:rPr>
              <w:t>6.</w:t>
            </w:r>
          </w:p>
        </w:tc>
        <w:tc>
          <w:tcPr>
            <w:tcW w:w="9497" w:type="dxa"/>
            <w:gridSpan w:val="4"/>
            <w:tcBorders>
              <w:top w:val="double" w:sz="4" w:space="0" w:color="auto"/>
              <w:left w:val="single" w:sz="4" w:space="0" w:color="auto"/>
              <w:bottom w:val="single" w:sz="4" w:space="0" w:color="auto"/>
            </w:tcBorders>
          </w:tcPr>
          <w:p w14:paraId="3C364EA2" w14:textId="143F03CE" w:rsidR="00E15512" w:rsidRPr="00570E85" w:rsidRDefault="00E15512" w:rsidP="00E15512">
            <w:pPr>
              <w:tabs>
                <w:tab w:val="left" w:pos="567"/>
              </w:tabs>
              <w:rPr>
                <w:rFonts w:ascii="Arial" w:hAnsi="Arial" w:cs="Arial"/>
                <w:bCs/>
              </w:rPr>
            </w:pPr>
            <w:r w:rsidRPr="00570E85">
              <w:rPr>
                <w:rFonts w:ascii="Arial" w:hAnsi="Arial" w:cs="Arial"/>
                <w:b/>
              </w:rPr>
              <w:t xml:space="preserve">GROUP ACTIVITIES </w:t>
            </w:r>
          </w:p>
        </w:tc>
      </w:tr>
      <w:tr w:rsidR="00E15512" w:rsidRPr="00570E85" w14:paraId="1DB6C889"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D7CB148" w14:textId="74A84AD3"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33AA0CB8" w14:textId="28EF053A" w:rsidR="00E15512" w:rsidRPr="00570E85" w:rsidRDefault="00E15512" w:rsidP="00E15512">
            <w:pPr>
              <w:pStyle w:val="Heading2"/>
              <w:tabs>
                <w:tab w:val="left" w:pos="567"/>
                <w:tab w:val="left" w:pos="1134"/>
              </w:tabs>
              <w:spacing w:line="240" w:lineRule="auto"/>
              <w:ind w:left="720" w:hanging="720"/>
              <w:rPr>
                <w:sz w:val="24"/>
                <w:szCs w:val="24"/>
              </w:rPr>
            </w:pPr>
          </w:p>
        </w:tc>
      </w:tr>
      <w:tr w:rsidR="00E15512" w:rsidRPr="00570E85" w14:paraId="15E9B85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30AEE01" w14:textId="03DC5411" w:rsidR="00E15512" w:rsidRPr="00570E85" w:rsidRDefault="00E15512" w:rsidP="00E15512">
            <w:pPr>
              <w:tabs>
                <w:tab w:val="left" w:pos="567"/>
              </w:tabs>
              <w:jc w:val="center"/>
              <w:rPr>
                <w:rFonts w:ascii="Arial" w:hAnsi="Arial" w:cs="Arial"/>
                <w:b/>
                <w:bCs/>
              </w:rPr>
            </w:pPr>
            <w:r w:rsidRPr="00570E85">
              <w:rPr>
                <w:rFonts w:ascii="Arial" w:hAnsi="Arial" w:cs="Arial"/>
                <w:b/>
              </w:rPr>
              <w:t>(i)</w:t>
            </w:r>
          </w:p>
        </w:tc>
        <w:tc>
          <w:tcPr>
            <w:tcW w:w="9497" w:type="dxa"/>
            <w:gridSpan w:val="4"/>
            <w:tcBorders>
              <w:top w:val="single" w:sz="4" w:space="0" w:color="auto"/>
              <w:left w:val="single" w:sz="4" w:space="0" w:color="auto"/>
              <w:bottom w:val="single" w:sz="4" w:space="0" w:color="auto"/>
              <w:right w:val="single" w:sz="4" w:space="0" w:color="auto"/>
            </w:tcBorders>
          </w:tcPr>
          <w:p w14:paraId="0559A017" w14:textId="0C8AA633" w:rsidR="00E15512" w:rsidRPr="00570E85" w:rsidRDefault="00E15512" w:rsidP="00E15512">
            <w:pPr>
              <w:pStyle w:val="Heading2"/>
              <w:tabs>
                <w:tab w:val="left" w:pos="709"/>
                <w:tab w:val="left" w:pos="1276"/>
              </w:tabs>
              <w:spacing w:line="240" w:lineRule="auto"/>
              <w:ind w:left="709" w:hanging="709"/>
              <w:rPr>
                <w:b w:val="0"/>
                <w:bCs/>
                <w:sz w:val="24"/>
                <w:szCs w:val="24"/>
              </w:rPr>
            </w:pPr>
            <w:r w:rsidRPr="00570E85">
              <w:rPr>
                <w:sz w:val="24"/>
                <w:szCs w:val="24"/>
              </w:rPr>
              <w:t xml:space="preserve">Future LDWA Hundred Checkpoints </w:t>
            </w:r>
            <w:r w:rsidRPr="00570E85">
              <w:rPr>
                <w:i/>
                <w:iCs/>
                <w:sz w:val="24"/>
                <w:szCs w:val="24"/>
              </w:rPr>
              <w:t>Mary Knight</w:t>
            </w:r>
          </w:p>
        </w:tc>
      </w:tr>
      <w:tr w:rsidR="00E15512" w:rsidRPr="00570E85" w14:paraId="0E6B6820" w14:textId="77777777" w:rsidTr="00030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51" w:type="dxa"/>
            <w:tcBorders>
              <w:top w:val="single" w:sz="4" w:space="0" w:color="auto"/>
              <w:left w:val="single" w:sz="4" w:space="0" w:color="auto"/>
              <w:right w:val="single" w:sz="4" w:space="0" w:color="auto"/>
            </w:tcBorders>
            <w:vAlign w:val="center"/>
          </w:tcPr>
          <w:p w14:paraId="6CD33F0D" w14:textId="77777777" w:rsidR="00E15512" w:rsidRPr="00570E85" w:rsidRDefault="00E15512" w:rsidP="00E15512">
            <w:pPr>
              <w:tabs>
                <w:tab w:val="left" w:pos="567"/>
              </w:tabs>
              <w:rPr>
                <w:rFonts w:ascii="Arial" w:hAnsi="Arial" w:cs="Arial"/>
                <w:bCs/>
              </w:rPr>
            </w:pPr>
          </w:p>
        </w:tc>
        <w:tc>
          <w:tcPr>
            <w:tcW w:w="9497" w:type="dxa"/>
            <w:gridSpan w:val="4"/>
            <w:tcBorders>
              <w:top w:val="single" w:sz="4" w:space="0" w:color="auto"/>
              <w:left w:val="single" w:sz="4" w:space="0" w:color="auto"/>
              <w:right w:val="single" w:sz="4" w:space="0" w:color="auto"/>
            </w:tcBorders>
          </w:tcPr>
          <w:p w14:paraId="7F26CBF5" w14:textId="1BEC907D" w:rsidR="00E15512" w:rsidRPr="00570E85" w:rsidRDefault="00E15512" w:rsidP="00E15512">
            <w:pPr>
              <w:tabs>
                <w:tab w:val="left" w:pos="567"/>
              </w:tabs>
              <w:rPr>
                <w:rFonts w:ascii="Arial" w:hAnsi="Arial" w:cs="Arial"/>
              </w:rPr>
            </w:pPr>
            <w:r w:rsidRPr="00570E85">
              <w:rPr>
                <w:rFonts w:ascii="Arial" w:hAnsi="Arial" w:cs="Arial"/>
                <w:b/>
                <w:bCs/>
              </w:rPr>
              <w:t xml:space="preserve">2025 </w:t>
            </w:r>
            <w:r w:rsidRPr="00570E85">
              <w:rPr>
                <w:rFonts w:ascii="Arial" w:hAnsi="Arial" w:cs="Arial"/>
                <w:b/>
                <w:bCs/>
                <w:color w:val="000000"/>
              </w:rPr>
              <w:t>Flower of Suffolk</w:t>
            </w:r>
            <w:r w:rsidRPr="00570E85">
              <w:rPr>
                <w:rFonts w:ascii="Arial" w:hAnsi="Arial" w:cs="Arial"/>
                <w:b/>
              </w:rPr>
              <w:t xml:space="preserve">  24th-26th May 2025</w:t>
            </w:r>
          </w:p>
        </w:tc>
      </w:tr>
      <w:tr w:rsidR="00E15512" w:rsidRPr="00570E85" w14:paraId="326139F2" w14:textId="77777777" w:rsidTr="007B6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8"/>
        </w:trPr>
        <w:tc>
          <w:tcPr>
            <w:tcW w:w="851" w:type="dxa"/>
            <w:tcBorders>
              <w:top w:val="single" w:sz="4" w:space="0" w:color="auto"/>
              <w:left w:val="single" w:sz="4" w:space="0" w:color="auto"/>
              <w:right w:val="single" w:sz="4" w:space="0" w:color="auto"/>
            </w:tcBorders>
            <w:vAlign w:val="center"/>
          </w:tcPr>
          <w:p w14:paraId="2433D1A7" w14:textId="54864CF3"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right w:val="single" w:sz="4" w:space="0" w:color="auto"/>
            </w:tcBorders>
            <w:shd w:val="clear" w:color="auto" w:fill="BFBFBF" w:themeFill="background1" w:themeFillShade="BF"/>
          </w:tcPr>
          <w:p w14:paraId="09711EF7" w14:textId="628270FC" w:rsidR="00E15512" w:rsidRPr="00570E85" w:rsidRDefault="00E15512" w:rsidP="00E15512">
            <w:pPr>
              <w:rPr>
                <w:rFonts w:ascii="Arial" w:hAnsi="Arial" w:cs="Arial"/>
                <w:lang w:val="en-GB" w:eastAsia="en-GB"/>
              </w:rPr>
            </w:pPr>
            <w:r w:rsidRPr="00570E85">
              <w:rPr>
                <w:rFonts w:ascii="Arial" w:hAnsi="Arial" w:cs="Arial"/>
              </w:rPr>
              <w:t>Organisation is well advanced. I will start to enlist volunteers and coordinate a team in the New Year.  CP location:</w:t>
            </w:r>
            <w:r w:rsidRPr="00570E85">
              <w:rPr>
                <w:rFonts w:ascii="Arial" w:hAnsi="Arial" w:cs="Arial"/>
                <w:lang w:val="en-GB" w:eastAsia="en-GB"/>
              </w:rPr>
              <w:t xml:space="preserve"> Village Hall</w:t>
            </w:r>
            <w:r w:rsidRPr="00570E85">
              <w:rPr>
                <w:rFonts w:ascii="Arial" w:hAnsi="Arial" w:cs="Arial"/>
              </w:rPr>
              <w:t xml:space="preserve"> , </w:t>
            </w:r>
            <w:r w:rsidRPr="00570E85">
              <w:rPr>
                <w:rFonts w:ascii="Arial" w:hAnsi="Arial" w:cs="Arial"/>
                <w:lang w:val="en-GB" w:eastAsia="en-GB"/>
              </w:rPr>
              <w:t>The Street, Brandeston, Suffolk, IP13 7AD</w:t>
            </w:r>
            <w:r w:rsidRPr="00570E85">
              <w:rPr>
                <w:rFonts w:ascii="Arial" w:hAnsi="Arial" w:cs="Arial"/>
              </w:rPr>
              <w:t xml:space="preserve">  GR </w:t>
            </w:r>
            <w:r w:rsidRPr="00570E85">
              <w:rPr>
                <w:rFonts w:ascii="Arial" w:hAnsi="Arial" w:cs="Arial"/>
                <w:lang w:val="en-GB" w:eastAsia="en-GB"/>
              </w:rPr>
              <w:t>TM247606</w:t>
            </w:r>
          </w:p>
          <w:p w14:paraId="53BD94AA" w14:textId="467892C0" w:rsidR="00E15512" w:rsidRPr="00570E85" w:rsidRDefault="00E15512" w:rsidP="00E15512">
            <w:pPr>
              <w:rPr>
                <w:rFonts w:ascii="Arial" w:hAnsi="Arial" w:cs="Arial"/>
                <w:lang w:val="en-GB" w:eastAsia="en-GB"/>
              </w:rPr>
            </w:pPr>
            <w:r w:rsidRPr="00570E85">
              <w:rPr>
                <w:rFonts w:ascii="Arial" w:hAnsi="Arial" w:cs="Arial"/>
              </w:rPr>
              <w:t>Access:</w:t>
            </w:r>
            <w:r w:rsidRPr="00570E85">
              <w:rPr>
                <w:rFonts w:ascii="Arial" w:hAnsi="Arial" w:cs="Arial"/>
                <w:lang w:val="en-GB" w:eastAsia="en-GB"/>
              </w:rPr>
              <w:t xml:space="preserve"> Sat</w:t>
            </w:r>
            <w:proofErr w:type="spellStart"/>
            <w:r w:rsidRPr="00570E85">
              <w:rPr>
                <w:rFonts w:ascii="Arial" w:hAnsi="Arial" w:cs="Arial"/>
              </w:rPr>
              <w:t>urday</w:t>
            </w:r>
            <w:proofErr w:type="spellEnd"/>
            <w:r w:rsidRPr="00570E85">
              <w:rPr>
                <w:rFonts w:ascii="Arial" w:hAnsi="Arial" w:cs="Arial"/>
                <w:lang w:val="en-GB" w:eastAsia="en-GB"/>
              </w:rPr>
              <w:t xml:space="preserve"> 12:15</w:t>
            </w:r>
            <w:r w:rsidRPr="00570E85">
              <w:rPr>
                <w:rFonts w:ascii="Arial" w:hAnsi="Arial" w:cs="Arial"/>
              </w:rPr>
              <w:t xml:space="preserve">pm </w:t>
            </w:r>
            <w:r w:rsidRPr="00570E85">
              <w:rPr>
                <w:rFonts w:ascii="Arial" w:hAnsi="Arial" w:cs="Arial"/>
                <w:lang w:val="en-GB" w:eastAsia="en-GB"/>
              </w:rPr>
              <w:t xml:space="preserve"> </w:t>
            </w:r>
            <w:r w:rsidRPr="00570E85">
              <w:rPr>
                <w:rFonts w:ascii="Arial" w:hAnsi="Arial" w:cs="Arial"/>
              </w:rPr>
              <w:t xml:space="preserve">to </w:t>
            </w:r>
            <w:r w:rsidRPr="00570E85">
              <w:rPr>
                <w:rFonts w:ascii="Arial" w:hAnsi="Arial" w:cs="Arial"/>
                <w:lang w:val="en-GB" w:eastAsia="en-GB"/>
              </w:rPr>
              <w:t>Sun</w:t>
            </w:r>
            <w:r w:rsidRPr="00570E85">
              <w:rPr>
                <w:rFonts w:ascii="Arial" w:hAnsi="Arial" w:cs="Arial"/>
              </w:rPr>
              <w:t>day</w:t>
            </w:r>
            <w:r w:rsidRPr="00570E85">
              <w:rPr>
                <w:rFonts w:ascii="Arial" w:hAnsi="Arial" w:cs="Arial"/>
                <w:lang w:val="en-GB" w:eastAsia="en-GB"/>
              </w:rPr>
              <w:t xml:space="preserve"> 00:30</w:t>
            </w:r>
          </w:p>
          <w:p w14:paraId="72FEC1E4" w14:textId="06C01FCE" w:rsidR="00E15512" w:rsidRPr="00570E85" w:rsidRDefault="00E15512" w:rsidP="00E15512">
            <w:pPr>
              <w:rPr>
                <w:rFonts w:ascii="Arial" w:hAnsi="Arial" w:cs="Arial"/>
                <w:bCs/>
              </w:rPr>
            </w:pPr>
            <w:r w:rsidRPr="00570E85">
              <w:rPr>
                <w:rFonts w:ascii="Arial" w:hAnsi="Arial" w:cs="Arial"/>
                <w:lang w:val="en-GB" w:eastAsia="en-GB"/>
              </w:rPr>
              <w:t>Opening Time</w:t>
            </w:r>
            <w:r w:rsidRPr="00570E85">
              <w:rPr>
                <w:rFonts w:ascii="Arial" w:hAnsi="Arial" w:cs="Arial"/>
              </w:rPr>
              <w:t>s</w:t>
            </w:r>
            <w:r w:rsidRPr="00570E85">
              <w:rPr>
                <w:rFonts w:ascii="Arial" w:hAnsi="Arial" w:cs="Arial"/>
                <w:lang w:val="en-GB" w:eastAsia="en-GB"/>
              </w:rPr>
              <w:t>: Sat 15:15 Closing Time: Sat 22:30</w:t>
            </w:r>
            <w:r w:rsidRPr="00570E85">
              <w:rPr>
                <w:rFonts w:ascii="Aptos" w:hAnsi="Aptos"/>
                <w:color w:val="000000"/>
                <w:lang w:val="en-GB" w:eastAsia="en-GB"/>
              </w:rPr>
              <w:t xml:space="preserve"> </w:t>
            </w:r>
          </w:p>
        </w:tc>
      </w:tr>
      <w:tr w:rsidR="00E15512" w:rsidRPr="00570E85" w14:paraId="08D5962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851" w:type="dxa"/>
            <w:tcBorders>
              <w:top w:val="single" w:sz="4" w:space="0" w:color="auto"/>
              <w:left w:val="single" w:sz="4" w:space="0" w:color="auto"/>
              <w:bottom w:val="single" w:sz="4" w:space="0" w:color="auto"/>
              <w:right w:val="single" w:sz="4" w:space="0" w:color="auto"/>
            </w:tcBorders>
          </w:tcPr>
          <w:p w14:paraId="1654F4C4" w14:textId="77777777" w:rsidR="00E15512" w:rsidRPr="00570E85" w:rsidRDefault="00E15512" w:rsidP="00E15512">
            <w:pPr>
              <w:tabs>
                <w:tab w:val="left" w:pos="567"/>
              </w:tabs>
              <w:jc w:val="center"/>
              <w:rPr>
                <w:rFonts w:ascii="Arial" w:hAnsi="Arial" w:cs="Arial"/>
                <w:b/>
                <w:bCs/>
              </w:rPr>
            </w:pPr>
          </w:p>
        </w:tc>
        <w:tc>
          <w:tcPr>
            <w:tcW w:w="9497" w:type="dxa"/>
            <w:gridSpan w:val="4"/>
            <w:tcBorders>
              <w:top w:val="single" w:sz="4" w:space="0" w:color="auto"/>
              <w:left w:val="single" w:sz="4" w:space="0" w:color="auto"/>
              <w:bottom w:val="single" w:sz="4" w:space="0" w:color="auto"/>
              <w:right w:val="single" w:sz="4" w:space="0" w:color="auto"/>
            </w:tcBorders>
          </w:tcPr>
          <w:p w14:paraId="543ED09A" w14:textId="77777777" w:rsidR="00E15512" w:rsidRPr="00570E85" w:rsidRDefault="00E15512" w:rsidP="00E15512">
            <w:pPr>
              <w:tabs>
                <w:tab w:val="left" w:pos="567"/>
              </w:tabs>
              <w:rPr>
                <w:rFonts w:ascii="Arial" w:eastAsia="Arial" w:hAnsi="Arial" w:cs="Arial"/>
              </w:rPr>
            </w:pPr>
          </w:p>
        </w:tc>
      </w:tr>
      <w:tr w:rsidR="00E15512" w:rsidRPr="00570E85" w14:paraId="75776EED"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851" w:type="dxa"/>
            <w:tcBorders>
              <w:top w:val="single" w:sz="4" w:space="0" w:color="auto"/>
              <w:left w:val="single" w:sz="4" w:space="0" w:color="auto"/>
              <w:bottom w:val="single" w:sz="4" w:space="0" w:color="auto"/>
              <w:right w:val="single" w:sz="4" w:space="0" w:color="auto"/>
            </w:tcBorders>
          </w:tcPr>
          <w:p w14:paraId="43DBAB30" w14:textId="3D376F0C" w:rsidR="00E15512" w:rsidRPr="00570E85" w:rsidRDefault="00E15512" w:rsidP="00E15512">
            <w:pPr>
              <w:tabs>
                <w:tab w:val="left" w:pos="567"/>
              </w:tabs>
              <w:jc w:val="center"/>
              <w:rPr>
                <w:rFonts w:ascii="Arial" w:hAnsi="Arial" w:cs="Arial"/>
                <w:bCs/>
              </w:rPr>
            </w:pPr>
            <w:r w:rsidRPr="00570E85">
              <w:rPr>
                <w:rFonts w:ascii="Arial" w:hAnsi="Arial" w:cs="Arial"/>
                <w:b/>
                <w:bCs/>
              </w:rPr>
              <w:t>(ii)</w:t>
            </w:r>
          </w:p>
        </w:tc>
        <w:tc>
          <w:tcPr>
            <w:tcW w:w="9497" w:type="dxa"/>
            <w:gridSpan w:val="4"/>
            <w:tcBorders>
              <w:top w:val="single" w:sz="4" w:space="0" w:color="auto"/>
              <w:left w:val="single" w:sz="4" w:space="0" w:color="auto"/>
              <w:bottom w:val="single" w:sz="4" w:space="0" w:color="auto"/>
              <w:right w:val="single" w:sz="4" w:space="0" w:color="auto"/>
            </w:tcBorders>
          </w:tcPr>
          <w:p w14:paraId="5D432F38" w14:textId="06D3FAC4" w:rsidR="00E15512" w:rsidRPr="00570E85" w:rsidRDefault="00E15512" w:rsidP="00E15512">
            <w:pPr>
              <w:tabs>
                <w:tab w:val="left" w:pos="567"/>
              </w:tabs>
              <w:rPr>
                <w:rFonts w:ascii="Arial" w:hAnsi="Arial" w:cs="Arial"/>
                <w:b/>
                <w:bCs/>
              </w:rPr>
            </w:pPr>
            <w:r w:rsidRPr="00570E85">
              <w:rPr>
                <w:rFonts w:ascii="Arial" w:eastAsia="Arial" w:hAnsi="Arial" w:cs="Arial"/>
                <w:b/>
                <w:bCs/>
              </w:rPr>
              <w:t>Ilfracombe Trip 2024 &amp; 2025</w:t>
            </w:r>
            <w:r w:rsidR="00EA1556">
              <w:rPr>
                <w:rFonts w:ascii="Arial" w:eastAsia="Arial" w:hAnsi="Arial" w:cs="Arial"/>
                <w:b/>
                <w:bCs/>
              </w:rPr>
              <w:t xml:space="preserve"> Trip</w:t>
            </w:r>
            <w:r w:rsidRPr="00570E85">
              <w:rPr>
                <w:rFonts w:ascii="Arial" w:eastAsia="Arial" w:hAnsi="Arial" w:cs="Arial"/>
                <w:b/>
                <w:bCs/>
              </w:rPr>
              <w:t xml:space="preserve">  </w:t>
            </w:r>
            <w:r w:rsidRPr="00570E85">
              <w:rPr>
                <w:rFonts w:ascii="Arial" w:eastAsia="Arial" w:hAnsi="Arial" w:cs="Arial"/>
                <w:b/>
                <w:bCs/>
                <w:i/>
              </w:rPr>
              <w:t>Roy Carter</w:t>
            </w:r>
            <w:r w:rsidRPr="00570E85">
              <w:rPr>
                <w:rFonts w:ascii="Arial" w:hAnsi="Arial" w:cs="Arial"/>
                <w:b/>
                <w:bCs/>
                <w:i/>
                <w:iCs/>
              </w:rPr>
              <w:t xml:space="preserve"> </w:t>
            </w:r>
          </w:p>
        </w:tc>
      </w:tr>
      <w:tr w:rsidR="00E15512" w:rsidRPr="00570E85" w14:paraId="5041CEF6"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84BF4B0"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44F6EF29" w14:textId="3EBE865A" w:rsidR="00E15512" w:rsidRPr="00570E85" w:rsidRDefault="00E15512" w:rsidP="00E15512">
            <w:pPr>
              <w:tabs>
                <w:tab w:val="left" w:pos="567"/>
              </w:tabs>
              <w:rPr>
                <w:rFonts w:ascii="Arial" w:hAnsi="Arial" w:cs="Arial"/>
                <w:bCs/>
                <w:color w:val="FF0000"/>
              </w:rPr>
            </w:pPr>
            <w:r w:rsidRPr="00570E85">
              <w:rPr>
                <w:rFonts w:ascii="Arial" w:hAnsi="Arial" w:cs="Arial"/>
                <w:bCs/>
              </w:rPr>
              <w:t>Roy said the Ilfracombe trip had gone well and been enjoyed by everyone</w:t>
            </w:r>
            <w:r w:rsidR="009867F4" w:rsidRPr="00570E85">
              <w:rPr>
                <w:rFonts w:ascii="Arial" w:hAnsi="Arial" w:cs="Arial"/>
                <w:bCs/>
              </w:rPr>
              <w:t xml:space="preserve">. </w:t>
            </w:r>
            <w:r w:rsidR="005A25CF" w:rsidRPr="00570E85">
              <w:rPr>
                <w:rFonts w:ascii="Arial" w:hAnsi="Arial" w:cs="Arial"/>
                <w:bCs/>
              </w:rPr>
              <w:br/>
            </w:r>
            <w:r w:rsidR="00920F9C" w:rsidRPr="00570E85">
              <w:rPr>
                <w:rFonts w:ascii="Arial" w:hAnsi="Arial" w:cs="Arial"/>
                <w:bCs/>
              </w:rPr>
              <w:t xml:space="preserve">A full report is on the website </w:t>
            </w:r>
            <w:hyperlink r:id="rId16" w:history="1">
              <w:r w:rsidR="00920F9C" w:rsidRPr="00570E85">
                <w:rPr>
                  <w:rStyle w:val="Hyperlink"/>
                  <w:rFonts w:ascii="Arial" w:hAnsi="Arial" w:cs="Arial"/>
                  <w:bCs/>
                </w:rPr>
                <w:t>Report</w:t>
              </w:r>
            </w:hyperlink>
            <w:r w:rsidR="00920F9C" w:rsidRPr="00570E85">
              <w:rPr>
                <w:rFonts w:ascii="Arial" w:hAnsi="Arial" w:cs="Arial"/>
                <w:bCs/>
              </w:rPr>
              <w:t xml:space="preserve"> </w:t>
            </w:r>
          </w:p>
        </w:tc>
      </w:tr>
      <w:tr w:rsidR="00E15512" w:rsidRPr="00570E85" w14:paraId="2EBA7337"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1C30817"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3219FA93" w14:textId="4D185C35" w:rsidR="00E15512" w:rsidRPr="00570E85" w:rsidRDefault="00E15512" w:rsidP="00E15512">
            <w:pPr>
              <w:rPr>
                <w:rFonts w:ascii="Arial" w:hAnsi="Arial" w:cs="Arial"/>
              </w:rPr>
            </w:pPr>
            <w:r w:rsidRPr="00570E85">
              <w:rPr>
                <w:rFonts w:ascii="Arial" w:hAnsi="Arial" w:cs="Arial"/>
                <w:b/>
                <w:bCs/>
              </w:rPr>
              <w:t>2025 Trip</w:t>
            </w:r>
            <w:r w:rsidRPr="00570E85">
              <w:rPr>
                <w:rFonts w:ascii="Arial" w:hAnsi="Arial" w:cs="Arial"/>
              </w:rPr>
              <w:t xml:space="preserve">.  Plans to go to Weymouth have been scrapped as </w:t>
            </w:r>
            <w:r w:rsidR="009867F4" w:rsidRPr="00570E85">
              <w:rPr>
                <w:rFonts w:ascii="Arial" w:hAnsi="Arial" w:cs="Arial"/>
              </w:rPr>
              <w:t xml:space="preserve">the Alpha hotel has no </w:t>
            </w:r>
            <w:r w:rsidRPr="00570E85">
              <w:rPr>
                <w:rFonts w:ascii="Arial" w:hAnsi="Arial" w:cs="Arial"/>
              </w:rPr>
              <w:t>single rooms available</w:t>
            </w:r>
            <w:r w:rsidR="005A25CF" w:rsidRPr="00570E85">
              <w:rPr>
                <w:rFonts w:ascii="Arial" w:hAnsi="Arial" w:cs="Arial"/>
              </w:rPr>
              <w:t>.</w:t>
            </w:r>
            <w:r w:rsidRPr="00570E85">
              <w:rPr>
                <w:rFonts w:ascii="Arial" w:hAnsi="Arial" w:cs="Arial"/>
              </w:rPr>
              <w:t xml:space="preserve"> The new location is hoped to be Cromer, or possibly Torquay. Alpha are only offering 4 night stays</w:t>
            </w:r>
            <w:r w:rsidR="009867F4" w:rsidRPr="00570E85">
              <w:rPr>
                <w:rFonts w:ascii="Arial" w:hAnsi="Arial" w:cs="Arial"/>
              </w:rPr>
              <w:t xml:space="preserve"> during the summer season.</w:t>
            </w:r>
            <w:r w:rsidRPr="00570E85">
              <w:rPr>
                <w:rFonts w:ascii="Arial" w:hAnsi="Arial" w:cs="Arial"/>
              </w:rPr>
              <w:t xml:space="preserve"> </w:t>
            </w:r>
          </w:p>
        </w:tc>
      </w:tr>
      <w:tr w:rsidR="00E15512" w:rsidRPr="00570E85" w14:paraId="421CE6C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10CF2A6" w14:textId="77777777" w:rsidR="00E15512" w:rsidRPr="00570E85" w:rsidRDefault="00E15512" w:rsidP="00E15512">
            <w:pPr>
              <w:tabs>
                <w:tab w:val="left" w:pos="567"/>
              </w:tabs>
              <w:jc w:val="center"/>
              <w:rPr>
                <w:rFonts w:ascii="Arial" w:hAnsi="Arial" w:cs="Arial"/>
                <w:bCs/>
              </w:rPr>
            </w:pPr>
          </w:p>
        </w:tc>
        <w:tc>
          <w:tcPr>
            <w:tcW w:w="9497" w:type="dxa"/>
            <w:gridSpan w:val="4"/>
            <w:tcBorders>
              <w:top w:val="single" w:sz="4" w:space="0" w:color="auto"/>
              <w:left w:val="single" w:sz="4" w:space="0" w:color="auto"/>
              <w:bottom w:val="single" w:sz="4" w:space="0" w:color="auto"/>
              <w:right w:val="single" w:sz="4" w:space="0" w:color="auto"/>
            </w:tcBorders>
          </w:tcPr>
          <w:p w14:paraId="28C5AA24" w14:textId="77777777" w:rsidR="00E15512" w:rsidRPr="00570E85" w:rsidRDefault="00E15512" w:rsidP="00E15512">
            <w:pPr>
              <w:rPr>
                <w:rFonts w:ascii="Arial" w:hAnsi="Arial" w:cs="Arial"/>
              </w:rPr>
            </w:pPr>
          </w:p>
        </w:tc>
      </w:tr>
      <w:tr w:rsidR="00E15512" w:rsidRPr="00570E85" w14:paraId="1F14B2E0"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1D6317C6" w14:textId="77777777" w:rsidR="00E15512" w:rsidRPr="00570E85" w:rsidRDefault="00E15512" w:rsidP="00E15512">
            <w:pPr>
              <w:tabs>
                <w:tab w:val="left" w:pos="567"/>
              </w:tabs>
              <w:jc w:val="center"/>
              <w:rPr>
                <w:rFonts w:ascii="Arial" w:hAnsi="Arial" w:cs="Arial"/>
                <w:bCs/>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7D93B60E" w14:textId="77777777" w:rsidR="00E15512" w:rsidRPr="00570E85" w:rsidRDefault="00E15512" w:rsidP="00E15512">
            <w:pPr>
              <w:tabs>
                <w:tab w:val="left" w:pos="567"/>
              </w:tabs>
              <w:rPr>
                <w:rFonts w:ascii="Arial" w:hAnsi="Arial" w:cs="Arial"/>
                <w:bCs/>
              </w:rPr>
            </w:pPr>
          </w:p>
        </w:tc>
      </w:tr>
      <w:tr w:rsidR="00E15512" w:rsidRPr="00570E85" w14:paraId="5E38B001"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71A2FFC2" w14:textId="1FCB1E83" w:rsidR="00E15512" w:rsidRPr="00570E85" w:rsidRDefault="00E15512" w:rsidP="00E15512">
            <w:pPr>
              <w:tabs>
                <w:tab w:val="left" w:pos="567"/>
              </w:tabs>
              <w:jc w:val="center"/>
              <w:rPr>
                <w:rFonts w:ascii="Arial" w:hAnsi="Arial" w:cs="Arial"/>
                <w:bCs/>
              </w:rPr>
            </w:pPr>
            <w:r w:rsidRPr="00570E85">
              <w:rPr>
                <w:rFonts w:ascii="Arial" w:hAnsi="Arial" w:cs="Arial"/>
                <w:b/>
              </w:rPr>
              <w:t>7.</w:t>
            </w:r>
          </w:p>
        </w:tc>
        <w:tc>
          <w:tcPr>
            <w:tcW w:w="9497" w:type="dxa"/>
            <w:gridSpan w:val="4"/>
            <w:tcBorders>
              <w:top w:val="double" w:sz="4" w:space="0" w:color="auto"/>
              <w:left w:val="single" w:sz="4" w:space="0" w:color="auto"/>
              <w:bottom w:val="single" w:sz="4" w:space="0" w:color="auto"/>
              <w:right w:val="single" w:sz="4" w:space="0" w:color="auto"/>
            </w:tcBorders>
          </w:tcPr>
          <w:p w14:paraId="153A9D41" w14:textId="165B3054" w:rsidR="00E15512" w:rsidRPr="00570E85" w:rsidRDefault="00E15512" w:rsidP="00E15512">
            <w:pPr>
              <w:tabs>
                <w:tab w:val="left" w:pos="567"/>
              </w:tabs>
              <w:rPr>
                <w:rFonts w:ascii="Arial" w:hAnsi="Arial" w:cs="Arial"/>
                <w:bCs/>
              </w:rPr>
            </w:pPr>
            <w:r w:rsidRPr="00570E85">
              <w:rPr>
                <w:rFonts w:ascii="Arial" w:hAnsi="Arial" w:cs="Arial"/>
                <w:b/>
              </w:rPr>
              <w:t>DONATIONS/PROJECTS – Members’ Ideas</w:t>
            </w:r>
          </w:p>
        </w:tc>
      </w:tr>
      <w:tr w:rsidR="00E15512" w:rsidRPr="00570E85" w14:paraId="188D816B"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2E9714E9" w14:textId="2A48A5B0" w:rsidR="00E15512" w:rsidRPr="00570E85" w:rsidRDefault="00E15512" w:rsidP="00E15512">
            <w:pPr>
              <w:tabs>
                <w:tab w:val="left" w:pos="567"/>
              </w:tabs>
              <w:jc w:val="center"/>
              <w:rPr>
                <w:rFonts w:ascii="Arial" w:hAnsi="Arial" w:cs="Arial"/>
                <w:b/>
              </w:rPr>
            </w:pPr>
          </w:p>
        </w:tc>
        <w:tc>
          <w:tcPr>
            <w:tcW w:w="9497" w:type="dxa"/>
            <w:gridSpan w:val="4"/>
            <w:tcBorders>
              <w:top w:val="double" w:sz="4" w:space="0" w:color="auto"/>
              <w:left w:val="single" w:sz="4" w:space="0" w:color="auto"/>
              <w:bottom w:val="single" w:sz="4" w:space="0" w:color="auto"/>
              <w:right w:val="single" w:sz="4" w:space="0" w:color="auto"/>
            </w:tcBorders>
          </w:tcPr>
          <w:p w14:paraId="7509EB1C" w14:textId="1B70CE8C" w:rsidR="00E15512" w:rsidRPr="00570E85" w:rsidRDefault="00555B5F" w:rsidP="00E15512">
            <w:pPr>
              <w:ind w:right="489"/>
              <w:rPr>
                <w:rFonts w:ascii="Arial" w:hAnsi="Arial" w:cs="Arial"/>
                <w:b/>
                <w:bCs/>
                <w:color w:val="222222"/>
              </w:rPr>
            </w:pPr>
            <w:r w:rsidRPr="00570E85">
              <w:rPr>
                <w:rFonts w:ascii="Arial" w:hAnsi="Arial" w:cs="Arial"/>
                <w:bCs/>
              </w:rPr>
              <w:t>Donations since the last AGM were confirmed:</w:t>
            </w:r>
            <w:r w:rsidRPr="00570E85">
              <w:rPr>
                <w:rFonts w:ascii="Arial" w:hAnsi="Arial" w:cs="Arial"/>
                <w:bCs/>
              </w:rPr>
              <w:br/>
            </w:r>
            <w:r w:rsidR="00150488" w:rsidRPr="00570E85">
              <w:rPr>
                <w:rFonts w:ascii="Arial" w:hAnsi="Arial" w:cs="Arial"/>
                <w:bCs/>
                <w:i/>
                <w:iCs/>
              </w:rPr>
              <w:t>£</w:t>
            </w:r>
            <w:r w:rsidR="00150488" w:rsidRPr="00570E85">
              <w:rPr>
                <w:rFonts w:ascii="Arial" w:hAnsi="Arial" w:cs="Arial"/>
                <w:bCs/>
              </w:rPr>
              <w:t xml:space="preserve">100 to the East Anglian Air Ambulance from the </w:t>
            </w:r>
            <w:r w:rsidR="00F45B66" w:rsidRPr="00570E85">
              <w:rPr>
                <w:rFonts w:ascii="Arial" w:hAnsi="Arial" w:cs="Arial"/>
                <w:bCs/>
              </w:rPr>
              <w:t xml:space="preserve">November </w:t>
            </w:r>
            <w:r w:rsidR="00150488" w:rsidRPr="00570E85">
              <w:rPr>
                <w:rFonts w:ascii="Arial" w:hAnsi="Arial" w:cs="Arial"/>
                <w:bCs/>
              </w:rPr>
              <w:t xml:space="preserve">2023 Steppingley Step </w:t>
            </w:r>
            <w:r w:rsidR="00150488" w:rsidRPr="00570E85">
              <w:rPr>
                <w:rFonts w:ascii="Arial" w:hAnsi="Arial" w:cs="Arial"/>
                <w:bCs/>
              </w:rPr>
              <w:br/>
              <w:t xml:space="preserve">£200 to the Thames Valley Air Ambulance from the </w:t>
            </w:r>
            <w:r w:rsidR="00F45B66" w:rsidRPr="00570E85">
              <w:rPr>
                <w:rFonts w:ascii="Arial" w:hAnsi="Arial" w:cs="Arial"/>
                <w:bCs/>
              </w:rPr>
              <w:t xml:space="preserve">June </w:t>
            </w:r>
            <w:r w:rsidR="00150488" w:rsidRPr="00570E85">
              <w:rPr>
                <w:rFonts w:ascii="Arial" w:hAnsi="Arial" w:cs="Arial"/>
                <w:bCs/>
              </w:rPr>
              <w:t>2024 Pick &amp; Mix</w:t>
            </w:r>
          </w:p>
        </w:tc>
      </w:tr>
      <w:tr w:rsidR="00E15512" w:rsidRPr="00570E85" w14:paraId="6B465AEA"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4DB0B9CC" w14:textId="77777777" w:rsidR="00E15512" w:rsidRPr="00570E85" w:rsidRDefault="00E15512" w:rsidP="00E15512">
            <w:pPr>
              <w:tabs>
                <w:tab w:val="left" w:pos="567"/>
              </w:tabs>
              <w:jc w:val="center"/>
              <w:rPr>
                <w:rFonts w:ascii="Arial" w:hAnsi="Arial" w:cs="Arial"/>
                <w:b/>
              </w:rPr>
            </w:pPr>
          </w:p>
        </w:tc>
        <w:tc>
          <w:tcPr>
            <w:tcW w:w="9497" w:type="dxa"/>
            <w:gridSpan w:val="4"/>
            <w:tcBorders>
              <w:top w:val="double" w:sz="4" w:space="0" w:color="auto"/>
              <w:left w:val="single" w:sz="4" w:space="0" w:color="auto"/>
              <w:bottom w:val="single" w:sz="4" w:space="0" w:color="auto"/>
              <w:right w:val="single" w:sz="4" w:space="0" w:color="auto"/>
            </w:tcBorders>
          </w:tcPr>
          <w:p w14:paraId="0FD4A18D" w14:textId="38287828" w:rsidR="00E15512" w:rsidRPr="00570E85" w:rsidRDefault="00E15512" w:rsidP="00E15512">
            <w:pPr>
              <w:tabs>
                <w:tab w:val="left" w:pos="567"/>
              </w:tabs>
              <w:rPr>
                <w:rFonts w:ascii="Arial" w:hAnsi="Arial" w:cs="Arial"/>
                <w:color w:val="222222"/>
              </w:rPr>
            </w:pPr>
            <w:r w:rsidRPr="00570E85">
              <w:rPr>
                <w:rFonts w:ascii="Arial" w:hAnsi="Arial" w:cs="Arial"/>
                <w:color w:val="222222"/>
              </w:rPr>
              <w:t>Sarah said the committee were always open to suggestions</w:t>
            </w:r>
            <w:r w:rsidR="00161E15" w:rsidRPr="00570E85">
              <w:rPr>
                <w:rFonts w:ascii="Arial" w:hAnsi="Arial" w:cs="Arial"/>
                <w:color w:val="222222"/>
              </w:rPr>
              <w:t xml:space="preserve"> for donations</w:t>
            </w:r>
            <w:r w:rsidR="00885C08" w:rsidRPr="00570E85">
              <w:rPr>
                <w:rFonts w:ascii="Arial" w:hAnsi="Arial" w:cs="Arial"/>
                <w:color w:val="222222"/>
              </w:rPr>
              <w:t xml:space="preserve"> and projects.</w:t>
            </w:r>
          </w:p>
        </w:tc>
      </w:tr>
      <w:tr w:rsidR="00E15512" w:rsidRPr="00570E85" w14:paraId="60EB6B00"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E62010B"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40CF0479" w14:textId="0DC91760" w:rsidR="00E15512" w:rsidRPr="00570E85" w:rsidRDefault="00E15512" w:rsidP="00E15512">
            <w:pPr>
              <w:tabs>
                <w:tab w:val="left" w:pos="567"/>
              </w:tabs>
              <w:rPr>
                <w:rFonts w:ascii="Arial" w:hAnsi="Arial" w:cs="Arial"/>
              </w:rPr>
            </w:pPr>
          </w:p>
        </w:tc>
      </w:tr>
      <w:tr w:rsidR="00E15512" w:rsidRPr="00570E85" w14:paraId="055D6BE4"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A556EC4" w14:textId="77777777" w:rsidR="00E15512" w:rsidRPr="00570E85" w:rsidRDefault="00E15512" w:rsidP="00E15512">
            <w:pPr>
              <w:tabs>
                <w:tab w:val="left" w:pos="567"/>
              </w:tabs>
              <w:jc w:val="center"/>
              <w:rPr>
                <w:rFonts w:ascii="Arial" w:hAnsi="Arial" w:cs="Arial"/>
                <w:b/>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A8714BF" w14:textId="77777777" w:rsidR="00E15512" w:rsidRPr="00570E85" w:rsidRDefault="00E15512" w:rsidP="00E15512">
            <w:pPr>
              <w:tabs>
                <w:tab w:val="left" w:pos="567"/>
              </w:tabs>
              <w:rPr>
                <w:rFonts w:ascii="Arial" w:hAnsi="Arial" w:cs="Arial"/>
                <w:b/>
              </w:rPr>
            </w:pPr>
          </w:p>
        </w:tc>
      </w:tr>
      <w:tr w:rsidR="00E15512" w:rsidRPr="00570E85" w14:paraId="0C2AEDB3"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6AE01F6A" w14:textId="4A24ACE7" w:rsidR="00E15512" w:rsidRPr="00570E85" w:rsidRDefault="00E15512" w:rsidP="00E15512">
            <w:pPr>
              <w:tabs>
                <w:tab w:val="left" w:pos="567"/>
              </w:tabs>
              <w:jc w:val="center"/>
              <w:rPr>
                <w:rFonts w:ascii="Arial" w:hAnsi="Arial" w:cs="Arial"/>
                <w:b/>
              </w:rPr>
            </w:pPr>
            <w:r w:rsidRPr="00570E85">
              <w:rPr>
                <w:rFonts w:ascii="Arial" w:hAnsi="Arial" w:cs="Arial"/>
                <w:b/>
              </w:rPr>
              <w:t>9.</w:t>
            </w:r>
          </w:p>
        </w:tc>
        <w:tc>
          <w:tcPr>
            <w:tcW w:w="9497" w:type="dxa"/>
            <w:gridSpan w:val="4"/>
            <w:tcBorders>
              <w:top w:val="double" w:sz="4" w:space="0" w:color="auto"/>
              <w:left w:val="single" w:sz="4" w:space="0" w:color="auto"/>
              <w:bottom w:val="single" w:sz="4" w:space="0" w:color="auto"/>
              <w:right w:val="single" w:sz="4" w:space="0" w:color="auto"/>
            </w:tcBorders>
          </w:tcPr>
          <w:p w14:paraId="3322106E" w14:textId="1197FE16" w:rsidR="00E15512" w:rsidRPr="00570E85" w:rsidRDefault="00E15512" w:rsidP="00E15512">
            <w:pPr>
              <w:tabs>
                <w:tab w:val="left" w:pos="567"/>
              </w:tabs>
              <w:rPr>
                <w:rFonts w:ascii="Arial" w:hAnsi="Arial" w:cs="Arial"/>
                <w:b/>
              </w:rPr>
            </w:pPr>
            <w:r w:rsidRPr="00570E85">
              <w:rPr>
                <w:rFonts w:ascii="Arial" w:hAnsi="Arial" w:cs="Arial"/>
                <w:b/>
              </w:rPr>
              <w:t>AOB</w:t>
            </w:r>
          </w:p>
        </w:tc>
      </w:tr>
      <w:tr w:rsidR="00E15512" w:rsidRPr="00570E85" w14:paraId="67A50471"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D5F11E9"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2D396EFC" w14:textId="77777777" w:rsidR="0088723F" w:rsidRPr="00570E85" w:rsidRDefault="00E15512" w:rsidP="00E15512">
            <w:pPr>
              <w:tabs>
                <w:tab w:val="left" w:pos="567"/>
              </w:tabs>
              <w:rPr>
                <w:rFonts w:ascii="Arial" w:hAnsi="Arial" w:cs="Arial"/>
              </w:rPr>
            </w:pPr>
            <w:r w:rsidRPr="00570E85">
              <w:rPr>
                <w:rFonts w:ascii="Arial" w:hAnsi="Arial" w:cs="Arial"/>
              </w:rPr>
              <w:t xml:space="preserve">Dave Findel-Hawkins suggested </w:t>
            </w:r>
            <w:r w:rsidR="00161E15" w:rsidRPr="00570E85">
              <w:rPr>
                <w:rFonts w:ascii="Arial" w:hAnsi="Arial" w:cs="Arial"/>
              </w:rPr>
              <w:t>that the r</w:t>
            </w:r>
            <w:r w:rsidRPr="00570E85">
              <w:rPr>
                <w:rFonts w:ascii="Arial" w:hAnsi="Arial" w:cs="Arial"/>
              </w:rPr>
              <w:t xml:space="preserve">esults of early BBN challenge events should be </w:t>
            </w:r>
            <w:r w:rsidR="00550C07" w:rsidRPr="00570E85">
              <w:rPr>
                <w:rFonts w:ascii="Arial" w:hAnsi="Arial" w:cs="Arial"/>
              </w:rPr>
              <w:t xml:space="preserve">stored </w:t>
            </w:r>
            <w:r w:rsidRPr="00570E85">
              <w:rPr>
                <w:rFonts w:ascii="Arial" w:hAnsi="Arial" w:cs="Arial"/>
              </w:rPr>
              <w:t xml:space="preserve">on the website, The earliest </w:t>
            </w:r>
            <w:r w:rsidR="007C25FF" w:rsidRPr="00570E85">
              <w:rPr>
                <w:rFonts w:ascii="Arial" w:hAnsi="Arial" w:cs="Arial"/>
              </w:rPr>
              <w:t>results on the website</w:t>
            </w:r>
            <w:r w:rsidRPr="00570E85">
              <w:rPr>
                <w:rFonts w:ascii="Arial" w:hAnsi="Arial" w:cs="Arial"/>
              </w:rPr>
              <w:t xml:space="preserve"> at the moment </w:t>
            </w:r>
            <w:r w:rsidR="009926F6" w:rsidRPr="00570E85">
              <w:rPr>
                <w:rFonts w:ascii="Arial" w:hAnsi="Arial" w:cs="Arial"/>
              </w:rPr>
              <w:t xml:space="preserve">are from 2011. </w:t>
            </w:r>
            <w:r w:rsidRPr="00570E85">
              <w:rPr>
                <w:rFonts w:ascii="Arial" w:hAnsi="Arial" w:cs="Arial"/>
              </w:rPr>
              <w:t>This was thought to be an excellent idea.  Dave will check what SS results he has</w:t>
            </w:r>
            <w:r w:rsidR="00D51CFD" w:rsidRPr="00570E85">
              <w:rPr>
                <w:rFonts w:ascii="Arial" w:hAnsi="Arial" w:cs="Arial"/>
              </w:rPr>
              <w:t>.</w:t>
            </w:r>
            <w:r w:rsidR="009109E8" w:rsidRPr="00570E85">
              <w:rPr>
                <w:rFonts w:ascii="Arial" w:hAnsi="Arial" w:cs="Arial"/>
              </w:rPr>
              <w:t xml:space="preserve"> </w:t>
            </w:r>
          </w:p>
          <w:p w14:paraId="433F1F6A" w14:textId="3B00EAB8" w:rsidR="00E15512" w:rsidRPr="00570E85" w:rsidRDefault="009109E8" w:rsidP="00E15512">
            <w:pPr>
              <w:tabs>
                <w:tab w:val="left" w:pos="567"/>
              </w:tabs>
              <w:rPr>
                <w:rFonts w:ascii="Arial" w:hAnsi="Arial" w:cs="Arial"/>
              </w:rPr>
            </w:pPr>
            <w:r w:rsidRPr="00570E85">
              <w:rPr>
                <w:rFonts w:ascii="Arial" w:hAnsi="Arial" w:cs="Arial"/>
                <w:color w:val="222222"/>
                <w:shd w:val="clear" w:color="auto" w:fill="FFFFFF"/>
              </w:rPr>
              <w:t>Sarah suggested a new role of Archivist would be a welcome addition to preserve records of historical interest and this could be decided at the next committee meeting.</w:t>
            </w:r>
          </w:p>
        </w:tc>
      </w:tr>
      <w:tr w:rsidR="00E15512" w:rsidRPr="00570E85" w14:paraId="78DE6BA9"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5E53201"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74BC5A3A" w14:textId="18D845BA" w:rsidR="00E15512" w:rsidRPr="00570E85" w:rsidRDefault="00E15512" w:rsidP="00E15512">
            <w:pPr>
              <w:tabs>
                <w:tab w:val="left" w:pos="567"/>
              </w:tabs>
              <w:rPr>
                <w:rFonts w:ascii="Arial" w:hAnsi="Arial" w:cs="Arial"/>
              </w:rPr>
            </w:pPr>
            <w:r w:rsidRPr="00570E85">
              <w:rPr>
                <w:rFonts w:ascii="Arial" w:hAnsi="Arial" w:cs="Arial"/>
              </w:rPr>
              <w:t>Brian Layton suggested adding the number of</w:t>
            </w:r>
            <w:r w:rsidR="009926F6" w:rsidRPr="00570E85">
              <w:rPr>
                <w:rFonts w:ascii="Arial" w:hAnsi="Arial" w:cs="Arial"/>
              </w:rPr>
              <w:t xml:space="preserve"> an</w:t>
            </w:r>
            <w:r w:rsidRPr="00570E85">
              <w:rPr>
                <w:rFonts w:ascii="Arial" w:hAnsi="Arial" w:cs="Arial"/>
              </w:rPr>
              <w:t xml:space="preserve"> event to the event head</w:t>
            </w:r>
            <w:r w:rsidR="009926F6" w:rsidRPr="00570E85">
              <w:rPr>
                <w:rFonts w:ascii="Arial" w:hAnsi="Arial" w:cs="Arial"/>
              </w:rPr>
              <w:t>er</w:t>
            </w:r>
            <w:r w:rsidRPr="00570E85">
              <w:rPr>
                <w:rFonts w:ascii="Arial" w:hAnsi="Arial" w:cs="Arial"/>
              </w:rPr>
              <w:t xml:space="preserve"> and also</w:t>
            </w:r>
            <w:r w:rsidR="0025052E" w:rsidRPr="00570E85">
              <w:rPr>
                <w:rFonts w:ascii="Arial" w:hAnsi="Arial" w:cs="Arial"/>
              </w:rPr>
              <w:t xml:space="preserve"> to</w:t>
            </w:r>
            <w:r w:rsidRPr="00570E85">
              <w:rPr>
                <w:rFonts w:ascii="Arial" w:hAnsi="Arial" w:cs="Arial"/>
              </w:rPr>
              <w:t xml:space="preserve"> have it on the certificate. Roy is already doing this for the Chiltern Kanter.</w:t>
            </w:r>
          </w:p>
        </w:tc>
      </w:tr>
      <w:tr w:rsidR="00E15512" w:rsidRPr="00570E85" w14:paraId="77834930" w14:textId="77777777" w:rsidTr="000A4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BCFCA23" w14:textId="77777777" w:rsidR="00E15512" w:rsidRPr="00570E85" w:rsidRDefault="00E15512" w:rsidP="00E15512">
            <w:pPr>
              <w:tabs>
                <w:tab w:val="left" w:pos="567"/>
              </w:tabs>
              <w:jc w:val="center"/>
              <w:rPr>
                <w:rFonts w:ascii="Arial" w:hAnsi="Arial" w:cs="Arial"/>
                <w:b/>
              </w:rPr>
            </w:pPr>
          </w:p>
        </w:tc>
        <w:tc>
          <w:tcPr>
            <w:tcW w:w="9497" w:type="dxa"/>
            <w:gridSpan w:val="4"/>
            <w:tcBorders>
              <w:top w:val="single" w:sz="4" w:space="0" w:color="auto"/>
              <w:left w:val="single" w:sz="4" w:space="0" w:color="auto"/>
              <w:bottom w:val="single" w:sz="4" w:space="0" w:color="auto"/>
              <w:right w:val="single" w:sz="4" w:space="0" w:color="auto"/>
            </w:tcBorders>
          </w:tcPr>
          <w:p w14:paraId="6D8A8E55" w14:textId="2B13174A" w:rsidR="00E15512" w:rsidRPr="00570E85" w:rsidRDefault="00E15512" w:rsidP="00E15512">
            <w:pPr>
              <w:tabs>
                <w:tab w:val="left" w:pos="567"/>
              </w:tabs>
              <w:rPr>
                <w:rFonts w:ascii="Arial" w:hAnsi="Arial" w:cs="Arial"/>
              </w:rPr>
            </w:pPr>
            <w:r w:rsidRPr="00570E85">
              <w:rPr>
                <w:rFonts w:ascii="Arial" w:hAnsi="Arial" w:cs="Arial"/>
              </w:rPr>
              <w:t xml:space="preserve">Lynn said </w:t>
            </w:r>
            <w:r w:rsidR="0069709B" w:rsidRPr="00570E85">
              <w:rPr>
                <w:rFonts w:ascii="Arial" w:hAnsi="Arial" w:cs="Arial"/>
              </w:rPr>
              <w:t>she and Dave</w:t>
            </w:r>
            <w:r w:rsidRPr="00570E85">
              <w:rPr>
                <w:rFonts w:ascii="Arial" w:hAnsi="Arial" w:cs="Arial"/>
              </w:rPr>
              <w:t xml:space="preserve"> get their </w:t>
            </w:r>
            <w:r w:rsidR="0069709B" w:rsidRPr="00570E85">
              <w:rPr>
                <w:rFonts w:ascii="Arial" w:hAnsi="Arial" w:cs="Arial"/>
              </w:rPr>
              <w:t xml:space="preserve">Pick &amp; Mix </w:t>
            </w:r>
            <w:r w:rsidRPr="00570E85">
              <w:rPr>
                <w:rFonts w:ascii="Arial" w:hAnsi="Arial" w:cs="Arial"/>
              </w:rPr>
              <w:t xml:space="preserve">certificates printed in bulk and they are </w:t>
            </w:r>
            <w:r w:rsidR="0069709B" w:rsidRPr="00570E85">
              <w:rPr>
                <w:rFonts w:ascii="Arial" w:hAnsi="Arial" w:cs="Arial"/>
              </w:rPr>
              <w:t xml:space="preserve">then </w:t>
            </w:r>
            <w:r w:rsidRPr="00570E85">
              <w:rPr>
                <w:rFonts w:ascii="Arial" w:hAnsi="Arial" w:cs="Arial"/>
              </w:rPr>
              <w:t>used for several years</w:t>
            </w:r>
            <w:r w:rsidR="0069709B" w:rsidRPr="00570E85">
              <w:rPr>
                <w:rFonts w:ascii="Arial" w:hAnsi="Arial" w:cs="Arial"/>
              </w:rPr>
              <w:t>,</w:t>
            </w:r>
            <w:r w:rsidRPr="00570E85">
              <w:rPr>
                <w:rFonts w:ascii="Arial" w:hAnsi="Arial" w:cs="Arial"/>
              </w:rPr>
              <w:t xml:space="preserve"> so this would </w:t>
            </w:r>
            <w:r w:rsidR="0069709B" w:rsidRPr="00570E85">
              <w:rPr>
                <w:rFonts w:ascii="Arial" w:hAnsi="Arial" w:cs="Arial"/>
              </w:rPr>
              <w:t>n</w:t>
            </w:r>
            <w:r w:rsidRPr="00570E85">
              <w:rPr>
                <w:rFonts w:ascii="Arial" w:hAnsi="Arial" w:cs="Arial"/>
              </w:rPr>
              <w:t>ot work for the P&amp;M</w:t>
            </w:r>
            <w:r w:rsidR="0069709B" w:rsidRPr="00570E85">
              <w:rPr>
                <w:rFonts w:ascii="Arial" w:hAnsi="Arial" w:cs="Arial"/>
              </w:rPr>
              <w:t>.</w:t>
            </w:r>
          </w:p>
        </w:tc>
      </w:tr>
    </w:tbl>
    <w:p w14:paraId="17C55776" w14:textId="7A7B3269" w:rsidR="00282471" w:rsidRPr="00570E85" w:rsidRDefault="00282471"/>
    <w:tbl>
      <w:tblPr>
        <w:tblStyle w:val="TableGrid"/>
        <w:tblW w:w="1034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497"/>
      </w:tblGrid>
      <w:tr w:rsidR="00E15512" w:rsidRPr="00570E85" w14:paraId="2A06DD53"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45BBAE0F" w14:textId="77777777"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tcPr>
          <w:p w14:paraId="4C115954" w14:textId="7DD39C00" w:rsidR="00E15512" w:rsidRPr="00570E85" w:rsidRDefault="00E15512" w:rsidP="00E15512">
            <w:pPr>
              <w:tabs>
                <w:tab w:val="left" w:pos="567"/>
              </w:tabs>
              <w:rPr>
                <w:rFonts w:ascii="Arial" w:hAnsi="Arial" w:cs="Arial"/>
              </w:rPr>
            </w:pPr>
          </w:p>
        </w:tc>
      </w:tr>
      <w:tr w:rsidR="00E15512" w:rsidRPr="00570E85" w14:paraId="5ED58768" w14:textId="77777777" w:rsidTr="000A44DA">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8DE5A" w14:textId="2F9DCD40"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6FB31" w14:textId="3A14BA24" w:rsidR="00E15512" w:rsidRPr="00570E85" w:rsidRDefault="00E15512" w:rsidP="00E15512">
            <w:pPr>
              <w:tabs>
                <w:tab w:val="left" w:pos="567"/>
              </w:tabs>
              <w:rPr>
                <w:rFonts w:ascii="Arial" w:hAnsi="Arial" w:cs="Arial"/>
              </w:rPr>
            </w:pPr>
          </w:p>
        </w:tc>
      </w:tr>
      <w:tr w:rsidR="00E15512" w:rsidRPr="00570E85" w14:paraId="488D33FE"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5CFF0A07" w14:textId="13C99EF8" w:rsidR="00E15512" w:rsidRPr="00570E85" w:rsidRDefault="00E15512" w:rsidP="00E15512">
            <w:pPr>
              <w:tabs>
                <w:tab w:val="left" w:pos="567"/>
              </w:tabs>
              <w:jc w:val="center"/>
              <w:rPr>
                <w:rFonts w:ascii="Arial" w:hAnsi="Arial" w:cs="Arial"/>
                <w:b/>
              </w:rPr>
            </w:pPr>
            <w:r w:rsidRPr="00570E85">
              <w:rPr>
                <w:rFonts w:ascii="Arial" w:hAnsi="Arial" w:cs="Arial"/>
                <w:b/>
              </w:rPr>
              <w:t>10.</w:t>
            </w:r>
          </w:p>
        </w:tc>
        <w:tc>
          <w:tcPr>
            <w:tcW w:w="9497" w:type="dxa"/>
            <w:tcBorders>
              <w:top w:val="single" w:sz="4" w:space="0" w:color="auto"/>
              <w:left w:val="single" w:sz="4" w:space="0" w:color="auto"/>
              <w:bottom w:val="single" w:sz="4" w:space="0" w:color="auto"/>
              <w:right w:val="single" w:sz="4" w:space="0" w:color="auto"/>
            </w:tcBorders>
          </w:tcPr>
          <w:p w14:paraId="3F30A741" w14:textId="69B5610D" w:rsidR="00E15512" w:rsidRPr="00570E85" w:rsidRDefault="00E15512" w:rsidP="00E15512">
            <w:pPr>
              <w:tabs>
                <w:tab w:val="left" w:pos="567"/>
              </w:tabs>
              <w:rPr>
                <w:rFonts w:ascii="Arial" w:hAnsi="Arial" w:cs="Arial"/>
                <w:b/>
              </w:rPr>
            </w:pPr>
            <w:r w:rsidRPr="00570E85">
              <w:rPr>
                <w:rFonts w:ascii="Arial" w:hAnsi="Arial" w:cs="Arial"/>
                <w:b/>
              </w:rPr>
              <w:t xml:space="preserve">2025 AGM  Date/Venue  </w:t>
            </w:r>
            <w:r w:rsidRPr="00570E85">
              <w:rPr>
                <w:rFonts w:ascii="Arial" w:hAnsi="Arial" w:cs="Arial"/>
                <w:b/>
                <w:i/>
                <w:iCs/>
              </w:rPr>
              <w:t>Alan Leadbetter</w:t>
            </w:r>
          </w:p>
        </w:tc>
      </w:tr>
      <w:tr w:rsidR="00E15512" w:rsidRPr="00570E85" w14:paraId="505F56B5"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30039BDE" w14:textId="77777777"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5BF4E6" w14:textId="77777777" w:rsidR="00E15512" w:rsidRPr="00570E85" w:rsidRDefault="00E15512" w:rsidP="00E15512">
            <w:pPr>
              <w:suppressAutoHyphens w:val="0"/>
              <w:spacing w:after="160" w:line="259" w:lineRule="auto"/>
              <w:rPr>
                <w:rFonts w:ascii="Arial" w:eastAsia="Aptos" w:hAnsi="Arial" w:cs="Arial"/>
                <w:b/>
                <w:bCs/>
                <w:kern w:val="2"/>
                <w:lang w:val="en-GB" w:eastAsia="en-US"/>
                <w14:ligatures w14:val="standardContextual"/>
              </w:rPr>
            </w:pPr>
            <w:r w:rsidRPr="00570E85">
              <w:rPr>
                <w:rFonts w:ascii="Arial" w:eastAsia="Aptos" w:hAnsi="Arial" w:cs="Arial"/>
                <w:b/>
                <w:bCs/>
                <w:kern w:val="2"/>
                <w:lang w:val="en-GB" w:eastAsia="en-US"/>
                <w14:ligatures w14:val="standardContextual"/>
              </w:rPr>
              <w:t>2025 AGM at the Griffin Pub, Toddington, Sunday November 30th</w:t>
            </w:r>
          </w:p>
          <w:p w14:paraId="37CF1251" w14:textId="77777777" w:rsidR="00E15512" w:rsidRPr="00570E85" w:rsidRDefault="00E15512" w:rsidP="00E15512">
            <w:pPr>
              <w:suppressAutoHyphens w:val="0"/>
              <w:spacing w:after="160" w:line="259" w:lineRule="auto"/>
              <w:rPr>
                <w:rFonts w:ascii="Arial" w:eastAsia="Aptos" w:hAnsi="Arial" w:cs="Arial"/>
                <w:kern w:val="2"/>
                <w:lang w:val="en-GB" w:eastAsia="en-US"/>
                <w14:ligatures w14:val="standardContextual"/>
              </w:rPr>
            </w:pPr>
            <w:r w:rsidRPr="00570E85">
              <w:rPr>
                <w:rFonts w:ascii="Arial" w:eastAsia="Aptos" w:hAnsi="Arial" w:cs="Arial"/>
                <w:kern w:val="2"/>
                <w:lang w:val="en-GB" w:eastAsia="en-US"/>
                <w14:ligatures w14:val="standardContextual"/>
              </w:rPr>
              <w:t xml:space="preserve">         </w:t>
            </w:r>
            <w:r w:rsidRPr="00570E85">
              <w:rPr>
                <w:rFonts w:ascii="Arial" w:eastAsia="Aptos" w:hAnsi="Arial" w:cs="Arial"/>
                <w:noProof/>
                <w:kern w:val="2"/>
                <w:lang w:val="en-GB" w:eastAsia="en-US"/>
                <w14:ligatures w14:val="standardContextual"/>
              </w:rPr>
              <w:drawing>
                <wp:inline distT="0" distB="0" distL="0" distR="0" wp14:anchorId="143EDCD8" wp14:editId="4AAB0596">
                  <wp:extent cx="2066925" cy="1548765"/>
                  <wp:effectExtent l="0" t="0" r="9525" b="0"/>
                  <wp:docPr id="1274177220" name="Picture 1" descr="A group of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77220" name="Picture 1" descr="A group of chairs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548765"/>
                          </a:xfrm>
                          <a:prstGeom prst="rect">
                            <a:avLst/>
                          </a:prstGeom>
                          <a:noFill/>
                        </pic:spPr>
                      </pic:pic>
                    </a:graphicData>
                  </a:graphic>
                </wp:inline>
              </w:drawing>
            </w:r>
            <w:r w:rsidRPr="00570E85">
              <w:rPr>
                <w:rFonts w:ascii="Arial" w:eastAsia="Aptos" w:hAnsi="Arial" w:cs="Arial"/>
                <w:kern w:val="2"/>
                <w:lang w:val="en-GB" w:eastAsia="en-US"/>
                <w14:ligatures w14:val="standardContextual"/>
              </w:rPr>
              <w:t xml:space="preserve">                   </w:t>
            </w:r>
            <w:r w:rsidRPr="00570E85">
              <w:rPr>
                <w:rFonts w:ascii="Aptos" w:eastAsia="Aptos" w:hAnsi="Aptos"/>
                <w:noProof/>
                <w:kern w:val="2"/>
                <w:lang w:val="en-GB" w:eastAsia="en-US"/>
                <w14:ligatures w14:val="standardContextual"/>
              </w:rPr>
              <w:drawing>
                <wp:inline distT="0" distB="0" distL="0" distR="0" wp14:anchorId="1E023166" wp14:editId="552DCABA">
                  <wp:extent cx="1989756" cy="1492428"/>
                  <wp:effectExtent l="0" t="0" r="0" b="0"/>
                  <wp:docPr id="1141756002" name="Picture 1" descr="A person standing in a room with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37150" name="Picture 1" descr="A person standing in a room with chai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996" cy="1515109"/>
                          </a:xfrm>
                          <a:prstGeom prst="rect">
                            <a:avLst/>
                          </a:prstGeom>
                          <a:noFill/>
                          <a:ln>
                            <a:noFill/>
                          </a:ln>
                        </pic:spPr>
                      </pic:pic>
                    </a:graphicData>
                  </a:graphic>
                </wp:inline>
              </w:drawing>
            </w:r>
          </w:p>
          <w:p w14:paraId="157F5151" w14:textId="040B6F24" w:rsidR="00E15512" w:rsidRPr="00570E85" w:rsidRDefault="00E15512" w:rsidP="00E15512">
            <w:pPr>
              <w:suppressAutoHyphens w:val="0"/>
              <w:spacing w:line="259" w:lineRule="auto"/>
              <w:rPr>
                <w:bCs/>
              </w:rPr>
            </w:pPr>
            <w:r w:rsidRPr="00570E85">
              <w:rPr>
                <w:rFonts w:ascii="Arial" w:eastAsia="Aptos" w:hAnsi="Arial" w:cs="Arial"/>
                <w:kern w:val="2"/>
                <w:lang w:val="en-GB" w:eastAsia="en-US"/>
                <w14:ligatures w14:val="standardContextual"/>
              </w:rPr>
              <w:t>There  is a large square room and plenty of space for people to come just for the meeting. The landlord is happy for us to use the room for the meeting and he’s also happy for us to take in our own cakes etc in for the afternoon, He will provide tea/coffee. There’s plenty of parking, a good choice of beer and the food looks reasonable. Will need to pre-order.</w:t>
            </w:r>
            <w:r w:rsidRPr="00570E85">
              <w:rPr>
                <w:rFonts w:ascii="Arial" w:eastAsia="Aptos" w:hAnsi="Arial" w:cs="Arial"/>
                <w:kern w:val="2"/>
                <w:lang w:val="en-GB" w:eastAsia="en-US"/>
                <w14:ligatures w14:val="standardContextual"/>
              </w:rPr>
              <w:br/>
            </w:r>
            <w:r w:rsidR="007F5988" w:rsidRPr="00570E85">
              <w:rPr>
                <w:rFonts w:ascii="Arial" w:eastAsia="Aptos" w:hAnsi="Arial" w:cs="Arial"/>
                <w:b/>
                <w:bCs/>
                <w:kern w:val="2"/>
                <w:u w:val="single"/>
                <w:lang w:val="en-GB" w:eastAsia="en-US"/>
                <w14:ligatures w14:val="standardContextual"/>
              </w:rPr>
              <w:br/>
            </w:r>
            <w:r w:rsidRPr="00570E85">
              <w:rPr>
                <w:rFonts w:ascii="Arial" w:eastAsia="Aptos" w:hAnsi="Arial" w:cs="Arial"/>
                <w:b/>
                <w:bCs/>
                <w:kern w:val="2"/>
                <w:u w:val="single"/>
                <w:lang w:val="en-GB" w:eastAsia="en-US"/>
                <w14:ligatures w14:val="standardContextual"/>
              </w:rPr>
              <w:t>Future AGMs</w:t>
            </w:r>
            <w:r w:rsidRPr="00570E85">
              <w:rPr>
                <w:rFonts w:ascii="Arial" w:eastAsia="Aptos" w:hAnsi="Arial" w:cs="Arial"/>
                <w:b/>
                <w:bCs/>
                <w:kern w:val="2"/>
                <w:u w:val="single"/>
                <w:lang w:val="en-GB" w:eastAsia="en-US"/>
                <w14:ligatures w14:val="standardContextual"/>
              </w:rPr>
              <w:br/>
            </w:r>
            <w:r w:rsidRPr="00570E85">
              <w:rPr>
                <w:rFonts w:ascii="Arial" w:eastAsia="Aptos" w:hAnsi="Arial" w:cs="Arial"/>
                <w:kern w:val="2"/>
                <w:lang w:val="en-GB" w:eastAsia="en-US"/>
                <w14:ligatures w14:val="standardContextual"/>
              </w:rPr>
              <w:t>Yardley Hasting for 2026 and Aston Clinton for 2027.</w:t>
            </w:r>
            <w:r w:rsidRPr="00570E85">
              <w:rPr>
                <w:rFonts w:ascii="Arial" w:eastAsia="Aptos" w:hAnsi="Arial" w:cs="Arial"/>
                <w:kern w:val="2"/>
                <w:lang w:val="en-GB" w:eastAsia="en-US"/>
                <w14:ligatures w14:val="standardContextual"/>
              </w:rPr>
              <w:br/>
              <w:t>Unless someone has any other venues in mind.</w:t>
            </w:r>
          </w:p>
        </w:tc>
      </w:tr>
      <w:tr w:rsidR="00E15512" w:rsidRPr="00570E85" w14:paraId="1817CD89"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57493E27" w14:textId="77777777"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tcPr>
          <w:p w14:paraId="2FE24FB0" w14:textId="40FFD159" w:rsidR="00E15512" w:rsidRPr="00570E85" w:rsidRDefault="0069709B" w:rsidP="00E15512">
            <w:pPr>
              <w:tabs>
                <w:tab w:val="left" w:pos="567"/>
              </w:tabs>
              <w:rPr>
                <w:rFonts w:ascii="Arial" w:hAnsi="Arial" w:cs="Arial"/>
                <w:bCs/>
              </w:rPr>
            </w:pPr>
            <w:r w:rsidRPr="00570E85">
              <w:rPr>
                <w:rFonts w:ascii="Arial" w:hAnsi="Arial" w:cs="Arial"/>
                <w:bCs/>
              </w:rPr>
              <w:t>Alan’s</w:t>
            </w:r>
            <w:r w:rsidR="00E15512" w:rsidRPr="00570E85">
              <w:rPr>
                <w:rFonts w:ascii="Arial" w:hAnsi="Arial" w:cs="Arial"/>
                <w:bCs/>
              </w:rPr>
              <w:t xml:space="preserve"> plans were agreed.</w:t>
            </w:r>
          </w:p>
        </w:tc>
      </w:tr>
      <w:tr w:rsidR="00E15512" w:rsidRPr="00570E85" w14:paraId="05B10F61"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5C4DAA01" w14:textId="77777777"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tcPr>
          <w:p w14:paraId="2A7FD8E8" w14:textId="77777777" w:rsidR="00E15512" w:rsidRPr="00570E85" w:rsidRDefault="00E15512" w:rsidP="00E15512">
            <w:pPr>
              <w:tabs>
                <w:tab w:val="left" w:pos="567"/>
              </w:tabs>
              <w:rPr>
                <w:rFonts w:ascii="Arial" w:hAnsi="Arial" w:cs="Arial"/>
                <w:b/>
              </w:rPr>
            </w:pPr>
          </w:p>
        </w:tc>
      </w:tr>
      <w:tr w:rsidR="00E15512" w:rsidRPr="00570E85" w14:paraId="10F11805" w14:textId="77777777" w:rsidTr="000A44DA">
        <w:tc>
          <w:tcPr>
            <w:tcW w:w="851" w:type="dxa"/>
            <w:tcBorders>
              <w:top w:val="single" w:sz="4" w:space="0" w:color="auto"/>
              <w:left w:val="single" w:sz="4" w:space="0" w:color="auto"/>
              <w:bottom w:val="single" w:sz="4" w:space="0" w:color="auto"/>
              <w:right w:val="single" w:sz="4" w:space="0" w:color="auto"/>
            </w:tcBorders>
            <w:vAlign w:val="center"/>
          </w:tcPr>
          <w:p w14:paraId="52A3B008" w14:textId="77777777" w:rsidR="00E15512" w:rsidRPr="00570E85" w:rsidRDefault="00E15512" w:rsidP="00E15512">
            <w:pPr>
              <w:tabs>
                <w:tab w:val="left" w:pos="567"/>
              </w:tabs>
              <w:jc w:val="center"/>
              <w:rPr>
                <w:rFonts w:ascii="Arial" w:hAnsi="Arial" w:cs="Arial"/>
                <w:b/>
              </w:rPr>
            </w:pPr>
          </w:p>
        </w:tc>
        <w:tc>
          <w:tcPr>
            <w:tcW w:w="9497" w:type="dxa"/>
            <w:tcBorders>
              <w:top w:val="single" w:sz="4" w:space="0" w:color="auto"/>
              <w:left w:val="single" w:sz="4" w:space="0" w:color="auto"/>
              <w:bottom w:val="single" w:sz="4" w:space="0" w:color="auto"/>
              <w:right w:val="single" w:sz="4" w:space="0" w:color="auto"/>
            </w:tcBorders>
          </w:tcPr>
          <w:p w14:paraId="6CA4FFAA" w14:textId="349CC0D9" w:rsidR="00E15512" w:rsidRPr="00570E85" w:rsidRDefault="00E15512" w:rsidP="00E15512">
            <w:pPr>
              <w:tabs>
                <w:tab w:val="left" w:pos="567"/>
              </w:tabs>
              <w:rPr>
                <w:rFonts w:ascii="Arial" w:hAnsi="Arial" w:cs="Arial"/>
                <w:bCs/>
              </w:rPr>
            </w:pPr>
            <w:r w:rsidRPr="00570E85">
              <w:rPr>
                <w:rFonts w:ascii="Arial" w:hAnsi="Arial" w:cs="Arial"/>
                <w:bCs/>
              </w:rPr>
              <w:t>The meeting closed at 3.35 pm</w:t>
            </w:r>
            <w:r w:rsidR="00002362" w:rsidRPr="00570E85">
              <w:rPr>
                <w:rFonts w:ascii="Arial" w:hAnsi="Arial" w:cs="Arial"/>
                <w:bCs/>
              </w:rPr>
              <w:t>.</w:t>
            </w:r>
          </w:p>
        </w:tc>
      </w:tr>
    </w:tbl>
    <w:p w14:paraId="75CF951B" w14:textId="77777777" w:rsidR="001809F3" w:rsidRPr="00570E85" w:rsidRDefault="001809F3" w:rsidP="00EF78B9">
      <w:pPr>
        <w:pStyle w:val="Heading1"/>
        <w:tabs>
          <w:tab w:val="center" w:pos="5501"/>
        </w:tabs>
        <w:spacing w:after="0" w:line="240" w:lineRule="auto"/>
        <w:ind w:left="-3"/>
        <w:jc w:val="left"/>
        <w:rPr>
          <w:szCs w:val="24"/>
        </w:rPr>
      </w:pPr>
    </w:p>
    <w:p w14:paraId="28379DC2" w14:textId="30BF6BBD" w:rsidR="00941175" w:rsidRPr="00570E85" w:rsidRDefault="00941175">
      <w:pPr>
        <w:suppressAutoHyphens w:val="0"/>
        <w:rPr>
          <w:rFonts w:ascii="Arial" w:eastAsia="Arial" w:hAnsi="Arial" w:cs="Arial"/>
          <w:b/>
          <w:color w:val="000000"/>
          <w:lang w:val="en-GB" w:eastAsia="en-GB"/>
        </w:rPr>
      </w:pPr>
    </w:p>
    <w:p w14:paraId="5A5BEC17" w14:textId="625B1E5D" w:rsidR="00941175" w:rsidRPr="00570E85" w:rsidRDefault="00941175" w:rsidP="00941175">
      <w:pPr>
        <w:pStyle w:val="NormalWeb"/>
      </w:pPr>
      <w:r w:rsidRPr="00570E85">
        <w:rPr>
          <w:noProof/>
        </w:rPr>
        <w:drawing>
          <wp:inline distT="0" distB="0" distL="0" distR="0" wp14:anchorId="159398DC" wp14:editId="69995823">
            <wp:extent cx="6350000" cy="8726548"/>
            <wp:effectExtent l="0" t="0" r="0" b="0"/>
            <wp:docPr id="90840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5222" cy="8733724"/>
                    </a:xfrm>
                    <a:prstGeom prst="rect">
                      <a:avLst/>
                    </a:prstGeom>
                    <a:noFill/>
                    <a:ln>
                      <a:noFill/>
                    </a:ln>
                  </pic:spPr>
                </pic:pic>
              </a:graphicData>
            </a:graphic>
          </wp:inline>
        </w:drawing>
      </w:r>
    </w:p>
    <w:p w14:paraId="2354C8AC" w14:textId="170F1541" w:rsidR="002215A0" w:rsidRPr="00570E85" w:rsidRDefault="002215A0" w:rsidP="002215A0">
      <w:pPr>
        <w:pStyle w:val="NormalWeb"/>
      </w:pPr>
      <w:r w:rsidRPr="00570E85">
        <w:rPr>
          <w:noProof/>
        </w:rPr>
        <w:drawing>
          <wp:inline distT="0" distB="0" distL="0" distR="0" wp14:anchorId="4390C14F" wp14:editId="19BC586F">
            <wp:extent cx="6303433" cy="8662553"/>
            <wp:effectExtent l="0" t="0" r="2540" b="5715"/>
            <wp:docPr id="60981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8957" cy="8670145"/>
                    </a:xfrm>
                    <a:prstGeom prst="rect">
                      <a:avLst/>
                    </a:prstGeom>
                    <a:noFill/>
                    <a:ln>
                      <a:noFill/>
                    </a:ln>
                  </pic:spPr>
                </pic:pic>
              </a:graphicData>
            </a:graphic>
          </wp:inline>
        </w:drawing>
      </w:r>
    </w:p>
    <w:p w14:paraId="54E033BE" w14:textId="77777777" w:rsidR="008C0583" w:rsidRPr="00570E85" w:rsidRDefault="008C0583">
      <w:pPr>
        <w:suppressAutoHyphens w:val="0"/>
        <w:rPr>
          <w:rFonts w:ascii="Arial" w:eastAsia="Arial" w:hAnsi="Arial" w:cs="Arial"/>
          <w:b/>
          <w:color w:val="000000"/>
          <w:lang w:val="en-GB" w:eastAsia="en-GB"/>
        </w:rPr>
      </w:pPr>
    </w:p>
    <w:sectPr w:rsidR="008C0583" w:rsidRPr="00570E85" w:rsidSect="008C38F9">
      <w:footerReference w:type="default" r:id="rId2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9894B" w14:textId="77777777" w:rsidR="006D6873" w:rsidRDefault="006D6873" w:rsidP="006F7CB6">
      <w:r>
        <w:separator/>
      </w:r>
    </w:p>
  </w:endnote>
  <w:endnote w:type="continuationSeparator" w:id="0">
    <w:p w14:paraId="7BB75962" w14:textId="77777777" w:rsidR="006D6873" w:rsidRDefault="006D6873" w:rsidP="006F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9324802"/>
      <w:docPartObj>
        <w:docPartGallery w:val="Page Numbers (Bottom of Page)"/>
        <w:docPartUnique/>
      </w:docPartObj>
    </w:sdtPr>
    <w:sdtEndPr>
      <w:rPr>
        <w:noProof/>
      </w:rPr>
    </w:sdtEndPr>
    <w:sdtContent>
      <w:p w14:paraId="1C384E24" w14:textId="0EFE4D82" w:rsidR="005112BB" w:rsidRDefault="005112BB" w:rsidP="00154BA7">
        <w:pPr>
          <w:pStyle w:val="Footer"/>
          <w:jc w:val="center"/>
        </w:pPr>
        <w:r>
          <w:fldChar w:fldCharType="begin"/>
        </w:r>
        <w:r>
          <w:instrText xml:space="preserve"> PAGE   \* MERGEFORMAT </w:instrText>
        </w:r>
        <w:r>
          <w:fldChar w:fldCharType="separate"/>
        </w:r>
        <w:r w:rsidR="00A80731">
          <w:rPr>
            <w:noProof/>
          </w:rPr>
          <w:t>4</w:t>
        </w:r>
        <w:r>
          <w:rPr>
            <w:noProof/>
          </w:rPr>
          <w:fldChar w:fldCharType="end"/>
        </w:r>
      </w:p>
    </w:sdtContent>
  </w:sdt>
  <w:p w14:paraId="23A4AA04" w14:textId="77777777" w:rsidR="005112BB" w:rsidRDefault="0051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6FD08" w14:textId="77777777" w:rsidR="006D6873" w:rsidRDefault="006D6873" w:rsidP="006F7CB6">
      <w:r>
        <w:separator/>
      </w:r>
    </w:p>
  </w:footnote>
  <w:footnote w:type="continuationSeparator" w:id="0">
    <w:p w14:paraId="7639C0CC" w14:textId="77777777" w:rsidR="006D6873" w:rsidRDefault="006D6873" w:rsidP="006F7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B4A3C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72A71"/>
    <w:multiLevelType w:val="multilevel"/>
    <w:tmpl w:val="C206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67E38"/>
    <w:multiLevelType w:val="hybridMultilevel"/>
    <w:tmpl w:val="76D2BA24"/>
    <w:lvl w:ilvl="0" w:tplc="87483F6C">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BA6B8B"/>
    <w:multiLevelType w:val="hybridMultilevel"/>
    <w:tmpl w:val="A2AACF7A"/>
    <w:lvl w:ilvl="0" w:tplc="8162F5A4">
      <w:start w:val="1"/>
      <w:numFmt w:val="lowerLetter"/>
      <w:lvlText w:val="(%1)"/>
      <w:lvlJc w:val="left"/>
      <w:pPr>
        <w:ind w:left="72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406637B"/>
    <w:multiLevelType w:val="hybridMultilevel"/>
    <w:tmpl w:val="E4CC2CD6"/>
    <w:lvl w:ilvl="0" w:tplc="230035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57A4E"/>
    <w:multiLevelType w:val="hybridMultilevel"/>
    <w:tmpl w:val="AAC24D90"/>
    <w:lvl w:ilvl="0" w:tplc="E9AE36AA">
      <w:start w:val="1"/>
      <w:numFmt w:val="lowerRoman"/>
      <w:lvlText w:val="(%1)"/>
      <w:lvlJc w:val="left"/>
      <w:pPr>
        <w:ind w:left="1440" w:hanging="720"/>
      </w:pPr>
      <w:rPr>
        <w:rFonts w:ascii="Arial" w:eastAsia="Arial" w:hAnsi="Arial" w:cs="Arial"/>
        <w:b/>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A3EEB"/>
    <w:multiLevelType w:val="hybridMultilevel"/>
    <w:tmpl w:val="A71C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502CF"/>
    <w:multiLevelType w:val="hybridMultilevel"/>
    <w:tmpl w:val="D698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A796F"/>
    <w:multiLevelType w:val="hybridMultilevel"/>
    <w:tmpl w:val="EC4CD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57E57"/>
    <w:multiLevelType w:val="hybridMultilevel"/>
    <w:tmpl w:val="62A6DD7E"/>
    <w:lvl w:ilvl="0" w:tplc="89DA116A">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987E50"/>
    <w:multiLevelType w:val="hybridMultilevel"/>
    <w:tmpl w:val="232803D8"/>
    <w:lvl w:ilvl="0" w:tplc="48D8E7FA">
      <w:start w:val="1"/>
      <w:numFmt w:val="lowerLetter"/>
      <w:lvlText w:val="(%1)"/>
      <w:lvlJc w:val="left"/>
      <w:pPr>
        <w:ind w:left="720" w:hanging="360"/>
      </w:pPr>
      <w:rPr>
        <w:rFonts w:hint="default"/>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F379EE"/>
    <w:multiLevelType w:val="hybridMultilevel"/>
    <w:tmpl w:val="F9FA94BC"/>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C9132D"/>
    <w:multiLevelType w:val="hybridMultilevel"/>
    <w:tmpl w:val="365CE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7F5A21"/>
    <w:multiLevelType w:val="hybridMultilevel"/>
    <w:tmpl w:val="45A2B978"/>
    <w:lvl w:ilvl="0" w:tplc="E2CC2E14">
      <w:start w:val="1"/>
      <w:numFmt w:val="lowerLetter"/>
      <w:lvlText w:val="(%1)"/>
      <w:lvlJc w:val="left"/>
      <w:pPr>
        <w:ind w:left="859" w:hanging="825"/>
      </w:pPr>
      <w:rPr>
        <w:rFonts w:hint="default"/>
        <w:i w:val="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4" w15:restartNumberingAfterBreak="0">
    <w:nsid w:val="44DD16F7"/>
    <w:multiLevelType w:val="hybridMultilevel"/>
    <w:tmpl w:val="874C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750D8"/>
    <w:multiLevelType w:val="multilevel"/>
    <w:tmpl w:val="56381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C41F83"/>
    <w:multiLevelType w:val="hybridMultilevel"/>
    <w:tmpl w:val="331C4B28"/>
    <w:lvl w:ilvl="0" w:tplc="D6D0988C">
      <w:start w:val="1"/>
      <w:numFmt w:val="decimal"/>
      <w:lvlText w:val="%1"/>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DE60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9AC4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A6F1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2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6E1D8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F27BB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4AF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6A46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EA3F8E"/>
    <w:multiLevelType w:val="hybridMultilevel"/>
    <w:tmpl w:val="B438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E8384B"/>
    <w:multiLevelType w:val="hybridMultilevel"/>
    <w:tmpl w:val="182EFE38"/>
    <w:lvl w:ilvl="0" w:tplc="FBC43888">
      <w:start w:val="1"/>
      <w:numFmt w:val="lowerLetter"/>
      <w:lvlText w:val="(%1)"/>
      <w:lvlJc w:val="left"/>
      <w:pPr>
        <w:ind w:left="720" w:hanging="360"/>
      </w:pPr>
      <w:rPr>
        <w:rFonts w:hint="default"/>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629BB"/>
    <w:multiLevelType w:val="multilevel"/>
    <w:tmpl w:val="32426D22"/>
    <w:lvl w:ilvl="0">
      <w:start w:val="1"/>
      <w:numFmt w:val="bullet"/>
      <w:lvlText w:val=""/>
      <w:lvlJc w:val="left"/>
      <w:pPr>
        <w:tabs>
          <w:tab w:val="num" w:pos="587"/>
        </w:tabs>
        <w:ind w:left="587" w:hanging="227"/>
      </w:pPr>
      <w:rPr>
        <w:rFonts w:ascii="Symbol" w:hAnsi="Symbol" w:cs="Symbol" w:hint="default"/>
      </w:rPr>
    </w:lvl>
    <w:lvl w:ilvl="1">
      <w:start w:val="1"/>
      <w:numFmt w:val="bullet"/>
      <w:lvlText w:val=""/>
      <w:lvlJc w:val="left"/>
      <w:pPr>
        <w:tabs>
          <w:tab w:val="num" w:pos="814"/>
        </w:tabs>
        <w:ind w:left="814" w:hanging="227"/>
      </w:pPr>
      <w:rPr>
        <w:rFonts w:ascii="Symbol" w:hAnsi="Symbol" w:cs="Symbol" w:hint="default"/>
      </w:rPr>
    </w:lvl>
    <w:lvl w:ilvl="2">
      <w:start w:val="1"/>
      <w:numFmt w:val="bullet"/>
      <w:lvlText w:val=""/>
      <w:lvlJc w:val="left"/>
      <w:pPr>
        <w:tabs>
          <w:tab w:val="num" w:pos="1040"/>
        </w:tabs>
        <w:ind w:left="1040" w:hanging="227"/>
      </w:pPr>
      <w:rPr>
        <w:rFonts w:ascii="Symbol" w:hAnsi="Symbol" w:cs="Symbol" w:hint="default"/>
      </w:rPr>
    </w:lvl>
    <w:lvl w:ilvl="3">
      <w:start w:val="1"/>
      <w:numFmt w:val="bullet"/>
      <w:lvlText w:val=""/>
      <w:lvlJc w:val="left"/>
      <w:pPr>
        <w:tabs>
          <w:tab w:val="num" w:pos="1267"/>
        </w:tabs>
        <w:ind w:left="1267" w:hanging="227"/>
      </w:pPr>
      <w:rPr>
        <w:rFonts w:ascii="Symbol" w:hAnsi="Symbol" w:cs="Symbol" w:hint="default"/>
      </w:rPr>
    </w:lvl>
    <w:lvl w:ilvl="4">
      <w:start w:val="1"/>
      <w:numFmt w:val="bullet"/>
      <w:lvlText w:val=""/>
      <w:lvlJc w:val="left"/>
      <w:pPr>
        <w:tabs>
          <w:tab w:val="num" w:pos="1494"/>
        </w:tabs>
        <w:ind w:left="1494" w:hanging="227"/>
      </w:pPr>
      <w:rPr>
        <w:rFonts w:ascii="Symbol" w:hAnsi="Symbol" w:cs="Symbol" w:hint="default"/>
      </w:rPr>
    </w:lvl>
    <w:lvl w:ilvl="5">
      <w:start w:val="1"/>
      <w:numFmt w:val="bullet"/>
      <w:lvlText w:val=""/>
      <w:lvlJc w:val="left"/>
      <w:pPr>
        <w:tabs>
          <w:tab w:val="num" w:pos="1721"/>
        </w:tabs>
        <w:ind w:left="1721" w:hanging="227"/>
      </w:pPr>
      <w:rPr>
        <w:rFonts w:ascii="Symbol" w:hAnsi="Symbol" w:cs="Symbol" w:hint="default"/>
      </w:rPr>
    </w:lvl>
    <w:lvl w:ilvl="6">
      <w:start w:val="1"/>
      <w:numFmt w:val="bullet"/>
      <w:lvlText w:val=""/>
      <w:lvlJc w:val="left"/>
      <w:pPr>
        <w:tabs>
          <w:tab w:val="num" w:pos="1947"/>
        </w:tabs>
        <w:ind w:left="1947" w:hanging="227"/>
      </w:pPr>
      <w:rPr>
        <w:rFonts w:ascii="Symbol" w:hAnsi="Symbol" w:cs="Symbol" w:hint="default"/>
      </w:rPr>
    </w:lvl>
    <w:lvl w:ilvl="7">
      <w:start w:val="1"/>
      <w:numFmt w:val="bullet"/>
      <w:lvlText w:val=""/>
      <w:lvlJc w:val="left"/>
      <w:pPr>
        <w:tabs>
          <w:tab w:val="num" w:pos="2174"/>
        </w:tabs>
        <w:ind w:left="2174" w:hanging="227"/>
      </w:pPr>
      <w:rPr>
        <w:rFonts w:ascii="Symbol" w:hAnsi="Symbol" w:cs="Symbol" w:hint="default"/>
      </w:rPr>
    </w:lvl>
    <w:lvl w:ilvl="8">
      <w:start w:val="1"/>
      <w:numFmt w:val="bullet"/>
      <w:lvlText w:val=""/>
      <w:lvlJc w:val="left"/>
      <w:pPr>
        <w:tabs>
          <w:tab w:val="num" w:pos="2401"/>
        </w:tabs>
        <w:ind w:left="2401" w:hanging="227"/>
      </w:pPr>
      <w:rPr>
        <w:rFonts w:ascii="Symbol" w:hAnsi="Symbol" w:cs="Symbol" w:hint="default"/>
      </w:rPr>
    </w:lvl>
  </w:abstractNum>
  <w:abstractNum w:abstractNumId="20" w15:restartNumberingAfterBreak="0">
    <w:nsid w:val="61F704B1"/>
    <w:multiLevelType w:val="hybridMultilevel"/>
    <w:tmpl w:val="4A7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95DB8"/>
    <w:multiLevelType w:val="hybridMultilevel"/>
    <w:tmpl w:val="40D2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5626D0"/>
    <w:multiLevelType w:val="hybridMultilevel"/>
    <w:tmpl w:val="1EAC1A5A"/>
    <w:lvl w:ilvl="0" w:tplc="E744D710">
      <w:start w:val="1"/>
      <w:numFmt w:val="lowerLetter"/>
      <w:lvlText w:val="(%1)"/>
      <w:lvlJc w:val="left"/>
      <w:pPr>
        <w:ind w:left="413" w:hanging="360"/>
      </w:pPr>
      <w:rPr>
        <w:rFonts w:hint="default"/>
        <w:i w:val="0"/>
        <w:u w:val="single"/>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3" w15:restartNumberingAfterBreak="0">
    <w:nsid w:val="715C28BD"/>
    <w:multiLevelType w:val="hybridMultilevel"/>
    <w:tmpl w:val="A17469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AD0389"/>
    <w:multiLevelType w:val="hybridMultilevel"/>
    <w:tmpl w:val="4F724A70"/>
    <w:lvl w:ilvl="0" w:tplc="1826EE26">
      <w:start w:val="1"/>
      <w:numFmt w:val="lowerRoman"/>
      <w:lvlText w:val="(%1)"/>
      <w:lvlJc w:val="left"/>
      <w:pPr>
        <w:ind w:left="735" w:hanging="720"/>
      </w:pPr>
      <w:rPr>
        <w:rFonts w:eastAsia="Arial" w:hint="default"/>
        <w:i w:val="0"/>
        <w:iCs/>
      </w:rPr>
    </w:lvl>
    <w:lvl w:ilvl="1" w:tplc="08090019" w:tentative="1">
      <w:start w:val="1"/>
      <w:numFmt w:val="lowerLetter"/>
      <w:lvlText w:val="%2."/>
      <w:lvlJc w:val="left"/>
      <w:pPr>
        <w:ind w:left="1095" w:hanging="360"/>
      </w:p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abstractNum w:abstractNumId="25" w15:restartNumberingAfterBreak="0">
    <w:nsid w:val="75411060"/>
    <w:multiLevelType w:val="hybridMultilevel"/>
    <w:tmpl w:val="D1202E48"/>
    <w:lvl w:ilvl="0" w:tplc="5E0C8BE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7641367"/>
    <w:multiLevelType w:val="hybridMultilevel"/>
    <w:tmpl w:val="3C18D11C"/>
    <w:lvl w:ilvl="0" w:tplc="707A9590">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720984"/>
    <w:multiLevelType w:val="hybridMultilevel"/>
    <w:tmpl w:val="60DE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447634">
    <w:abstractNumId w:val="1"/>
  </w:num>
  <w:num w:numId="2" w16cid:durableId="676079237">
    <w:abstractNumId w:val="0"/>
  </w:num>
  <w:num w:numId="3" w16cid:durableId="188690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7793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5167">
    <w:abstractNumId w:val="4"/>
  </w:num>
  <w:num w:numId="6" w16cid:durableId="179660251">
    <w:abstractNumId w:val="13"/>
  </w:num>
  <w:num w:numId="7" w16cid:durableId="1026827236">
    <w:abstractNumId w:val="7"/>
  </w:num>
  <w:num w:numId="8" w16cid:durableId="1552183420">
    <w:abstractNumId w:val="17"/>
  </w:num>
  <w:num w:numId="9" w16cid:durableId="863399332">
    <w:abstractNumId w:val="12"/>
  </w:num>
  <w:num w:numId="10" w16cid:durableId="115561194">
    <w:abstractNumId w:val="11"/>
  </w:num>
  <w:num w:numId="11" w16cid:durableId="759642255">
    <w:abstractNumId w:val="24"/>
  </w:num>
  <w:num w:numId="12" w16cid:durableId="230576744">
    <w:abstractNumId w:val="9"/>
  </w:num>
  <w:num w:numId="13" w16cid:durableId="683944707">
    <w:abstractNumId w:val="19"/>
  </w:num>
  <w:num w:numId="14" w16cid:durableId="1352684646">
    <w:abstractNumId w:val="23"/>
  </w:num>
  <w:num w:numId="15" w16cid:durableId="514075575">
    <w:abstractNumId w:val="2"/>
  </w:num>
  <w:num w:numId="16" w16cid:durableId="1018772566">
    <w:abstractNumId w:val="26"/>
  </w:num>
  <w:num w:numId="17" w16cid:durableId="1734351799">
    <w:abstractNumId w:val="27"/>
  </w:num>
  <w:num w:numId="18" w16cid:durableId="1476990633">
    <w:abstractNumId w:val="18"/>
  </w:num>
  <w:num w:numId="19" w16cid:durableId="61609424">
    <w:abstractNumId w:val="22"/>
  </w:num>
  <w:num w:numId="20" w16cid:durableId="2038039058">
    <w:abstractNumId w:val="10"/>
  </w:num>
  <w:num w:numId="21" w16cid:durableId="1021933858">
    <w:abstractNumId w:val="27"/>
  </w:num>
  <w:num w:numId="22" w16cid:durableId="54621288">
    <w:abstractNumId w:val="6"/>
  </w:num>
  <w:num w:numId="23" w16cid:durableId="1170829585">
    <w:abstractNumId w:val="5"/>
  </w:num>
  <w:num w:numId="24" w16cid:durableId="754715016">
    <w:abstractNumId w:val="20"/>
  </w:num>
  <w:num w:numId="25" w16cid:durableId="25251313">
    <w:abstractNumId w:val="21"/>
  </w:num>
  <w:num w:numId="26" w16cid:durableId="322583125">
    <w:abstractNumId w:val="16"/>
  </w:num>
  <w:num w:numId="27" w16cid:durableId="844395918">
    <w:abstractNumId w:val="8"/>
  </w:num>
  <w:num w:numId="28" w16cid:durableId="191920596">
    <w:abstractNumId w:val="15"/>
  </w:num>
  <w:num w:numId="29" w16cid:durableId="10232151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CB"/>
    <w:rsid w:val="00002288"/>
    <w:rsid w:val="00002362"/>
    <w:rsid w:val="00003D91"/>
    <w:rsid w:val="00005F8F"/>
    <w:rsid w:val="00006B6E"/>
    <w:rsid w:val="000142E3"/>
    <w:rsid w:val="00014B47"/>
    <w:rsid w:val="00015EE2"/>
    <w:rsid w:val="00016425"/>
    <w:rsid w:val="00016E34"/>
    <w:rsid w:val="000173DE"/>
    <w:rsid w:val="00021695"/>
    <w:rsid w:val="00022469"/>
    <w:rsid w:val="0002339B"/>
    <w:rsid w:val="00024924"/>
    <w:rsid w:val="000258A7"/>
    <w:rsid w:val="000302A6"/>
    <w:rsid w:val="00030B6C"/>
    <w:rsid w:val="000322FA"/>
    <w:rsid w:val="00032EDD"/>
    <w:rsid w:val="00034C18"/>
    <w:rsid w:val="000358D3"/>
    <w:rsid w:val="00035B5E"/>
    <w:rsid w:val="000367D4"/>
    <w:rsid w:val="00036EF2"/>
    <w:rsid w:val="00037A76"/>
    <w:rsid w:val="00037FDE"/>
    <w:rsid w:val="0004224B"/>
    <w:rsid w:val="00043784"/>
    <w:rsid w:val="000439E5"/>
    <w:rsid w:val="00046D5D"/>
    <w:rsid w:val="00050662"/>
    <w:rsid w:val="00052414"/>
    <w:rsid w:val="000526C7"/>
    <w:rsid w:val="00054DA4"/>
    <w:rsid w:val="0005525F"/>
    <w:rsid w:val="000557E7"/>
    <w:rsid w:val="00060AF9"/>
    <w:rsid w:val="000623A0"/>
    <w:rsid w:val="00065A74"/>
    <w:rsid w:val="00070D51"/>
    <w:rsid w:val="00071639"/>
    <w:rsid w:val="0007306F"/>
    <w:rsid w:val="0008150C"/>
    <w:rsid w:val="00090583"/>
    <w:rsid w:val="00091E8C"/>
    <w:rsid w:val="00092F50"/>
    <w:rsid w:val="00095491"/>
    <w:rsid w:val="00096B48"/>
    <w:rsid w:val="000A0744"/>
    <w:rsid w:val="000A1C5F"/>
    <w:rsid w:val="000A203B"/>
    <w:rsid w:val="000A342D"/>
    <w:rsid w:val="000A44DA"/>
    <w:rsid w:val="000A516C"/>
    <w:rsid w:val="000A7C9C"/>
    <w:rsid w:val="000B0E2C"/>
    <w:rsid w:val="000B1B6F"/>
    <w:rsid w:val="000B41EE"/>
    <w:rsid w:val="000B5BE6"/>
    <w:rsid w:val="000B64D7"/>
    <w:rsid w:val="000B7AEF"/>
    <w:rsid w:val="000C056B"/>
    <w:rsid w:val="000C0D73"/>
    <w:rsid w:val="000C11B9"/>
    <w:rsid w:val="000C1400"/>
    <w:rsid w:val="000C1D68"/>
    <w:rsid w:val="000C34E0"/>
    <w:rsid w:val="000C3BDE"/>
    <w:rsid w:val="000D083F"/>
    <w:rsid w:val="000D3462"/>
    <w:rsid w:val="000D47FD"/>
    <w:rsid w:val="000D51BF"/>
    <w:rsid w:val="000D5FC0"/>
    <w:rsid w:val="000D687C"/>
    <w:rsid w:val="000D6DAB"/>
    <w:rsid w:val="000D700F"/>
    <w:rsid w:val="000D78B8"/>
    <w:rsid w:val="000E0F55"/>
    <w:rsid w:val="000E1109"/>
    <w:rsid w:val="000E1623"/>
    <w:rsid w:val="000E4055"/>
    <w:rsid w:val="000E5FA2"/>
    <w:rsid w:val="000E6323"/>
    <w:rsid w:val="000E7B32"/>
    <w:rsid w:val="000F194F"/>
    <w:rsid w:val="000F1AE7"/>
    <w:rsid w:val="000F502D"/>
    <w:rsid w:val="00100462"/>
    <w:rsid w:val="001021C4"/>
    <w:rsid w:val="00104FFA"/>
    <w:rsid w:val="00106669"/>
    <w:rsid w:val="00111595"/>
    <w:rsid w:val="00111927"/>
    <w:rsid w:val="00112790"/>
    <w:rsid w:val="001128DB"/>
    <w:rsid w:val="001142CD"/>
    <w:rsid w:val="00116BD1"/>
    <w:rsid w:val="001217C6"/>
    <w:rsid w:val="001237D9"/>
    <w:rsid w:val="00123A20"/>
    <w:rsid w:val="0012407A"/>
    <w:rsid w:val="00124907"/>
    <w:rsid w:val="00125B06"/>
    <w:rsid w:val="00130508"/>
    <w:rsid w:val="001314FB"/>
    <w:rsid w:val="00137FAF"/>
    <w:rsid w:val="00141DCF"/>
    <w:rsid w:val="001426CF"/>
    <w:rsid w:val="001470E0"/>
    <w:rsid w:val="00150488"/>
    <w:rsid w:val="0015119B"/>
    <w:rsid w:val="00151E1D"/>
    <w:rsid w:val="00152836"/>
    <w:rsid w:val="00152A7E"/>
    <w:rsid w:val="001534AE"/>
    <w:rsid w:val="00153960"/>
    <w:rsid w:val="00153A90"/>
    <w:rsid w:val="00154BA7"/>
    <w:rsid w:val="00156EC1"/>
    <w:rsid w:val="00157AE3"/>
    <w:rsid w:val="00160251"/>
    <w:rsid w:val="001612D4"/>
    <w:rsid w:val="00161E15"/>
    <w:rsid w:val="00162245"/>
    <w:rsid w:val="0016489F"/>
    <w:rsid w:val="001674D8"/>
    <w:rsid w:val="00170490"/>
    <w:rsid w:val="00173F92"/>
    <w:rsid w:val="00174863"/>
    <w:rsid w:val="00175415"/>
    <w:rsid w:val="001809F3"/>
    <w:rsid w:val="001826A9"/>
    <w:rsid w:val="00183ED9"/>
    <w:rsid w:val="00184063"/>
    <w:rsid w:val="001853B5"/>
    <w:rsid w:val="00190241"/>
    <w:rsid w:val="0019028B"/>
    <w:rsid w:val="00190F61"/>
    <w:rsid w:val="00192504"/>
    <w:rsid w:val="00192C28"/>
    <w:rsid w:val="001930EE"/>
    <w:rsid w:val="0019318D"/>
    <w:rsid w:val="00196C9F"/>
    <w:rsid w:val="00196F08"/>
    <w:rsid w:val="00197A3E"/>
    <w:rsid w:val="001A09F2"/>
    <w:rsid w:val="001A1BC4"/>
    <w:rsid w:val="001A2BD7"/>
    <w:rsid w:val="001A2C3B"/>
    <w:rsid w:val="001A3C51"/>
    <w:rsid w:val="001A494B"/>
    <w:rsid w:val="001A5129"/>
    <w:rsid w:val="001A5812"/>
    <w:rsid w:val="001B2C0F"/>
    <w:rsid w:val="001B47B7"/>
    <w:rsid w:val="001B5E65"/>
    <w:rsid w:val="001C227D"/>
    <w:rsid w:val="001C228E"/>
    <w:rsid w:val="001C3CAA"/>
    <w:rsid w:val="001C4F9A"/>
    <w:rsid w:val="001C6392"/>
    <w:rsid w:val="001C7CD2"/>
    <w:rsid w:val="001D1369"/>
    <w:rsid w:val="001D1742"/>
    <w:rsid w:val="001D2E89"/>
    <w:rsid w:val="001E0D3E"/>
    <w:rsid w:val="001E284F"/>
    <w:rsid w:val="001E638E"/>
    <w:rsid w:val="001E68F5"/>
    <w:rsid w:val="001E7AFD"/>
    <w:rsid w:val="001F0C4C"/>
    <w:rsid w:val="001F31CD"/>
    <w:rsid w:val="001F653D"/>
    <w:rsid w:val="001F656D"/>
    <w:rsid w:val="001F7F6A"/>
    <w:rsid w:val="0020038C"/>
    <w:rsid w:val="00204681"/>
    <w:rsid w:val="002055A5"/>
    <w:rsid w:val="002105C9"/>
    <w:rsid w:val="00211F38"/>
    <w:rsid w:val="00211F3D"/>
    <w:rsid w:val="00212B90"/>
    <w:rsid w:val="00214AFF"/>
    <w:rsid w:val="002162F0"/>
    <w:rsid w:val="00216E57"/>
    <w:rsid w:val="002175FE"/>
    <w:rsid w:val="00220727"/>
    <w:rsid w:val="002209C0"/>
    <w:rsid w:val="002215A0"/>
    <w:rsid w:val="00221A17"/>
    <w:rsid w:val="0022598D"/>
    <w:rsid w:val="00225F47"/>
    <w:rsid w:val="002273E0"/>
    <w:rsid w:val="00227BA0"/>
    <w:rsid w:val="00230AAC"/>
    <w:rsid w:val="00233333"/>
    <w:rsid w:val="0023419E"/>
    <w:rsid w:val="002341DE"/>
    <w:rsid w:val="00235F71"/>
    <w:rsid w:val="0024066C"/>
    <w:rsid w:val="00240992"/>
    <w:rsid w:val="00240F17"/>
    <w:rsid w:val="002419E2"/>
    <w:rsid w:val="0024224E"/>
    <w:rsid w:val="002429B6"/>
    <w:rsid w:val="00242B14"/>
    <w:rsid w:val="002447B9"/>
    <w:rsid w:val="00247755"/>
    <w:rsid w:val="0025052E"/>
    <w:rsid w:val="00255E09"/>
    <w:rsid w:val="002565F2"/>
    <w:rsid w:val="00260A42"/>
    <w:rsid w:val="00260E42"/>
    <w:rsid w:val="00263695"/>
    <w:rsid w:val="00265BDF"/>
    <w:rsid w:val="002670D0"/>
    <w:rsid w:val="00270361"/>
    <w:rsid w:val="00274146"/>
    <w:rsid w:val="002746C6"/>
    <w:rsid w:val="0027498E"/>
    <w:rsid w:val="00274CF3"/>
    <w:rsid w:val="0027589D"/>
    <w:rsid w:val="002776CA"/>
    <w:rsid w:val="00282471"/>
    <w:rsid w:val="002829B1"/>
    <w:rsid w:val="002839AD"/>
    <w:rsid w:val="0028573E"/>
    <w:rsid w:val="00286FA7"/>
    <w:rsid w:val="0028768B"/>
    <w:rsid w:val="0029231E"/>
    <w:rsid w:val="00293265"/>
    <w:rsid w:val="002937D3"/>
    <w:rsid w:val="0029497F"/>
    <w:rsid w:val="00295B21"/>
    <w:rsid w:val="002A3F84"/>
    <w:rsid w:val="002B0BC2"/>
    <w:rsid w:val="002B5991"/>
    <w:rsid w:val="002C1120"/>
    <w:rsid w:val="002C1888"/>
    <w:rsid w:val="002C1CB6"/>
    <w:rsid w:val="002C3CE1"/>
    <w:rsid w:val="002C564E"/>
    <w:rsid w:val="002C5C01"/>
    <w:rsid w:val="002C5D30"/>
    <w:rsid w:val="002C68F0"/>
    <w:rsid w:val="002C7468"/>
    <w:rsid w:val="002D0624"/>
    <w:rsid w:val="002D0FCC"/>
    <w:rsid w:val="002D197D"/>
    <w:rsid w:val="002D5C98"/>
    <w:rsid w:val="002E086C"/>
    <w:rsid w:val="002E119B"/>
    <w:rsid w:val="002E1E3E"/>
    <w:rsid w:val="002E2739"/>
    <w:rsid w:val="002E2B56"/>
    <w:rsid w:val="002E5C8B"/>
    <w:rsid w:val="002E7F42"/>
    <w:rsid w:val="002F43A4"/>
    <w:rsid w:val="002F77B2"/>
    <w:rsid w:val="0030172D"/>
    <w:rsid w:val="00302358"/>
    <w:rsid w:val="00302E2A"/>
    <w:rsid w:val="0030549E"/>
    <w:rsid w:val="00306883"/>
    <w:rsid w:val="00306D80"/>
    <w:rsid w:val="00306FF3"/>
    <w:rsid w:val="0030715E"/>
    <w:rsid w:val="003122DD"/>
    <w:rsid w:val="00315D2D"/>
    <w:rsid w:val="003174FB"/>
    <w:rsid w:val="00323513"/>
    <w:rsid w:val="003236F9"/>
    <w:rsid w:val="00326186"/>
    <w:rsid w:val="00333507"/>
    <w:rsid w:val="00333FCA"/>
    <w:rsid w:val="003345BC"/>
    <w:rsid w:val="003365B1"/>
    <w:rsid w:val="003368EF"/>
    <w:rsid w:val="00336F27"/>
    <w:rsid w:val="00341111"/>
    <w:rsid w:val="00341602"/>
    <w:rsid w:val="00341BDB"/>
    <w:rsid w:val="0034210A"/>
    <w:rsid w:val="00343B65"/>
    <w:rsid w:val="00344789"/>
    <w:rsid w:val="00346832"/>
    <w:rsid w:val="00346A87"/>
    <w:rsid w:val="003509AE"/>
    <w:rsid w:val="00351664"/>
    <w:rsid w:val="0035180C"/>
    <w:rsid w:val="00351DE4"/>
    <w:rsid w:val="0035560D"/>
    <w:rsid w:val="00362C82"/>
    <w:rsid w:val="00364795"/>
    <w:rsid w:val="00373214"/>
    <w:rsid w:val="00376111"/>
    <w:rsid w:val="003771B2"/>
    <w:rsid w:val="00377AA8"/>
    <w:rsid w:val="00380416"/>
    <w:rsid w:val="00381495"/>
    <w:rsid w:val="00381ADB"/>
    <w:rsid w:val="00382650"/>
    <w:rsid w:val="003836E0"/>
    <w:rsid w:val="003849A4"/>
    <w:rsid w:val="00385477"/>
    <w:rsid w:val="0038550B"/>
    <w:rsid w:val="003855B7"/>
    <w:rsid w:val="00386248"/>
    <w:rsid w:val="00390CCB"/>
    <w:rsid w:val="00393C69"/>
    <w:rsid w:val="00394094"/>
    <w:rsid w:val="00397D01"/>
    <w:rsid w:val="003A112F"/>
    <w:rsid w:val="003A311C"/>
    <w:rsid w:val="003A4480"/>
    <w:rsid w:val="003A7F9E"/>
    <w:rsid w:val="003B0B54"/>
    <w:rsid w:val="003B228A"/>
    <w:rsid w:val="003B47F1"/>
    <w:rsid w:val="003C13BE"/>
    <w:rsid w:val="003C1AD9"/>
    <w:rsid w:val="003C224E"/>
    <w:rsid w:val="003C424B"/>
    <w:rsid w:val="003C57F9"/>
    <w:rsid w:val="003C7465"/>
    <w:rsid w:val="003C77E1"/>
    <w:rsid w:val="003D09D4"/>
    <w:rsid w:val="003D14E7"/>
    <w:rsid w:val="003D5D4A"/>
    <w:rsid w:val="003E5094"/>
    <w:rsid w:val="003E7F09"/>
    <w:rsid w:val="003F2FF9"/>
    <w:rsid w:val="003F3963"/>
    <w:rsid w:val="00401682"/>
    <w:rsid w:val="00404639"/>
    <w:rsid w:val="0040632D"/>
    <w:rsid w:val="00407BDF"/>
    <w:rsid w:val="00410EA3"/>
    <w:rsid w:val="0041171D"/>
    <w:rsid w:val="00413696"/>
    <w:rsid w:val="00413A0D"/>
    <w:rsid w:val="00413A63"/>
    <w:rsid w:val="00414A8A"/>
    <w:rsid w:val="00415072"/>
    <w:rsid w:val="00415598"/>
    <w:rsid w:val="00416D9D"/>
    <w:rsid w:val="00421222"/>
    <w:rsid w:val="00421530"/>
    <w:rsid w:val="0042309D"/>
    <w:rsid w:val="00423653"/>
    <w:rsid w:val="00423F24"/>
    <w:rsid w:val="00424187"/>
    <w:rsid w:val="00425604"/>
    <w:rsid w:val="00427403"/>
    <w:rsid w:val="00430558"/>
    <w:rsid w:val="0043312F"/>
    <w:rsid w:val="004356B4"/>
    <w:rsid w:val="004371F2"/>
    <w:rsid w:val="004376BD"/>
    <w:rsid w:val="00440FEC"/>
    <w:rsid w:val="00444A57"/>
    <w:rsid w:val="00444ACE"/>
    <w:rsid w:val="004504CF"/>
    <w:rsid w:val="00452705"/>
    <w:rsid w:val="00452ADE"/>
    <w:rsid w:val="00453D72"/>
    <w:rsid w:val="00454CF2"/>
    <w:rsid w:val="00455512"/>
    <w:rsid w:val="00457D7B"/>
    <w:rsid w:val="00462CAD"/>
    <w:rsid w:val="00463509"/>
    <w:rsid w:val="004668BF"/>
    <w:rsid w:val="00467272"/>
    <w:rsid w:val="00470750"/>
    <w:rsid w:val="00477356"/>
    <w:rsid w:val="00486154"/>
    <w:rsid w:val="00490341"/>
    <w:rsid w:val="00490703"/>
    <w:rsid w:val="004907FD"/>
    <w:rsid w:val="004925D5"/>
    <w:rsid w:val="004930AB"/>
    <w:rsid w:val="004948D3"/>
    <w:rsid w:val="00495279"/>
    <w:rsid w:val="004957A3"/>
    <w:rsid w:val="00497ACE"/>
    <w:rsid w:val="004A1B22"/>
    <w:rsid w:val="004A3A2C"/>
    <w:rsid w:val="004A505A"/>
    <w:rsid w:val="004A64A5"/>
    <w:rsid w:val="004B1067"/>
    <w:rsid w:val="004B31B7"/>
    <w:rsid w:val="004B4743"/>
    <w:rsid w:val="004B730A"/>
    <w:rsid w:val="004C0129"/>
    <w:rsid w:val="004C086F"/>
    <w:rsid w:val="004C15F8"/>
    <w:rsid w:val="004C1B9E"/>
    <w:rsid w:val="004C2C16"/>
    <w:rsid w:val="004C3373"/>
    <w:rsid w:val="004C4EB4"/>
    <w:rsid w:val="004C75EC"/>
    <w:rsid w:val="004D0393"/>
    <w:rsid w:val="004D1F62"/>
    <w:rsid w:val="004D5372"/>
    <w:rsid w:val="004D69AE"/>
    <w:rsid w:val="004E00F4"/>
    <w:rsid w:val="004E2BDC"/>
    <w:rsid w:val="004E31DA"/>
    <w:rsid w:val="004E44C2"/>
    <w:rsid w:val="004E4B3A"/>
    <w:rsid w:val="004E5200"/>
    <w:rsid w:val="004F0F54"/>
    <w:rsid w:val="004F1A1E"/>
    <w:rsid w:val="004F2F75"/>
    <w:rsid w:val="004F459C"/>
    <w:rsid w:val="00500216"/>
    <w:rsid w:val="00501A4A"/>
    <w:rsid w:val="00502202"/>
    <w:rsid w:val="005034DF"/>
    <w:rsid w:val="00505EBC"/>
    <w:rsid w:val="00506BE6"/>
    <w:rsid w:val="005112BB"/>
    <w:rsid w:val="00511B05"/>
    <w:rsid w:val="00512B7E"/>
    <w:rsid w:val="005134BD"/>
    <w:rsid w:val="00513817"/>
    <w:rsid w:val="00515004"/>
    <w:rsid w:val="00516CFF"/>
    <w:rsid w:val="00523861"/>
    <w:rsid w:val="00526691"/>
    <w:rsid w:val="005267EB"/>
    <w:rsid w:val="00527165"/>
    <w:rsid w:val="00533076"/>
    <w:rsid w:val="005371AE"/>
    <w:rsid w:val="005371DA"/>
    <w:rsid w:val="005410D1"/>
    <w:rsid w:val="00542506"/>
    <w:rsid w:val="00544C9D"/>
    <w:rsid w:val="00550278"/>
    <w:rsid w:val="00550C07"/>
    <w:rsid w:val="00552AE9"/>
    <w:rsid w:val="00554087"/>
    <w:rsid w:val="00554F66"/>
    <w:rsid w:val="00555B5F"/>
    <w:rsid w:val="005617F1"/>
    <w:rsid w:val="00566DA2"/>
    <w:rsid w:val="00570E85"/>
    <w:rsid w:val="00572213"/>
    <w:rsid w:val="00573AC8"/>
    <w:rsid w:val="00576B16"/>
    <w:rsid w:val="0057766E"/>
    <w:rsid w:val="00580272"/>
    <w:rsid w:val="0058156E"/>
    <w:rsid w:val="00581922"/>
    <w:rsid w:val="00581B5A"/>
    <w:rsid w:val="00581CBE"/>
    <w:rsid w:val="00582959"/>
    <w:rsid w:val="00583E27"/>
    <w:rsid w:val="00583FFD"/>
    <w:rsid w:val="005848D3"/>
    <w:rsid w:val="00585FA8"/>
    <w:rsid w:val="00586C93"/>
    <w:rsid w:val="0059207C"/>
    <w:rsid w:val="00593A6A"/>
    <w:rsid w:val="00594DAE"/>
    <w:rsid w:val="00596580"/>
    <w:rsid w:val="005A25CF"/>
    <w:rsid w:val="005A2717"/>
    <w:rsid w:val="005A2D06"/>
    <w:rsid w:val="005A525A"/>
    <w:rsid w:val="005A6823"/>
    <w:rsid w:val="005A7E51"/>
    <w:rsid w:val="005B200A"/>
    <w:rsid w:val="005B2936"/>
    <w:rsid w:val="005B2F1B"/>
    <w:rsid w:val="005B3E9D"/>
    <w:rsid w:val="005B46ED"/>
    <w:rsid w:val="005B670C"/>
    <w:rsid w:val="005B708C"/>
    <w:rsid w:val="005B75A0"/>
    <w:rsid w:val="005B7D6B"/>
    <w:rsid w:val="005C0228"/>
    <w:rsid w:val="005C2171"/>
    <w:rsid w:val="005C2DB0"/>
    <w:rsid w:val="005C4B36"/>
    <w:rsid w:val="005C5576"/>
    <w:rsid w:val="005D03EF"/>
    <w:rsid w:val="005D219F"/>
    <w:rsid w:val="005D2713"/>
    <w:rsid w:val="005D3361"/>
    <w:rsid w:val="005D33C1"/>
    <w:rsid w:val="005D3E92"/>
    <w:rsid w:val="005D5F8D"/>
    <w:rsid w:val="005D6348"/>
    <w:rsid w:val="005D6F99"/>
    <w:rsid w:val="005E18AF"/>
    <w:rsid w:val="005E1C01"/>
    <w:rsid w:val="005E2726"/>
    <w:rsid w:val="005E463E"/>
    <w:rsid w:val="005F18E2"/>
    <w:rsid w:val="005F1B04"/>
    <w:rsid w:val="005F2C40"/>
    <w:rsid w:val="005F35B7"/>
    <w:rsid w:val="005F4BCC"/>
    <w:rsid w:val="005F6A1A"/>
    <w:rsid w:val="00601592"/>
    <w:rsid w:val="00601FDD"/>
    <w:rsid w:val="0060565B"/>
    <w:rsid w:val="00606324"/>
    <w:rsid w:val="00606B1E"/>
    <w:rsid w:val="006117FF"/>
    <w:rsid w:val="00611AAB"/>
    <w:rsid w:val="00611F57"/>
    <w:rsid w:val="00613D8F"/>
    <w:rsid w:val="006178D2"/>
    <w:rsid w:val="00622CA2"/>
    <w:rsid w:val="006246B7"/>
    <w:rsid w:val="00624ACE"/>
    <w:rsid w:val="00626433"/>
    <w:rsid w:val="00626C43"/>
    <w:rsid w:val="0063054F"/>
    <w:rsid w:val="00632DBE"/>
    <w:rsid w:val="00636708"/>
    <w:rsid w:val="0064550F"/>
    <w:rsid w:val="00645C2A"/>
    <w:rsid w:val="00646D3D"/>
    <w:rsid w:val="00651085"/>
    <w:rsid w:val="00662007"/>
    <w:rsid w:val="0066298C"/>
    <w:rsid w:val="00665A81"/>
    <w:rsid w:val="00666B93"/>
    <w:rsid w:val="006673C4"/>
    <w:rsid w:val="0067143B"/>
    <w:rsid w:val="0067295D"/>
    <w:rsid w:val="00673E90"/>
    <w:rsid w:val="00673F06"/>
    <w:rsid w:val="00674B98"/>
    <w:rsid w:val="00675066"/>
    <w:rsid w:val="00680177"/>
    <w:rsid w:val="00680C57"/>
    <w:rsid w:val="006828E2"/>
    <w:rsid w:val="006929C5"/>
    <w:rsid w:val="00696B6B"/>
    <w:rsid w:val="00696C04"/>
    <w:rsid w:val="0069709B"/>
    <w:rsid w:val="006A02A6"/>
    <w:rsid w:val="006A0915"/>
    <w:rsid w:val="006A0C85"/>
    <w:rsid w:val="006A3C04"/>
    <w:rsid w:val="006A49F9"/>
    <w:rsid w:val="006A5D87"/>
    <w:rsid w:val="006A7D2F"/>
    <w:rsid w:val="006A7DF3"/>
    <w:rsid w:val="006B1B89"/>
    <w:rsid w:val="006B33A8"/>
    <w:rsid w:val="006B5FD1"/>
    <w:rsid w:val="006B6A67"/>
    <w:rsid w:val="006C37D5"/>
    <w:rsid w:val="006C3AA5"/>
    <w:rsid w:val="006C3FA9"/>
    <w:rsid w:val="006C4A36"/>
    <w:rsid w:val="006C4EDD"/>
    <w:rsid w:val="006D1F41"/>
    <w:rsid w:val="006D2DD3"/>
    <w:rsid w:val="006D3769"/>
    <w:rsid w:val="006D52F0"/>
    <w:rsid w:val="006D6873"/>
    <w:rsid w:val="006D69D8"/>
    <w:rsid w:val="006D76B3"/>
    <w:rsid w:val="006E4503"/>
    <w:rsid w:val="006E5C82"/>
    <w:rsid w:val="006E6742"/>
    <w:rsid w:val="006E7094"/>
    <w:rsid w:val="006E7B07"/>
    <w:rsid w:val="006F0C6E"/>
    <w:rsid w:val="006F2757"/>
    <w:rsid w:val="006F2A76"/>
    <w:rsid w:val="006F36CB"/>
    <w:rsid w:val="006F5A66"/>
    <w:rsid w:val="006F7CB6"/>
    <w:rsid w:val="0070194C"/>
    <w:rsid w:val="007025E3"/>
    <w:rsid w:val="00703A1D"/>
    <w:rsid w:val="00704E0A"/>
    <w:rsid w:val="00706834"/>
    <w:rsid w:val="00707836"/>
    <w:rsid w:val="00707FFA"/>
    <w:rsid w:val="00710CF9"/>
    <w:rsid w:val="00711646"/>
    <w:rsid w:val="00711B02"/>
    <w:rsid w:val="00712C6B"/>
    <w:rsid w:val="00714BD6"/>
    <w:rsid w:val="00714BDA"/>
    <w:rsid w:val="00716946"/>
    <w:rsid w:val="00717DD9"/>
    <w:rsid w:val="00721AA7"/>
    <w:rsid w:val="007227A8"/>
    <w:rsid w:val="00723A9A"/>
    <w:rsid w:val="00725986"/>
    <w:rsid w:val="00725FF6"/>
    <w:rsid w:val="007279F9"/>
    <w:rsid w:val="007313E4"/>
    <w:rsid w:val="00735646"/>
    <w:rsid w:val="00740CC8"/>
    <w:rsid w:val="00742E21"/>
    <w:rsid w:val="00746267"/>
    <w:rsid w:val="00750B50"/>
    <w:rsid w:val="0075303B"/>
    <w:rsid w:val="00753085"/>
    <w:rsid w:val="007548F6"/>
    <w:rsid w:val="00755D1D"/>
    <w:rsid w:val="00760177"/>
    <w:rsid w:val="00760D36"/>
    <w:rsid w:val="0076518C"/>
    <w:rsid w:val="007659CC"/>
    <w:rsid w:val="00766168"/>
    <w:rsid w:val="00772A53"/>
    <w:rsid w:val="00781EF3"/>
    <w:rsid w:val="00781F9A"/>
    <w:rsid w:val="00784DCF"/>
    <w:rsid w:val="00785AF4"/>
    <w:rsid w:val="0079044A"/>
    <w:rsid w:val="00791221"/>
    <w:rsid w:val="007933DA"/>
    <w:rsid w:val="007936CD"/>
    <w:rsid w:val="00793A8C"/>
    <w:rsid w:val="00794BA1"/>
    <w:rsid w:val="00794E48"/>
    <w:rsid w:val="00796DD6"/>
    <w:rsid w:val="00797C2B"/>
    <w:rsid w:val="00797CE3"/>
    <w:rsid w:val="007A30FF"/>
    <w:rsid w:val="007A4D13"/>
    <w:rsid w:val="007A59C1"/>
    <w:rsid w:val="007A61E1"/>
    <w:rsid w:val="007B1328"/>
    <w:rsid w:val="007B174E"/>
    <w:rsid w:val="007B1892"/>
    <w:rsid w:val="007B1C35"/>
    <w:rsid w:val="007B2E81"/>
    <w:rsid w:val="007B4521"/>
    <w:rsid w:val="007B4934"/>
    <w:rsid w:val="007B5A4A"/>
    <w:rsid w:val="007B699D"/>
    <w:rsid w:val="007B6F1C"/>
    <w:rsid w:val="007C0572"/>
    <w:rsid w:val="007C25BE"/>
    <w:rsid w:val="007C25FF"/>
    <w:rsid w:val="007C410B"/>
    <w:rsid w:val="007C531F"/>
    <w:rsid w:val="007C75D9"/>
    <w:rsid w:val="007D1B9E"/>
    <w:rsid w:val="007D3312"/>
    <w:rsid w:val="007D3B0F"/>
    <w:rsid w:val="007D4195"/>
    <w:rsid w:val="007D43B9"/>
    <w:rsid w:val="007E0D97"/>
    <w:rsid w:val="007E663E"/>
    <w:rsid w:val="007E6D69"/>
    <w:rsid w:val="007E7467"/>
    <w:rsid w:val="007E7EFA"/>
    <w:rsid w:val="007F0F64"/>
    <w:rsid w:val="007F18FF"/>
    <w:rsid w:val="007F22E1"/>
    <w:rsid w:val="007F3310"/>
    <w:rsid w:val="007F5988"/>
    <w:rsid w:val="007F5F7E"/>
    <w:rsid w:val="00801D7B"/>
    <w:rsid w:val="00807A23"/>
    <w:rsid w:val="00812B63"/>
    <w:rsid w:val="00813CC9"/>
    <w:rsid w:val="00816BCD"/>
    <w:rsid w:val="00821056"/>
    <w:rsid w:val="00824E34"/>
    <w:rsid w:val="00826E85"/>
    <w:rsid w:val="00827247"/>
    <w:rsid w:val="00830CE9"/>
    <w:rsid w:val="008320BD"/>
    <w:rsid w:val="008322BA"/>
    <w:rsid w:val="00832A8B"/>
    <w:rsid w:val="00836694"/>
    <w:rsid w:val="0083675F"/>
    <w:rsid w:val="00842ADD"/>
    <w:rsid w:val="00845C31"/>
    <w:rsid w:val="00847CA1"/>
    <w:rsid w:val="00850B55"/>
    <w:rsid w:val="00851ED2"/>
    <w:rsid w:val="0085248D"/>
    <w:rsid w:val="00852A99"/>
    <w:rsid w:val="00860E51"/>
    <w:rsid w:val="00861BA9"/>
    <w:rsid w:val="00862CD9"/>
    <w:rsid w:val="00863CB8"/>
    <w:rsid w:val="0086697B"/>
    <w:rsid w:val="00867A2B"/>
    <w:rsid w:val="00867F0A"/>
    <w:rsid w:val="00871BD4"/>
    <w:rsid w:val="00874D8A"/>
    <w:rsid w:val="0087639A"/>
    <w:rsid w:val="00876E08"/>
    <w:rsid w:val="00877E29"/>
    <w:rsid w:val="008838A5"/>
    <w:rsid w:val="00883D8D"/>
    <w:rsid w:val="00885BB2"/>
    <w:rsid w:val="00885C08"/>
    <w:rsid w:val="00886E9B"/>
    <w:rsid w:val="0088723F"/>
    <w:rsid w:val="00891AB3"/>
    <w:rsid w:val="00892744"/>
    <w:rsid w:val="00893E10"/>
    <w:rsid w:val="0089777A"/>
    <w:rsid w:val="008978C4"/>
    <w:rsid w:val="008A02E4"/>
    <w:rsid w:val="008A1280"/>
    <w:rsid w:val="008B0E44"/>
    <w:rsid w:val="008B255E"/>
    <w:rsid w:val="008B31DF"/>
    <w:rsid w:val="008B393A"/>
    <w:rsid w:val="008B4FC6"/>
    <w:rsid w:val="008C01A1"/>
    <w:rsid w:val="008C0583"/>
    <w:rsid w:val="008C1DBE"/>
    <w:rsid w:val="008C2B87"/>
    <w:rsid w:val="008C38F9"/>
    <w:rsid w:val="008C3B83"/>
    <w:rsid w:val="008C59DD"/>
    <w:rsid w:val="008C62E3"/>
    <w:rsid w:val="008C76B4"/>
    <w:rsid w:val="008C7C4B"/>
    <w:rsid w:val="008D007C"/>
    <w:rsid w:val="008D08D1"/>
    <w:rsid w:val="008D3B10"/>
    <w:rsid w:val="008E171D"/>
    <w:rsid w:val="008E1D8C"/>
    <w:rsid w:val="008E4AA3"/>
    <w:rsid w:val="008E69DE"/>
    <w:rsid w:val="008E7BB4"/>
    <w:rsid w:val="008F0057"/>
    <w:rsid w:val="008F0990"/>
    <w:rsid w:val="008F35B9"/>
    <w:rsid w:val="008F4E41"/>
    <w:rsid w:val="008F537A"/>
    <w:rsid w:val="008F69A1"/>
    <w:rsid w:val="0090214B"/>
    <w:rsid w:val="009028DC"/>
    <w:rsid w:val="00903C25"/>
    <w:rsid w:val="00904732"/>
    <w:rsid w:val="00904A51"/>
    <w:rsid w:val="00910040"/>
    <w:rsid w:val="00910539"/>
    <w:rsid w:val="009109E8"/>
    <w:rsid w:val="00914F31"/>
    <w:rsid w:val="009173EC"/>
    <w:rsid w:val="00920F9C"/>
    <w:rsid w:val="00922C91"/>
    <w:rsid w:val="009259DD"/>
    <w:rsid w:val="00925E1F"/>
    <w:rsid w:val="009270B9"/>
    <w:rsid w:val="00927591"/>
    <w:rsid w:val="00930BC0"/>
    <w:rsid w:val="00933329"/>
    <w:rsid w:val="00933FCE"/>
    <w:rsid w:val="00940F2F"/>
    <w:rsid w:val="00941175"/>
    <w:rsid w:val="00942805"/>
    <w:rsid w:val="0094444E"/>
    <w:rsid w:val="00945CC4"/>
    <w:rsid w:val="00950E71"/>
    <w:rsid w:val="00955313"/>
    <w:rsid w:val="00955434"/>
    <w:rsid w:val="00955A8A"/>
    <w:rsid w:val="009609C2"/>
    <w:rsid w:val="00961EA5"/>
    <w:rsid w:val="009627AE"/>
    <w:rsid w:val="00963D5F"/>
    <w:rsid w:val="0096461C"/>
    <w:rsid w:val="0096694C"/>
    <w:rsid w:val="009711E6"/>
    <w:rsid w:val="0097190C"/>
    <w:rsid w:val="00972C7A"/>
    <w:rsid w:val="0097556C"/>
    <w:rsid w:val="00976388"/>
    <w:rsid w:val="0097790A"/>
    <w:rsid w:val="009802C9"/>
    <w:rsid w:val="00985D6E"/>
    <w:rsid w:val="009867F4"/>
    <w:rsid w:val="009926F6"/>
    <w:rsid w:val="0099349F"/>
    <w:rsid w:val="009934EF"/>
    <w:rsid w:val="009954CA"/>
    <w:rsid w:val="00996701"/>
    <w:rsid w:val="00997831"/>
    <w:rsid w:val="009A06DE"/>
    <w:rsid w:val="009A0CEB"/>
    <w:rsid w:val="009A2B13"/>
    <w:rsid w:val="009A325E"/>
    <w:rsid w:val="009A57B5"/>
    <w:rsid w:val="009A690D"/>
    <w:rsid w:val="009B1736"/>
    <w:rsid w:val="009B17E2"/>
    <w:rsid w:val="009B21F0"/>
    <w:rsid w:val="009B2ADC"/>
    <w:rsid w:val="009B4F34"/>
    <w:rsid w:val="009C148A"/>
    <w:rsid w:val="009C154C"/>
    <w:rsid w:val="009C3165"/>
    <w:rsid w:val="009C524F"/>
    <w:rsid w:val="009C79AD"/>
    <w:rsid w:val="009D3FA8"/>
    <w:rsid w:val="009D6A4A"/>
    <w:rsid w:val="009E1F05"/>
    <w:rsid w:val="009E1FE8"/>
    <w:rsid w:val="009E2208"/>
    <w:rsid w:val="009E2F8B"/>
    <w:rsid w:val="009E2FFB"/>
    <w:rsid w:val="009F14C7"/>
    <w:rsid w:val="009F1734"/>
    <w:rsid w:val="009F4E09"/>
    <w:rsid w:val="009F5E51"/>
    <w:rsid w:val="009F637B"/>
    <w:rsid w:val="009F6DED"/>
    <w:rsid w:val="009F7592"/>
    <w:rsid w:val="009F79B3"/>
    <w:rsid w:val="00A00AB3"/>
    <w:rsid w:val="00A00F64"/>
    <w:rsid w:val="00A02749"/>
    <w:rsid w:val="00A062AA"/>
    <w:rsid w:val="00A07E4A"/>
    <w:rsid w:val="00A1041D"/>
    <w:rsid w:val="00A12E37"/>
    <w:rsid w:val="00A13469"/>
    <w:rsid w:val="00A1389D"/>
    <w:rsid w:val="00A16CA5"/>
    <w:rsid w:val="00A22023"/>
    <w:rsid w:val="00A23A8A"/>
    <w:rsid w:val="00A2650A"/>
    <w:rsid w:val="00A3196A"/>
    <w:rsid w:val="00A33172"/>
    <w:rsid w:val="00A333C1"/>
    <w:rsid w:val="00A33BAB"/>
    <w:rsid w:val="00A37F98"/>
    <w:rsid w:val="00A4033C"/>
    <w:rsid w:val="00A42077"/>
    <w:rsid w:val="00A437A7"/>
    <w:rsid w:val="00A449A5"/>
    <w:rsid w:val="00A45CA6"/>
    <w:rsid w:val="00A47F18"/>
    <w:rsid w:val="00A510ED"/>
    <w:rsid w:val="00A533F1"/>
    <w:rsid w:val="00A53FD0"/>
    <w:rsid w:val="00A55C41"/>
    <w:rsid w:val="00A56551"/>
    <w:rsid w:val="00A56EDD"/>
    <w:rsid w:val="00A62581"/>
    <w:rsid w:val="00A62AC8"/>
    <w:rsid w:val="00A63974"/>
    <w:rsid w:val="00A71303"/>
    <w:rsid w:val="00A733CF"/>
    <w:rsid w:val="00A7357B"/>
    <w:rsid w:val="00A74F88"/>
    <w:rsid w:val="00A7570F"/>
    <w:rsid w:val="00A759AB"/>
    <w:rsid w:val="00A76AD6"/>
    <w:rsid w:val="00A76BD9"/>
    <w:rsid w:val="00A80731"/>
    <w:rsid w:val="00A82777"/>
    <w:rsid w:val="00A83DC6"/>
    <w:rsid w:val="00A84D09"/>
    <w:rsid w:val="00A84F8F"/>
    <w:rsid w:val="00A85BEC"/>
    <w:rsid w:val="00A9110E"/>
    <w:rsid w:val="00A9513B"/>
    <w:rsid w:val="00A96464"/>
    <w:rsid w:val="00A97898"/>
    <w:rsid w:val="00AA1C22"/>
    <w:rsid w:val="00AA2A02"/>
    <w:rsid w:val="00AA596F"/>
    <w:rsid w:val="00AA7831"/>
    <w:rsid w:val="00AB0DF2"/>
    <w:rsid w:val="00AB1D98"/>
    <w:rsid w:val="00AB3285"/>
    <w:rsid w:val="00AB3EA0"/>
    <w:rsid w:val="00AB4574"/>
    <w:rsid w:val="00AC04DA"/>
    <w:rsid w:val="00AC2A76"/>
    <w:rsid w:val="00AC44B1"/>
    <w:rsid w:val="00AC4815"/>
    <w:rsid w:val="00AC5DFF"/>
    <w:rsid w:val="00AC5F7E"/>
    <w:rsid w:val="00AC6A1C"/>
    <w:rsid w:val="00AD0A62"/>
    <w:rsid w:val="00AD107B"/>
    <w:rsid w:val="00AD2DFA"/>
    <w:rsid w:val="00AD3562"/>
    <w:rsid w:val="00AD3DCF"/>
    <w:rsid w:val="00AE0763"/>
    <w:rsid w:val="00AE19FC"/>
    <w:rsid w:val="00AE2D54"/>
    <w:rsid w:val="00AE33CA"/>
    <w:rsid w:val="00AE6E4F"/>
    <w:rsid w:val="00B00321"/>
    <w:rsid w:val="00B02D18"/>
    <w:rsid w:val="00B0315D"/>
    <w:rsid w:val="00B04676"/>
    <w:rsid w:val="00B06AD3"/>
    <w:rsid w:val="00B11420"/>
    <w:rsid w:val="00B12F07"/>
    <w:rsid w:val="00B132C1"/>
    <w:rsid w:val="00B14F91"/>
    <w:rsid w:val="00B1789F"/>
    <w:rsid w:val="00B220C0"/>
    <w:rsid w:val="00B26ED3"/>
    <w:rsid w:val="00B27000"/>
    <w:rsid w:val="00B30764"/>
    <w:rsid w:val="00B323DB"/>
    <w:rsid w:val="00B33C43"/>
    <w:rsid w:val="00B34DE5"/>
    <w:rsid w:val="00B3668E"/>
    <w:rsid w:val="00B40D21"/>
    <w:rsid w:val="00B41AC4"/>
    <w:rsid w:val="00B42F9B"/>
    <w:rsid w:val="00B43E24"/>
    <w:rsid w:val="00B47751"/>
    <w:rsid w:val="00B522FA"/>
    <w:rsid w:val="00B524F0"/>
    <w:rsid w:val="00B5298D"/>
    <w:rsid w:val="00B544C2"/>
    <w:rsid w:val="00B5797B"/>
    <w:rsid w:val="00B62162"/>
    <w:rsid w:val="00B64D63"/>
    <w:rsid w:val="00B66843"/>
    <w:rsid w:val="00B66C6A"/>
    <w:rsid w:val="00B70600"/>
    <w:rsid w:val="00B706F6"/>
    <w:rsid w:val="00B711F0"/>
    <w:rsid w:val="00B7387B"/>
    <w:rsid w:val="00B7591C"/>
    <w:rsid w:val="00B760B1"/>
    <w:rsid w:val="00B764A1"/>
    <w:rsid w:val="00B868CA"/>
    <w:rsid w:val="00B87245"/>
    <w:rsid w:val="00B87A9E"/>
    <w:rsid w:val="00B87ED2"/>
    <w:rsid w:val="00B91970"/>
    <w:rsid w:val="00B91B18"/>
    <w:rsid w:val="00B945B3"/>
    <w:rsid w:val="00B95650"/>
    <w:rsid w:val="00B97676"/>
    <w:rsid w:val="00BA028F"/>
    <w:rsid w:val="00BA0AD2"/>
    <w:rsid w:val="00BA191B"/>
    <w:rsid w:val="00BA19B4"/>
    <w:rsid w:val="00BA2B36"/>
    <w:rsid w:val="00BA2BC4"/>
    <w:rsid w:val="00BA3783"/>
    <w:rsid w:val="00BA5830"/>
    <w:rsid w:val="00BA5AED"/>
    <w:rsid w:val="00BA5B01"/>
    <w:rsid w:val="00BA61DB"/>
    <w:rsid w:val="00BB0016"/>
    <w:rsid w:val="00BB5C40"/>
    <w:rsid w:val="00BB5D34"/>
    <w:rsid w:val="00BB6B4D"/>
    <w:rsid w:val="00BB792D"/>
    <w:rsid w:val="00BC040D"/>
    <w:rsid w:val="00BC449B"/>
    <w:rsid w:val="00BD0662"/>
    <w:rsid w:val="00BD1432"/>
    <w:rsid w:val="00BD2AEF"/>
    <w:rsid w:val="00BD41CF"/>
    <w:rsid w:val="00BD4759"/>
    <w:rsid w:val="00BE40AF"/>
    <w:rsid w:val="00BE7903"/>
    <w:rsid w:val="00BF3F5A"/>
    <w:rsid w:val="00BF4E68"/>
    <w:rsid w:val="00BF6E14"/>
    <w:rsid w:val="00C02560"/>
    <w:rsid w:val="00C045E2"/>
    <w:rsid w:val="00C04DEC"/>
    <w:rsid w:val="00C0561D"/>
    <w:rsid w:val="00C05C8C"/>
    <w:rsid w:val="00C066DC"/>
    <w:rsid w:val="00C101D0"/>
    <w:rsid w:val="00C11370"/>
    <w:rsid w:val="00C12143"/>
    <w:rsid w:val="00C13A18"/>
    <w:rsid w:val="00C141F7"/>
    <w:rsid w:val="00C2181D"/>
    <w:rsid w:val="00C21D99"/>
    <w:rsid w:val="00C21FF5"/>
    <w:rsid w:val="00C243BF"/>
    <w:rsid w:val="00C24EED"/>
    <w:rsid w:val="00C25D82"/>
    <w:rsid w:val="00C26660"/>
    <w:rsid w:val="00C267BA"/>
    <w:rsid w:val="00C27F9B"/>
    <w:rsid w:val="00C34BBE"/>
    <w:rsid w:val="00C37BD3"/>
    <w:rsid w:val="00C41894"/>
    <w:rsid w:val="00C42E2B"/>
    <w:rsid w:val="00C43175"/>
    <w:rsid w:val="00C4373B"/>
    <w:rsid w:val="00C43F45"/>
    <w:rsid w:val="00C5077E"/>
    <w:rsid w:val="00C543D2"/>
    <w:rsid w:val="00C5637E"/>
    <w:rsid w:val="00C60367"/>
    <w:rsid w:val="00C65A6D"/>
    <w:rsid w:val="00C660EC"/>
    <w:rsid w:val="00C66B17"/>
    <w:rsid w:val="00C726D9"/>
    <w:rsid w:val="00C735BC"/>
    <w:rsid w:val="00C76CDD"/>
    <w:rsid w:val="00C806D8"/>
    <w:rsid w:val="00C871D1"/>
    <w:rsid w:val="00C9078E"/>
    <w:rsid w:val="00C9155B"/>
    <w:rsid w:val="00C93B79"/>
    <w:rsid w:val="00C95176"/>
    <w:rsid w:val="00C96FA1"/>
    <w:rsid w:val="00CA551E"/>
    <w:rsid w:val="00CA55C1"/>
    <w:rsid w:val="00CA696A"/>
    <w:rsid w:val="00CB17E7"/>
    <w:rsid w:val="00CB2763"/>
    <w:rsid w:val="00CB6106"/>
    <w:rsid w:val="00CB6DBB"/>
    <w:rsid w:val="00CC0050"/>
    <w:rsid w:val="00CC47F3"/>
    <w:rsid w:val="00CC5647"/>
    <w:rsid w:val="00CD304F"/>
    <w:rsid w:val="00CD50A0"/>
    <w:rsid w:val="00CD55E0"/>
    <w:rsid w:val="00CD6AA4"/>
    <w:rsid w:val="00CD7299"/>
    <w:rsid w:val="00CE2F9B"/>
    <w:rsid w:val="00CE5BF3"/>
    <w:rsid w:val="00CE6DAB"/>
    <w:rsid w:val="00CE6DF5"/>
    <w:rsid w:val="00CF2B79"/>
    <w:rsid w:val="00CF306B"/>
    <w:rsid w:val="00CF419C"/>
    <w:rsid w:val="00CF6A35"/>
    <w:rsid w:val="00D01F95"/>
    <w:rsid w:val="00D04620"/>
    <w:rsid w:val="00D0497D"/>
    <w:rsid w:val="00D05691"/>
    <w:rsid w:val="00D07EFB"/>
    <w:rsid w:val="00D11F83"/>
    <w:rsid w:val="00D12033"/>
    <w:rsid w:val="00D134F9"/>
    <w:rsid w:val="00D149A3"/>
    <w:rsid w:val="00D160D1"/>
    <w:rsid w:val="00D1709C"/>
    <w:rsid w:val="00D20696"/>
    <w:rsid w:val="00D21E5D"/>
    <w:rsid w:val="00D243B9"/>
    <w:rsid w:val="00D247BC"/>
    <w:rsid w:val="00D251F9"/>
    <w:rsid w:val="00D2578C"/>
    <w:rsid w:val="00D31F24"/>
    <w:rsid w:val="00D3277E"/>
    <w:rsid w:val="00D341FD"/>
    <w:rsid w:val="00D356E3"/>
    <w:rsid w:val="00D370AD"/>
    <w:rsid w:val="00D3763C"/>
    <w:rsid w:val="00D40AEC"/>
    <w:rsid w:val="00D43002"/>
    <w:rsid w:val="00D442BD"/>
    <w:rsid w:val="00D442D7"/>
    <w:rsid w:val="00D45792"/>
    <w:rsid w:val="00D45876"/>
    <w:rsid w:val="00D51CFD"/>
    <w:rsid w:val="00D53E31"/>
    <w:rsid w:val="00D55AE1"/>
    <w:rsid w:val="00D56665"/>
    <w:rsid w:val="00D56CDB"/>
    <w:rsid w:val="00D640EA"/>
    <w:rsid w:val="00D6797F"/>
    <w:rsid w:val="00D67BD2"/>
    <w:rsid w:val="00D711FB"/>
    <w:rsid w:val="00D729A8"/>
    <w:rsid w:val="00D72A90"/>
    <w:rsid w:val="00D73259"/>
    <w:rsid w:val="00D74492"/>
    <w:rsid w:val="00D765AE"/>
    <w:rsid w:val="00D76B48"/>
    <w:rsid w:val="00D779B1"/>
    <w:rsid w:val="00D8202F"/>
    <w:rsid w:val="00D8320C"/>
    <w:rsid w:val="00D83576"/>
    <w:rsid w:val="00D901BD"/>
    <w:rsid w:val="00D916D2"/>
    <w:rsid w:val="00D918EA"/>
    <w:rsid w:val="00D91AB5"/>
    <w:rsid w:val="00D926C1"/>
    <w:rsid w:val="00D94F82"/>
    <w:rsid w:val="00D95205"/>
    <w:rsid w:val="00D966FD"/>
    <w:rsid w:val="00D97536"/>
    <w:rsid w:val="00DA263B"/>
    <w:rsid w:val="00DA27FF"/>
    <w:rsid w:val="00DA3551"/>
    <w:rsid w:val="00DA4434"/>
    <w:rsid w:val="00DA4BF2"/>
    <w:rsid w:val="00DB0B1E"/>
    <w:rsid w:val="00DB2718"/>
    <w:rsid w:val="00DB35CE"/>
    <w:rsid w:val="00DB4BA9"/>
    <w:rsid w:val="00DB4FE7"/>
    <w:rsid w:val="00DB5C75"/>
    <w:rsid w:val="00DB7674"/>
    <w:rsid w:val="00DB76FC"/>
    <w:rsid w:val="00DC1E68"/>
    <w:rsid w:val="00DC3BF6"/>
    <w:rsid w:val="00DC3D24"/>
    <w:rsid w:val="00DC72C7"/>
    <w:rsid w:val="00DD1AF2"/>
    <w:rsid w:val="00DD1CB8"/>
    <w:rsid w:val="00DD1E8B"/>
    <w:rsid w:val="00DD3606"/>
    <w:rsid w:val="00DD54EC"/>
    <w:rsid w:val="00DD5BB3"/>
    <w:rsid w:val="00DD7D5C"/>
    <w:rsid w:val="00DE0759"/>
    <w:rsid w:val="00DE1006"/>
    <w:rsid w:val="00DE19E5"/>
    <w:rsid w:val="00DF0B5F"/>
    <w:rsid w:val="00DF145F"/>
    <w:rsid w:val="00DF277F"/>
    <w:rsid w:val="00DF4A7D"/>
    <w:rsid w:val="00DF4FCA"/>
    <w:rsid w:val="00DF51F8"/>
    <w:rsid w:val="00DF6CEF"/>
    <w:rsid w:val="00DF766A"/>
    <w:rsid w:val="00E00C05"/>
    <w:rsid w:val="00E01704"/>
    <w:rsid w:val="00E02388"/>
    <w:rsid w:val="00E02D10"/>
    <w:rsid w:val="00E0681B"/>
    <w:rsid w:val="00E068EA"/>
    <w:rsid w:val="00E06D66"/>
    <w:rsid w:val="00E074A8"/>
    <w:rsid w:val="00E0771F"/>
    <w:rsid w:val="00E10080"/>
    <w:rsid w:val="00E10D05"/>
    <w:rsid w:val="00E11367"/>
    <w:rsid w:val="00E129B7"/>
    <w:rsid w:val="00E132C5"/>
    <w:rsid w:val="00E14F36"/>
    <w:rsid w:val="00E15512"/>
    <w:rsid w:val="00E15B3E"/>
    <w:rsid w:val="00E165ED"/>
    <w:rsid w:val="00E178D1"/>
    <w:rsid w:val="00E17A15"/>
    <w:rsid w:val="00E207E2"/>
    <w:rsid w:val="00E27AAD"/>
    <w:rsid w:val="00E3071D"/>
    <w:rsid w:val="00E30F78"/>
    <w:rsid w:val="00E32780"/>
    <w:rsid w:val="00E32865"/>
    <w:rsid w:val="00E32A4E"/>
    <w:rsid w:val="00E35016"/>
    <w:rsid w:val="00E357BD"/>
    <w:rsid w:val="00E3594F"/>
    <w:rsid w:val="00E35D52"/>
    <w:rsid w:val="00E36DA5"/>
    <w:rsid w:val="00E372C4"/>
    <w:rsid w:val="00E40701"/>
    <w:rsid w:val="00E41156"/>
    <w:rsid w:val="00E430E8"/>
    <w:rsid w:val="00E43187"/>
    <w:rsid w:val="00E43303"/>
    <w:rsid w:val="00E47283"/>
    <w:rsid w:val="00E54216"/>
    <w:rsid w:val="00E56053"/>
    <w:rsid w:val="00E56F13"/>
    <w:rsid w:val="00E571B2"/>
    <w:rsid w:val="00E61722"/>
    <w:rsid w:val="00E62FD2"/>
    <w:rsid w:val="00E677F4"/>
    <w:rsid w:val="00E70C17"/>
    <w:rsid w:val="00E743DE"/>
    <w:rsid w:val="00E75E44"/>
    <w:rsid w:val="00E80ED2"/>
    <w:rsid w:val="00E81226"/>
    <w:rsid w:val="00E82141"/>
    <w:rsid w:val="00E82A36"/>
    <w:rsid w:val="00E831B2"/>
    <w:rsid w:val="00E84322"/>
    <w:rsid w:val="00E86267"/>
    <w:rsid w:val="00E87067"/>
    <w:rsid w:val="00E91DEA"/>
    <w:rsid w:val="00E9207C"/>
    <w:rsid w:val="00E92848"/>
    <w:rsid w:val="00E9423B"/>
    <w:rsid w:val="00E960A8"/>
    <w:rsid w:val="00E96FC9"/>
    <w:rsid w:val="00E97F63"/>
    <w:rsid w:val="00EA025E"/>
    <w:rsid w:val="00EA1556"/>
    <w:rsid w:val="00EA1CA0"/>
    <w:rsid w:val="00EA1CA2"/>
    <w:rsid w:val="00EA52C4"/>
    <w:rsid w:val="00EA716D"/>
    <w:rsid w:val="00EB01CE"/>
    <w:rsid w:val="00EB4F40"/>
    <w:rsid w:val="00EC0B34"/>
    <w:rsid w:val="00EC5AFC"/>
    <w:rsid w:val="00EC6514"/>
    <w:rsid w:val="00EC7437"/>
    <w:rsid w:val="00ED2958"/>
    <w:rsid w:val="00ED6733"/>
    <w:rsid w:val="00EE0B2C"/>
    <w:rsid w:val="00EE3B3E"/>
    <w:rsid w:val="00EE50E1"/>
    <w:rsid w:val="00EE6568"/>
    <w:rsid w:val="00EF137B"/>
    <w:rsid w:val="00EF2553"/>
    <w:rsid w:val="00EF2A2E"/>
    <w:rsid w:val="00EF35EC"/>
    <w:rsid w:val="00EF51D8"/>
    <w:rsid w:val="00EF5219"/>
    <w:rsid w:val="00EF5FED"/>
    <w:rsid w:val="00EF78B9"/>
    <w:rsid w:val="00F01ABB"/>
    <w:rsid w:val="00F02B95"/>
    <w:rsid w:val="00F0349A"/>
    <w:rsid w:val="00F03F77"/>
    <w:rsid w:val="00F04B22"/>
    <w:rsid w:val="00F07417"/>
    <w:rsid w:val="00F10694"/>
    <w:rsid w:val="00F10879"/>
    <w:rsid w:val="00F12111"/>
    <w:rsid w:val="00F14C1A"/>
    <w:rsid w:val="00F16734"/>
    <w:rsid w:val="00F26259"/>
    <w:rsid w:val="00F30025"/>
    <w:rsid w:val="00F314C7"/>
    <w:rsid w:val="00F32C9E"/>
    <w:rsid w:val="00F32D67"/>
    <w:rsid w:val="00F32DE2"/>
    <w:rsid w:val="00F33803"/>
    <w:rsid w:val="00F35184"/>
    <w:rsid w:val="00F35766"/>
    <w:rsid w:val="00F360F4"/>
    <w:rsid w:val="00F361B4"/>
    <w:rsid w:val="00F41DA6"/>
    <w:rsid w:val="00F41EDE"/>
    <w:rsid w:val="00F4326E"/>
    <w:rsid w:val="00F43C41"/>
    <w:rsid w:val="00F4477B"/>
    <w:rsid w:val="00F44CA2"/>
    <w:rsid w:val="00F45B66"/>
    <w:rsid w:val="00F50329"/>
    <w:rsid w:val="00F50F60"/>
    <w:rsid w:val="00F5138F"/>
    <w:rsid w:val="00F51EE4"/>
    <w:rsid w:val="00F54639"/>
    <w:rsid w:val="00F56028"/>
    <w:rsid w:val="00F563C4"/>
    <w:rsid w:val="00F6020D"/>
    <w:rsid w:val="00F6029E"/>
    <w:rsid w:val="00F60E3E"/>
    <w:rsid w:val="00F61373"/>
    <w:rsid w:val="00F63EE3"/>
    <w:rsid w:val="00F654F0"/>
    <w:rsid w:val="00F70BBF"/>
    <w:rsid w:val="00F7108B"/>
    <w:rsid w:val="00F72942"/>
    <w:rsid w:val="00F74527"/>
    <w:rsid w:val="00F745AE"/>
    <w:rsid w:val="00F75CEE"/>
    <w:rsid w:val="00F854DD"/>
    <w:rsid w:val="00F90CA9"/>
    <w:rsid w:val="00F90EBC"/>
    <w:rsid w:val="00F9243D"/>
    <w:rsid w:val="00F92551"/>
    <w:rsid w:val="00F9269A"/>
    <w:rsid w:val="00F96655"/>
    <w:rsid w:val="00F97426"/>
    <w:rsid w:val="00F97FB3"/>
    <w:rsid w:val="00FA1620"/>
    <w:rsid w:val="00FA1EBF"/>
    <w:rsid w:val="00FA3083"/>
    <w:rsid w:val="00FA4538"/>
    <w:rsid w:val="00FA4C80"/>
    <w:rsid w:val="00FA5383"/>
    <w:rsid w:val="00FA79A3"/>
    <w:rsid w:val="00FA7D42"/>
    <w:rsid w:val="00FB1B61"/>
    <w:rsid w:val="00FB2ABD"/>
    <w:rsid w:val="00FC011D"/>
    <w:rsid w:val="00FC044F"/>
    <w:rsid w:val="00FC17C0"/>
    <w:rsid w:val="00FC325D"/>
    <w:rsid w:val="00FC3679"/>
    <w:rsid w:val="00FC4A84"/>
    <w:rsid w:val="00FC5E78"/>
    <w:rsid w:val="00FC6A1E"/>
    <w:rsid w:val="00FD0026"/>
    <w:rsid w:val="00FD0712"/>
    <w:rsid w:val="00FD136D"/>
    <w:rsid w:val="00FD2D02"/>
    <w:rsid w:val="00FD7144"/>
    <w:rsid w:val="00FE24EB"/>
    <w:rsid w:val="00FE2FE7"/>
    <w:rsid w:val="00FE408F"/>
    <w:rsid w:val="00FE4B56"/>
    <w:rsid w:val="00FE5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60FE"/>
  <w15:docId w15:val="{21BD7F32-6C83-48B8-8BFC-58A571EF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CCB"/>
    <w:pPr>
      <w:suppressAutoHyphens/>
    </w:pPr>
    <w:rPr>
      <w:rFonts w:ascii="Times New Roman" w:eastAsia="Times New Roman" w:hAnsi="Times New Roman"/>
      <w:sz w:val="24"/>
      <w:szCs w:val="24"/>
      <w:lang w:val="en-US" w:eastAsia="ar-SA"/>
    </w:rPr>
  </w:style>
  <w:style w:type="paragraph" w:styleId="Heading1">
    <w:name w:val="heading 1"/>
    <w:next w:val="Normal"/>
    <w:link w:val="Heading1Char"/>
    <w:uiPriority w:val="9"/>
    <w:qFormat/>
    <w:rsid w:val="00EF78B9"/>
    <w:pPr>
      <w:keepNext/>
      <w:keepLines/>
      <w:spacing w:after="199" w:line="259" w:lineRule="auto"/>
      <w:ind w:left="68"/>
      <w:jc w:val="center"/>
      <w:outlineLvl w:val="0"/>
    </w:pPr>
    <w:rPr>
      <w:rFonts w:ascii="Arial" w:eastAsia="Arial" w:hAnsi="Arial" w:cs="Arial"/>
      <w:b/>
      <w:color w:val="000000"/>
      <w:sz w:val="24"/>
      <w:szCs w:val="22"/>
    </w:rPr>
  </w:style>
  <w:style w:type="paragraph" w:styleId="Heading2">
    <w:name w:val="heading 2"/>
    <w:next w:val="Normal"/>
    <w:link w:val="Heading2Char"/>
    <w:uiPriority w:val="9"/>
    <w:unhideWhenUsed/>
    <w:qFormat/>
    <w:rsid w:val="00EF78B9"/>
    <w:pPr>
      <w:keepNext/>
      <w:keepLines/>
      <w:spacing w:after="3" w:line="259" w:lineRule="auto"/>
      <w:ind w:left="10" w:hanging="10"/>
      <w:outlineLvl w:val="1"/>
    </w:pPr>
    <w:rPr>
      <w:rFonts w:ascii="Arial" w:eastAsia="Arial" w:hAnsi="Arial"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90CCB"/>
    <w:rPr>
      <w:color w:val="0000FF"/>
      <w:u w:val="single"/>
    </w:rPr>
  </w:style>
  <w:style w:type="paragraph" w:styleId="BalloonText">
    <w:name w:val="Balloon Text"/>
    <w:basedOn w:val="Normal"/>
    <w:link w:val="BalloonTextChar"/>
    <w:uiPriority w:val="99"/>
    <w:semiHidden/>
    <w:unhideWhenUsed/>
    <w:rsid w:val="00F97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426"/>
    <w:rPr>
      <w:rFonts w:ascii="Segoe UI" w:eastAsia="Times New Roman" w:hAnsi="Segoe UI" w:cs="Segoe UI"/>
      <w:sz w:val="18"/>
      <w:szCs w:val="18"/>
      <w:lang w:val="en-US" w:eastAsia="ar-SA"/>
    </w:rPr>
  </w:style>
  <w:style w:type="character" w:styleId="CommentReference">
    <w:name w:val="annotation reference"/>
    <w:basedOn w:val="DefaultParagraphFont"/>
    <w:uiPriority w:val="99"/>
    <w:semiHidden/>
    <w:unhideWhenUsed/>
    <w:rsid w:val="00F97426"/>
    <w:rPr>
      <w:sz w:val="16"/>
      <w:szCs w:val="16"/>
    </w:rPr>
  </w:style>
  <w:style w:type="paragraph" w:styleId="CommentText">
    <w:name w:val="annotation text"/>
    <w:basedOn w:val="Normal"/>
    <w:link w:val="CommentTextChar"/>
    <w:uiPriority w:val="99"/>
    <w:semiHidden/>
    <w:unhideWhenUsed/>
    <w:rsid w:val="00F97426"/>
    <w:rPr>
      <w:sz w:val="20"/>
      <w:szCs w:val="20"/>
    </w:rPr>
  </w:style>
  <w:style w:type="character" w:customStyle="1" w:styleId="CommentTextChar">
    <w:name w:val="Comment Text Char"/>
    <w:basedOn w:val="DefaultParagraphFont"/>
    <w:link w:val="CommentText"/>
    <w:uiPriority w:val="99"/>
    <w:semiHidden/>
    <w:rsid w:val="00F97426"/>
    <w:rPr>
      <w:rFonts w:ascii="Times New Roman" w:eastAsia="Times New Roman" w:hAnsi="Times New Roman"/>
      <w:lang w:val="en-US" w:eastAsia="ar-SA"/>
    </w:rPr>
  </w:style>
  <w:style w:type="paragraph" w:styleId="CommentSubject">
    <w:name w:val="annotation subject"/>
    <w:basedOn w:val="CommentText"/>
    <w:next w:val="CommentText"/>
    <w:link w:val="CommentSubjectChar"/>
    <w:uiPriority w:val="99"/>
    <w:semiHidden/>
    <w:unhideWhenUsed/>
    <w:rsid w:val="00F97426"/>
    <w:rPr>
      <w:b/>
      <w:bCs/>
    </w:rPr>
  </w:style>
  <w:style w:type="character" w:customStyle="1" w:styleId="CommentSubjectChar">
    <w:name w:val="Comment Subject Char"/>
    <w:basedOn w:val="CommentTextChar"/>
    <w:link w:val="CommentSubject"/>
    <w:uiPriority w:val="99"/>
    <w:semiHidden/>
    <w:rsid w:val="00F97426"/>
    <w:rPr>
      <w:rFonts w:ascii="Times New Roman" w:eastAsia="Times New Roman" w:hAnsi="Times New Roman"/>
      <w:b/>
      <w:bCs/>
      <w:lang w:val="en-US" w:eastAsia="ar-SA"/>
    </w:rPr>
  </w:style>
  <w:style w:type="table" w:styleId="TableGrid">
    <w:name w:val="Table Grid"/>
    <w:basedOn w:val="TableNormal"/>
    <w:uiPriority w:val="39"/>
    <w:rsid w:val="00D3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145F"/>
    <w:rPr>
      <w:b/>
      <w:bCs/>
    </w:rPr>
  </w:style>
  <w:style w:type="paragraph" w:styleId="ListBullet">
    <w:name w:val="List Bullet"/>
    <w:basedOn w:val="Normal"/>
    <w:uiPriority w:val="99"/>
    <w:semiHidden/>
    <w:unhideWhenUsed/>
    <w:rsid w:val="00295B21"/>
    <w:pPr>
      <w:numPr>
        <w:numId w:val="2"/>
      </w:numPr>
      <w:contextualSpacing/>
    </w:pPr>
  </w:style>
  <w:style w:type="paragraph" w:styleId="ListParagraph">
    <w:name w:val="List Paragraph"/>
    <w:basedOn w:val="Normal"/>
    <w:uiPriority w:val="34"/>
    <w:qFormat/>
    <w:rsid w:val="00295B21"/>
    <w:pPr>
      <w:suppressAutoHyphens w:val="0"/>
      <w:spacing w:after="120" w:line="276" w:lineRule="auto"/>
      <w:ind w:left="720"/>
      <w:contextualSpacing/>
    </w:pPr>
    <w:rPr>
      <w:rFonts w:eastAsiaTheme="minorHAnsi" w:cstheme="minorBidi"/>
      <w:sz w:val="22"/>
      <w:szCs w:val="22"/>
      <w:lang w:val="en-GB" w:eastAsia="en-US"/>
    </w:rPr>
  </w:style>
  <w:style w:type="paragraph" w:customStyle="1" w:styleId="Standarduser">
    <w:name w:val="Standard (user)"/>
    <w:rsid w:val="00295B21"/>
    <w:pPr>
      <w:suppressAutoHyphens/>
      <w:autoSpaceDN w:val="0"/>
    </w:pPr>
    <w:rPr>
      <w:rFonts w:ascii="Times New Roman" w:eastAsia="Times New Roman" w:hAnsi="Times New Roman"/>
      <w:color w:val="000000"/>
      <w:kern w:val="3"/>
    </w:rPr>
  </w:style>
  <w:style w:type="paragraph" w:styleId="Header">
    <w:name w:val="header"/>
    <w:basedOn w:val="Normal"/>
    <w:link w:val="HeaderChar"/>
    <w:uiPriority w:val="99"/>
    <w:unhideWhenUsed/>
    <w:rsid w:val="006F7CB6"/>
    <w:pPr>
      <w:tabs>
        <w:tab w:val="center" w:pos="4513"/>
        <w:tab w:val="right" w:pos="9026"/>
      </w:tabs>
    </w:pPr>
  </w:style>
  <w:style w:type="character" w:customStyle="1" w:styleId="HeaderChar">
    <w:name w:val="Header Char"/>
    <w:basedOn w:val="DefaultParagraphFont"/>
    <w:link w:val="Header"/>
    <w:uiPriority w:val="99"/>
    <w:rsid w:val="006F7CB6"/>
    <w:rPr>
      <w:rFonts w:ascii="Times New Roman" w:eastAsia="Times New Roman" w:hAnsi="Times New Roman"/>
      <w:sz w:val="24"/>
      <w:szCs w:val="24"/>
      <w:lang w:val="en-US" w:eastAsia="ar-SA"/>
    </w:rPr>
  </w:style>
  <w:style w:type="paragraph" w:styleId="Footer">
    <w:name w:val="footer"/>
    <w:basedOn w:val="Normal"/>
    <w:link w:val="FooterChar"/>
    <w:uiPriority w:val="99"/>
    <w:unhideWhenUsed/>
    <w:rsid w:val="006F7CB6"/>
    <w:pPr>
      <w:tabs>
        <w:tab w:val="center" w:pos="4513"/>
        <w:tab w:val="right" w:pos="9026"/>
      </w:tabs>
    </w:pPr>
  </w:style>
  <w:style w:type="character" w:customStyle="1" w:styleId="FooterChar">
    <w:name w:val="Footer Char"/>
    <w:basedOn w:val="DefaultParagraphFont"/>
    <w:link w:val="Footer"/>
    <w:uiPriority w:val="99"/>
    <w:rsid w:val="006F7CB6"/>
    <w:rPr>
      <w:rFonts w:ascii="Times New Roman" w:eastAsia="Times New Roman" w:hAnsi="Times New Roman"/>
      <w:sz w:val="24"/>
      <w:szCs w:val="24"/>
      <w:lang w:val="en-US" w:eastAsia="ar-SA"/>
    </w:rPr>
  </w:style>
  <w:style w:type="paragraph" w:customStyle="1" w:styleId="Default">
    <w:name w:val="Default"/>
    <w:rsid w:val="00E91DEA"/>
    <w:pPr>
      <w:autoSpaceDE w:val="0"/>
      <w:autoSpaceDN w:val="0"/>
      <w:adjustRightInd w:val="0"/>
    </w:pPr>
    <w:rPr>
      <w:rFonts w:ascii="Arial" w:hAnsi="Arial" w:cs="Arial"/>
      <w:color w:val="000000"/>
      <w:sz w:val="24"/>
      <w:szCs w:val="24"/>
    </w:rPr>
  </w:style>
  <w:style w:type="paragraph" w:customStyle="1" w:styleId="Standard">
    <w:name w:val="Standard"/>
    <w:qFormat/>
    <w:rsid w:val="00E91DEA"/>
    <w:pPr>
      <w:suppressAutoHyphens/>
      <w:spacing w:after="200" w:line="276" w:lineRule="auto"/>
      <w:textAlignment w:val="baseline"/>
    </w:pPr>
    <w:rPr>
      <w:rFonts w:asciiTheme="minorHAnsi" w:eastAsiaTheme="minorHAnsi" w:hAnsiTheme="minorHAnsi"/>
      <w:kern w:val="2"/>
      <w:sz w:val="22"/>
      <w:szCs w:val="22"/>
      <w:lang w:eastAsia="zh-CN"/>
    </w:rPr>
  </w:style>
  <w:style w:type="paragraph" w:styleId="NormalWeb">
    <w:name w:val="Normal (Web)"/>
    <w:basedOn w:val="Normal"/>
    <w:uiPriority w:val="99"/>
    <w:unhideWhenUsed/>
    <w:rsid w:val="00E91DEA"/>
    <w:pPr>
      <w:suppressAutoHyphens w:val="0"/>
      <w:spacing w:before="100" w:beforeAutospacing="1" w:after="100" w:afterAutospacing="1"/>
    </w:pPr>
    <w:rPr>
      <w:lang w:val="en-GB" w:eastAsia="en-GB"/>
    </w:rPr>
  </w:style>
  <w:style w:type="character" w:customStyle="1" w:styleId="Heading1Char">
    <w:name w:val="Heading 1 Char"/>
    <w:basedOn w:val="DefaultParagraphFont"/>
    <w:link w:val="Heading1"/>
    <w:uiPriority w:val="9"/>
    <w:rsid w:val="00EF78B9"/>
    <w:rPr>
      <w:rFonts w:ascii="Arial" w:eastAsia="Arial" w:hAnsi="Arial" w:cs="Arial"/>
      <w:b/>
      <w:color w:val="000000"/>
      <w:sz w:val="24"/>
      <w:szCs w:val="22"/>
    </w:rPr>
  </w:style>
  <w:style w:type="character" w:customStyle="1" w:styleId="Heading2Char">
    <w:name w:val="Heading 2 Char"/>
    <w:basedOn w:val="DefaultParagraphFont"/>
    <w:link w:val="Heading2"/>
    <w:rsid w:val="00EF78B9"/>
    <w:rPr>
      <w:rFonts w:ascii="Arial" w:eastAsia="Arial" w:hAnsi="Arial" w:cs="Arial"/>
      <w:b/>
      <w:color w:val="000000"/>
      <w:sz w:val="22"/>
      <w:szCs w:val="22"/>
    </w:rPr>
  </w:style>
  <w:style w:type="paragraph" w:customStyle="1" w:styleId="xmsonormal">
    <w:name w:val="x_msonormal"/>
    <w:basedOn w:val="Normal"/>
    <w:qFormat/>
    <w:rsid w:val="00EF78B9"/>
    <w:pPr>
      <w:spacing w:beforeAutospacing="1" w:after="200" w:afterAutospacing="1"/>
    </w:pPr>
    <w:rPr>
      <w:lang w:val="en-GB" w:eastAsia="en-GB"/>
    </w:rPr>
  </w:style>
  <w:style w:type="character" w:customStyle="1" w:styleId="lrzxr">
    <w:name w:val="lrzxr"/>
    <w:basedOn w:val="DefaultParagraphFont"/>
    <w:rsid w:val="00674B98"/>
  </w:style>
  <w:style w:type="table" w:customStyle="1" w:styleId="TableGrid0">
    <w:name w:val="TableGrid"/>
    <w:rsid w:val="007E6D69"/>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920F9C"/>
    <w:rPr>
      <w:color w:val="605E5C"/>
      <w:shd w:val="clear" w:color="auto" w:fill="E1DFDD"/>
    </w:rPr>
  </w:style>
  <w:style w:type="character" w:styleId="FollowedHyperlink">
    <w:name w:val="FollowedHyperlink"/>
    <w:basedOn w:val="DefaultParagraphFont"/>
    <w:uiPriority w:val="99"/>
    <w:semiHidden/>
    <w:unhideWhenUsed/>
    <w:rsid w:val="005A25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900991">
      <w:bodyDiv w:val="1"/>
      <w:marLeft w:val="0"/>
      <w:marRight w:val="0"/>
      <w:marTop w:val="0"/>
      <w:marBottom w:val="0"/>
      <w:divBdr>
        <w:top w:val="none" w:sz="0" w:space="0" w:color="auto"/>
        <w:left w:val="none" w:sz="0" w:space="0" w:color="auto"/>
        <w:bottom w:val="none" w:sz="0" w:space="0" w:color="auto"/>
        <w:right w:val="none" w:sz="0" w:space="0" w:color="auto"/>
      </w:divBdr>
    </w:div>
    <w:div w:id="287586471">
      <w:bodyDiv w:val="1"/>
      <w:marLeft w:val="0"/>
      <w:marRight w:val="0"/>
      <w:marTop w:val="0"/>
      <w:marBottom w:val="0"/>
      <w:divBdr>
        <w:top w:val="none" w:sz="0" w:space="0" w:color="auto"/>
        <w:left w:val="none" w:sz="0" w:space="0" w:color="auto"/>
        <w:bottom w:val="none" w:sz="0" w:space="0" w:color="auto"/>
        <w:right w:val="none" w:sz="0" w:space="0" w:color="auto"/>
      </w:divBdr>
    </w:div>
    <w:div w:id="786778991">
      <w:bodyDiv w:val="1"/>
      <w:marLeft w:val="0"/>
      <w:marRight w:val="0"/>
      <w:marTop w:val="0"/>
      <w:marBottom w:val="0"/>
      <w:divBdr>
        <w:top w:val="none" w:sz="0" w:space="0" w:color="auto"/>
        <w:left w:val="none" w:sz="0" w:space="0" w:color="auto"/>
        <w:bottom w:val="none" w:sz="0" w:space="0" w:color="auto"/>
        <w:right w:val="none" w:sz="0" w:space="0" w:color="auto"/>
      </w:divBdr>
    </w:div>
    <w:div w:id="1537503811">
      <w:bodyDiv w:val="1"/>
      <w:marLeft w:val="0"/>
      <w:marRight w:val="0"/>
      <w:marTop w:val="0"/>
      <w:marBottom w:val="0"/>
      <w:divBdr>
        <w:top w:val="none" w:sz="0" w:space="0" w:color="auto"/>
        <w:left w:val="none" w:sz="0" w:space="0" w:color="auto"/>
        <w:bottom w:val="none" w:sz="0" w:space="0" w:color="auto"/>
        <w:right w:val="none" w:sz="0" w:space="0" w:color="auto"/>
      </w:divBdr>
      <w:divsChild>
        <w:div w:id="1825005901">
          <w:marLeft w:val="0"/>
          <w:marRight w:val="0"/>
          <w:marTop w:val="240"/>
          <w:marBottom w:val="240"/>
          <w:divBdr>
            <w:top w:val="none" w:sz="0" w:space="0" w:color="auto"/>
            <w:left w:val="none" w:sz="0" w:space="0" w:color="auto"/>
            <w:bottom w:val="none" w:sz="0" w:space="0" w:color="auto"/>
            <w:right w:val="none" w:sz="0" w:space="0" w:color="auto"/>
          </w:divBdr>
        </w:div>
        <w:div w:id="1495224079">
          <w:marLeft w:val="0"/>
          <w:marRight w:val="0"/>
          <w:marTop w:val="240"/>
          <w:marBottom w:val="240"/>
          <w:divBdr>
            <w:top w:val="none" w:sz="0" w:space="0" w:color="auto"/>
            <w:left w:val="none" w:sz="0" w:space="0" w:color="auto"/>
            <w:bottom w:val="none" w:sz="0" w:space="0" w:color="auto"/>
            <w:right w:val="none" w:sz="0" w:space="0" w:color="auto"/>
          </w:divBdr>
        </w:div>
        <w:div w:id="263921031">
          <w:marLeft w:val="0"/>
          <w:marRight w:val="0"/>
          <w:marTop w:val="240"/>
          <w:marBottom w:val="240"/>
          <w:divBdr>
            <w:top w:val="none" w:sz="0" w:space="0" w:color="auto"/>
            <w:left w:val="none" w:sz="0" w:space="0" w:color="auto"/>
            <w:bottom w:val="none" w:sz="0" w:space="0" w:color="auto"/>
            <w:right w:val="none" w:sz="0" w:space="0" w:color="auto"/>
          </w:divBdr>
        </w:div>
        <w:div w:id="1524706782">
          <w:marLeft w:val="0"/>
          <w:marRight w:val="0"/>
          <w:marTop w:val="240"/>
          <w:marBottom w:val="240"/>
          <w:divBdr>
            <w:top w:val="none" w:sz="0" w:space="0" w:color="auto"/>
            <w:left w:val="none" w:sz="0" w:space="0" w:color="auto"/>
            <w:bottom w:val="none" w:sz="0" w:space="0" w:color="auto"/>
            <w:right w:val="none" w:sz="0" w:space="0" w:color="auto"/>
          </w:divBdr>
        </w:div>
        <w:div w:id="1024333241">
          <w:marLeft w:val="0"/>
          <w:marRight w:val="0"/>
          <w:marTop w:val="240"/>
          <w:marBottom w:val="240"/>
          <w:divBdr>
            <w:top w:val="none" w:sz="0" w:space="0" w:color="auto"/>
            <w:left w:val="none" w:sz="0" w:space="0" w:color="auto"/>
            <w:bottom w:val="none" w:sz="0" w:space="0" w:color="auto"/>
            <w:right w:val="none" w:sz="0" w:space="0" w:color="auto"/>
          </w:divBdr>
        </w:div>
      </w:divsChild>
    </w:div>
    <w:div w:id="1575511053">
      <w:bodyDiv w:val="1"/>
      <w:marLeft w:val="0"/>
      <w:marRight w:val="0"/>
      <w:marTop w:val="0"/>
      <w:marBottom w:val="0"/>
      <w:divBdr>
        <w:top w:val="none" w:sz="0" w:space="0" w:color="auto"/>
        <w:left w:val="none" w:sz="0" w:space="0" w:color="auto"/>
        <w:bottom w:val="none" w:sz="0" w:space="0" w:color="auto"/>
        <w:right w:val="none" w:sz="0" w:space="0" w:color="auto"/>
      </w:divBdr>
    </w:div>
    <w:div w:id="209947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ldwa.org.uk/BedsBucksAndNorthants/W/9259/2024-bbn-weekend-ilfracombe.html"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dwa.org.uk/BedsBucksAndNorthants/W/6071/hannington-hike.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dwa.org.uk/BedsBucksAndNorthants/W/4467/steppingley-step.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15</Pages>
  <Words>3741</Words>
  <Characters>21329</Characters>
  <Application>Microsoft Office Word</Application>
  <DocSecurity>0</DocSecurity>
  <Lines>177</Lines>
  <Paragraphs>50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Hewlett-Packard</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dc:creator>
  <cp:lastModifiedBy>Gill Bunker</cp:lastModifiedBy>
  <cp:revision>447</cp:revision>
  <cp:lastPrinted>2024-12-29T09:35:00Z</cp:lastPrinted>
  <dcterms:created xsi:type="dcterms:W3CDTF">2024-11-11T15:32:00Z</dcterms:created>
  <dcterms:modified xsi:type="dcterms:W3CDTF">2025-01-07T14:43:00Z</dcterms:modified>
</cp:coreProperties>
</file>