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C60C" w14:textId="1EE9910E" w:rsidR="007047D7" w:rsidRDefault="007047D7" w:rsidP="007047D7">
      <w:pPr>
        <w:jc w:val="center"/>
        <w:rPr>
          <w:rFonts w:ascii="Arial" w:hAnsi="Arial" w:cs="Arial"/>
          <w:b/>
          <w:bCs/>
          <w:sz w:val="22"/>
          <w:szCs w:val="22"/>
          <w:u w:val="single"/>
        </w:rPr>
      </w:pPr>
    </w:p>
    <w:p w14:paraId="7AF3E82A" w14:textId="4E972AEF" w:rsidR="00C31B6C" w:rsidRDefault="00C31B6C" w:rsidP="00155737">
      <w:pPr>
        <w:jc w:val="center"/>
        <w:rPr>
          <w:rFonts w:ascii="Arial" w:hAnsi="Arial" w:cs="Arial"/>
          <w:b/>
          <w:bCs/>
          <w:sz w:val="22"/>
          <w:szCs w:val="22"/>
          <w:u w:val="single"/>
        </w:rPr>
      </w:pPr>
      <w:r w:rsidRPr="003136ED">
        <w:rPr>
          <w:rFonts w:ascii="Arial" w:hAnsi="Arial" w:cs="Arial"/>
          <w:b/>
          <w:bCs/>
          <w:sz w:val="22"/>
          <w:szCs w:val="22"/>
          <w:u w:val="single"/>
        </w:rPr>
        <w:t>Hannington Hike 2022 Report</w:t>
      </w:r>
    </w:p>
    <w:p w14:paraId="7A1E9063" w14:textId="77777777" w:rsidR="00C31B6C" w:rsidRPr="003136ED" w:rsidRDefault="00C31B6C" w:rsidP="00C31B6C">
      <w:pPr>
        <w:rPr>
          <w:rFonts w:ascii="Arial" w:hAnsi="Arial" w:cs="Arial"/>
          <w:b/>
          <w:bCs/>
          <w:sz w:val="22"/>
          <w:szCs w:val="22"/>
          <w:u w:val="single"/>
        </w:rPr>
      </w:pPr>
    </w:p>
    <w:p w14:paraId="01960CFF" w14:textId="5E172CE5" w:rsidR="00C31B6C" w:rsidRPr="00530856" w:rsidRDefault="00C31B6C" w:rsidP="00C31B6C">
      <w:pPr>
        <w:rPr>
          <w:rFonts w:ascii="Arial" w:hAnsi="Arial" w:cs="Arial"/>
          <w:sz w:val="22"/>
          <w:szCs w:val="22"/>
        </w:rPr>
      </w:pPr>
      <w:r w:rsidRPr="00530856">
        <w:rPr>
          <w:rFonts w:ascii="Arial" w:hAnsi="Arial" w:cs="Arial"/>
          <w:sz w:val="22"/>
          <w:szCs w:val="22"/>
        </w:rPr>
        <w:t xml:space="preserve">The same routes as the last Hannington Hike (2020) were used. It was decided to open the entries to LDWA </w:t>
      </w:r>
      <w:r w:rsidR="003F6A01" w:rsidRPr="00530856">
        <w:rPr>
          <w:rFonts w:ascii="Arial" w:hAnsi="Arial" w:cs="Arial"/>
          <w:sz w:val="22"/>
          <w:szCs w:val="22"/>
        </w:rPr>
        <w:t>members</w:t>
      </w:r>
      <w:r w:rsidRPr="00530856">
        <w:rPr>
          <w:rFonts w:ascii="Arial" w:hAnsi="Arial" w:cs="Arial"/>
          <w:sz w:val="22"/>
          <w:szCs w:val="22"/>
        </w:rPr>
        <w:t xml:space="preserve"> for the first month. </w:t>
      </w:r>
    </w:p>
    <w:p w14:paraId="1496EDF6" w14:textId="77777777" w:rsidR="003F6A01" w:rsidRDefault="003F6A01" w:rsidP="00C31B6C">
      <w:pPr>
        <w:rPr>
          <w:rFonts w:ascii="Arial" w:hAnsi="Arial" w:cs="Arial"/>
          <w:sz w:val="22"/>
          <w:szCs w:val="22"/>
        </w:rPr>
      </w:pPr>
    </w:p>
    <w:p w14:paraId="04CA9E50" w14:textId="02840C31" w:rsidR="003F6A01" w:rsidRDefault="00C31B6C" w:rsidP="00C31B6C">
      <w:pPr>
        <w:rPr>
          <w:rFonts w:ascii="Arial" w:hAnsi="Arial" w:cs="Arial"/>
          <w:sz w:val="22"/>
          <w:szCs w:val="22"/>
        </w:rPr>
      </w:pPr>
      <w:r w:rsidRPr="00530856">
        <w:rPr>
          <w:rFonts w:ascii="Arial" w:hAnsi="Arial" w:cs="Arial"/>
          <w:sz w:val="22"/>
          <w:szCs w:val="22"/>
        </w:rPr>
        <w:t xml:space="preserve">The marshals’ walk took place on 13/02/2022 with seven marshals walking the short route, the other routes were checked during the following weeks. On the day of the </w:t>
      </w:r>
      <w:r w:rsidR="003F6A01" w:rsidRPr="00530856">
        <w:rPr>
          <w:rFonts w:ascii="Arial" w:hAnsi="Arial" w:cs="Arial"/>
          <w:sz w:val="22"/>
          <w:szCs w:val="22"/>
        </w:rPr>
        <w:t>event,</w:t>
      </w:r>
      <w:r w:rsidRPr="00530856">
        <w:rPr>
          <w:rFonts w:ascii="Arial" w:hAnsi="Arial" w:cs="Arial"/>
          <w:sz w:val="22"/>
          <w:szCs w:val="22"/>
        </w:rPr>
        <w:t xml:space="preserve"> it was found that there was a slight mistake on the long and middle routes. I had them turning left when </w:t>
      </w:r>
      <w:r w:rsidR="003F6A01" w:rsidRPr="00530856">
        <w:rPr>
          <w:rFonts w:ascii="Arial" w:hAnsi="Arial" w:cs="Arial"/>
          <w:sz w:val="22"/>
          <w:szCs w:val="22"/>
        </w:rPr>
        <w:t>they</w:t>
      </w:r>
      <w:r w:rsidRPr="00530856">
        <w:rPr>
          <w:rFonts w:ascii="Arial" w:hAnsi="Arial" w:cs="Arial"/>
          <w:sz w:val="22"/>
          <w:szCs w:val="22"/>
        </w:rPr>
        <w:t xml:space="preserve"> should </w:t>
      </w:r>
      <w:r w:rsidR="003F6A01" w:rsidRPr="00530856">
        <w:rPr>
          <w:rFonts w:ascii="Arial" w:hAnsi="Arial" w:cs="Arial"/>
          <w:sz w:val="22"/>
          <w:szCs w:val="22"/>
        </w:rPr>
        <w:t>have turned</w:t>
      </w:r>
      <w:r w:rsidRPr="00530856">
        <w:rPr>
          <w:rFonts w:ascii="Arial" w:hAnsi="Arial" w:cs="Arial"/>
          <w:sz w:val="22"/>
          <w:szCs w:val="22"/>
        </w:rPr>
        <w:t xml:space="preserve"> right at the point where all routes joined up near the </w:t>
      </w:r>
      <w:r w:rsidR="003F6A01" w:rsidRPr="00530856">
        <w:rPr>
          <w:rFonts w:ascii="Arial" w:hAnsi="Arial" w:cs="Arial"/>
          <w:sz w:val="22"/>
          <w:szCs w:val="22"/>
        </w:rPr>
        <w:t>end. (Did</w:t>
      </w:r>
      <w:r w:rsidRPr="00530856">
        <w:rPr>
          <w:rFonts w:ascii="Arial" w:hAnsi="Arial" w:cs="Arial"/>
          <w:sz w:val="22"/>
          <w:szCs w:val="22"/>
        </w:rPr>
        <w:t xml:space="preserve"> not lose anyone so it was not too bad).</w:t>
      </w:r>
    </w:p>
    <w:p w14:paraId="5B820072" w14:textId="77777777" w:rsidR="003F6A01" w:rsidRDefault="003F6A01" w:rsidP="00C31B6C">
      <w:pPr>
        <w:rPr>
          <w:rFonts w:ascii="Arial" w:hAnsi="Arial" w:cs="Arial"/>
          <w:sz w:val="22"/>
          <w:szCs w:val="22"/>
        </w:rPr>
      </w:pPr>
    </w:p>
    <w:p w14:paraId="03932840" w14:textId="6EA548BB" w:rsidR="00C31B6C" w:rsidRPr="00530856" w:rsidRDefault="00C31B6C" w:rsidP="00C31B6C">
      <w:pPr>
        <w:rPr>
          <w:rFonts w:ascii="Arial" w:hAnsi="Arial" w:cs="Arial"/>
          <w:sz w:val="22"/>
          <w:szCs w:val="22"/>
        </w:rPr>
      </w:pPr>
      <w:r w:rsidRPr="00530856">
        <w:rPr>
          <w:rFonts w:ascii="Arial" w:hAnsi="Arial" w:cs="Arial"/>
          <w:sz w:val="22"/>
          <w:szCs w:val="22"/>
        </w:rPr>
        <w:t xml:space="preserve">249 people entered with 215 starting </w:t>
      </w:r>
      <w:r w:rsidR="003F6A01" w:rsidRPr="00530856">
        <w:rPr>
          <w:rFonts w:ascii="Arial" w:hAnsi="Arial" w:cs="Arial"/>
          <w:sz w:val="22"/>
          <w:szCs w:val="22"/>
        </w:rPr>
        <w:t>their</w:t>
      </w:r>
      <w:r w:rsidRPr="00530856">
        <w:rPr>
          <w:rFonts w:ascii="Arial" w:hAnsi="Arial" w:cs="Arial"/>
          <w:sz w:val="22"/>
          <w:szCs w:val="22"/>
        </w:rPr>
        <w:t xml:space="preserve"> chosen routes, with only 3 people retiring.</w:t>
      </w:r>
    </w:p>
    <w:p w14:paraId="3CFD7A32" w14:textId="77777777" w:rsidR="003F6A01" w:rsidRDefault="003F6A01" w:rsidP="00C31B6C">
      <w:pPr>
        <w:rPr>
          <w:rFonts w:ascii="Arial" w:hAnsi="Arial" w:cs="Arial"/>
          <w:sz w:val="22"/>
          <w:szCs w:val="22"/>
        </w:rPr>
      </w:pPr>
    </w:p>
    <w:p w14:paraId="0A11151C" w14:textId="00CBCEBB" w:rsidR="00C31B6C" w:rsidRPr="00530856" w:rsidRDefault="00C31B6C" w:rsidP="00C31B6C">
      <w:pPr>
        <w:rPr>
          <w:rFonts w:ascii="Arial" w:hAnsi="Arial" w:cs="Arial"/>
          <w:sz w:val="22"/>
          <w:szCs w:val="22"/>
        </w:rPr>
      </w:pPr>
      <w:r w:rsidRPr="00530856">
        <w:rPr>
          <w:rFonts w:ascii="Arial" w:hAnsi="Arial" w:cs="Arial"/>
          <w:sz w:val="22"/>
          <w:szCs w:val="22"/>
        </w:rPr>
        <w:t>I would like to thank all the marshals without whom these events would not be able to take place:</w:t>
      </w:r>
      <w:r w:rsidR="003F6A01">
        <w:rPr>
          <w:rFonts w:ascii="Arial" w:hAnsi="Arial" w:cs="Arial"/>
          <w:sz w:val="22"/>
          <w:szCs w:val="22"/>
        </w:rPr>
        <w:t xml:space="preserve"> </w:t>
      </w:r>
      <w:r w:rsidRPr="00530856">
        <w:rPr>
          <w:rFonts w:ascii="Arial" w:hAnsi="Arial" w:cs="Arial"/>
          <w:sz w:val="22"/>
          <w:szCs w:val="22"/>
        </w:rPr>
        <w:t xml:space="preserve">David Findel-Hawkins, Merrian Lancaster, Karen Earwicker, Liz Sheffield, Andrew Gilberston, Lynn Yorston, Gill Bunker, Phil Vidler, Dave Yorston, Anne Addison, Sarah Feal, Rachel Martin, Mary Knight, Terry Brown, Mike Hyland, Chris Burns, Frank Hodgson and Gordon Shaughnessy. </w:t>
      </w:r>
    </w:p>
    <w:p w14:paraId="4E7B352D" w14:textId="77777777" w:rsidR="003F6A01" w:rsidRDefault="003F6A01" w:rsidP="00C31B6C">
      <w:pPr>
        <w:rPr>
          <w:rFonts w:ascii="Arial" w:hAnsi="Arial" w:cs="Arial"/>
          <w:sz w:val="22"/>
          <w:szCs w:val="22"/>
        </w:rPr>
      </w:pPr>
    </w:p>
    <w:p w14:paraId="4C6398C8" w14:textId="25C69628" w:rsidR="00C31B6C" w:rsidRPr="00530856" w:rsidRDefault="00C31B6C" w:rsidP="00C31B6C">
      <w:pPr>
        <w:rPr>
          <w:rFonts w:ascii="Arial" w:hAnsi="Arial" w:cs="Arial"/>
          <w:sz w:val="22"/>
          <w:szCs w:val="22"/>
        </w:rPr>
      </w:pPr>
      <w:r w:rsidRPr="00530856">
        <w:rPr>
          <w:rFonts w:ascii="Arial" w:hAnsi="Arial" w:cs="Arial"/>
          <w:sz w:val="22"/>
          <w:szCs w:val="22"/>
        </w:rPr>
        <w:t>Thank you to Gill and Mary for managing the checkpoints. Mary made some lovely flapjacks and rocky road which went down well at the Hannington checkpoint, also the bread pudding at the Broughton checkpoint went down well (thank you to Jane Bayes for making it).</w:t>
      </w:r>
    </w:p>
    <w:p w14:paraId="7D307F15" w14:textId="77777777" w:rsidR="003F6A01" w:rsidRDefault="003F6A01" w:rsidP="00C31B6C">
      <w:pPr>
        <w:rPr>
          <w:rFonts w:ascii="Arial" w:hAnsi="Arial" w:cs="Arial"/>
          <w:sz w:val="22"/>
          <w:szCs w:val="22"/>
        </w:rPr>
      </w:pPr>
    </w:p>
    <w:p w14:paraId="23E900AF" w14:textId="726E48F9" w:rsidR="00C31B6C" w:rsidRPr="00530856" w:rsidRDefault="00C31B6C" w:rsidP="00C31B6C">
      <w:pPr>
        <w:rPr>
          <w:rFonts w:ascii="Arial" w:hAnsi="Arial" w:cs="Arial"/>
          <w:sz w:val="22"/>
          <w:szCs w:val="22"/>
        </w:rPr>
      </w:pPr>
      <w:r w:rsidRPr="00530856">
        <w:rPr>
          <w:rFonts w:ascii="Arial" w:hAnsi="Arial" w:cs="Arial"/>
          <w:sz w:val="22"/>
          <w:szCs w:val="22"/>
        </w:rPr>
        <w:t xml:space="preserve">The next Hannington Hike will take place in March 2024. There will only be two </w:t>
      </w:r>
      <w:r w:rsidR="003F6A01" w:rsidRPr="00530856">
        <w:rPr>
          <w:rFonts w:ascii="Arial" w:hAnsi="Arial" w:cs="Arial"/>
          <w:sz w:val="22"/>
          <w:szCs w:val="22"/>
        </w:rPr>
        <w:t>routes,</w:t>
      </w:r>
      <w:r w:rsidRPr="00530856">
        <w:rPr>
          <w:rFonts w:ascii="Arial" w:hAnsi="Arial" w:cs="Arial"/>
          <w:sz w:val="22"/>
          <w:szCs w:val="22"/>
        </w:rPr>
        <w:t xml:space="preserve"> 15.5 and 26.5 miles. The </w:t>
      </w:r>
      <w:r w:rsidR="003F6A01" w:rsidRPr="00530856">
        <w:rPr>
          <w:rFonts w:ascii="Arial" w:hAnsi="Arial" w:cs="Arial"/>
          <w:sz w:val="22"/>
          <w:szCs w:val="22"/>
        </w:rPr>
        <w:t>26.5-mile</w:t>
      </w:r>
      <w:r w:rsidRPr="00530856">
        <w:rPr>
          <w:rFonts w:ascii="Arial" w:hAnsi="Arial" w:cs="Arial"/>
          <w:sz w:val="22"/>
          <w:szCs w:val="22"/>
        </w:rPr>
        <w:t xml:space="preserve"> route will take a short trip around part of Pitsford Reservoir. </w:t>
      </w:r>
    </w:p>
    <w:p w14:paraId="20BF544F" w14:textId="77777777" w:rsidR="00C31B6C" w:rsidRPr="00530856" w:rsidRDefault="00C31B6C" w:rsidP="00C31B6C">
      <w:pPr>
        <w:jc w:val="center"/>
        <w:rPr>
          <w:rFonts w:ascii="Arial" w:hAnsi="Arial" w:cs="Arial"/>
          <w:b/>
          <w:bCs/>
          <w:sz w:val="22"/>
          <w:szCs w:val="22"/>
        </w:rPr>
      </w:pPr>
    </w:p>
    <w:p w14:paraId="30C7C10D" w14:textId="77777777" w:rsidR="003F6A01" w:rsidRDefault="003F6A01" w:rsidP="00C31B6C">
      <w:pPr>
        <w:jc w:val="center"/>
        <w:rPr>
          <w:rFonts w:ascii="Arial" w:hAnsi="Arial" w:cs="Arial"/>
          <w:b/>
          <w:bCs/>
          <w:sz w:val="22"/>
          <w:szCs w:val="22"/>
        </w:rPr>
      </w:pPr>
    </w:p>
    <w:p w14:paraId="67120E19" w14:textId="7A45D614" w:rsidR="00C31B6C" w:rsidRDefault="00C31B6C" w:rsidP="00C31B6C">
      <w:pPr>
        <w:jc w:val="center"/>
        <w:rPr>
          <w:rFonts w:ascii="Arial" w:hAnsi="Arial" w:cs="Arial"/>
          <w:b/>
          <w:bCs/>
          <w:sz w:val="22"/>
          <w:szCs w:val="22"/>
        </w:rPr>
      </w:pPr>
      <w:r w:rsidRPr="00530856">
        <w:rPr>
          <w:rFonts w:ascii="Arial" w:hAnsi="Arial" w:cs="Arial"/>
          <w:b/>
          <w:bCs/>
          <w:sz w:val="22"/>
          <w:szCs w:val="22"/>
        </w:rPr>
        <w:t>Event Details</w:t>
      </w:r>
    </w:p>
    <w:p w14:paraId="6432AC9B" w14:textId="0714B384" w:rsidR="003F6A01" w:rsidRDefault="003F6A01" w:rsidP="00C31B6C">
      <w:pPr>
        <w:jc w:val="center"/>
        <w:rPr>
          <w:rFonts w:ascii="Arial" w:hAnsi="Arial" w:cs="Arial"/>
          <w:b/>
          <w:bCs/>
          <w:sz w:val="22"/>
          <w:szCs w:val="22"/>
        </w:rPr>
      </w:pPr>
    </w:p>
    <w:p w14:paraId="4037966F" w14:textId="77777777" w:rsidR="003F6A01" w:rsidRPr="00530856" w:rsidRDefault="003F6A01" w:rsidP="00C31B6C">
      <w:pPr>
        <w:jc w:val="center"/>
        <w:rPr>
          <w:rFonts w:ascii="Arial" w:hAnsi="Arial" w:cs="Arial"/>
          <w:b/>
          <w:bCs/>
          <w:sz w:val="22"/>
          <w:szCs w:val="22"/>
        </w:rPr>
      </w:pPr>
    </w:p>
    <w:tbl>
      <w:tblPr>
        <w:tblStyle w:val="TableGrid"/>
        <w:tblW w:w="7605" w:type="dxa"/>
        <w:jc w:val="center"/>
        <w:tblLook w:val="04A0" w:firstRow="1" w:lastRow="0" w:firstColumn="1" w:lastColumn="0" w:noHBand="0" w:noVBand="1"/>
      </w:tblPr>
      <w:tblGrid>
        <w:gridCol w:w="3796"/>
        <w:gridCol w:w="1166"/>
        <w:gridCol w:w="1166"/>
        <w:gridCol w:w="1477"/>
      </w:tblGrid>
      <w:tr w:rsidR="00C31B6C" w:rsidRPr="00530856" w14:paraId="52ABDDC2" w14:textId="77777777" w:rsidTr="008D3677">
        <w:trPr>
          <w:trHeight w:val="50"/>
          <w:jc w:val="center"/>
        </w:trPr>
        <w:tc>
          <w:tcPr>
            <w:tcW w:w="0" w:type="auto"/>
          </w:tcPr>
          <w:p w14:paraId="3AB3C626" w14:textId="77777777" w:rsidR="00C31B6C" w:rsidRPr="00530856" w:rsidRDefault="00C31B6C" w:rsidP="008D3677">
            <w:pPr>
              <w:jc w:val="center"/>
              <w:rPr>
                <w:rFonts w:ascii="Arial" w:hAnsi="Arial" w:cs="Arial"/>
                <w:sz w:val="22"/>
                <w:szCs w:val="22"/>
              </w:rPr>
            </w:pPr>
          </w:p>
        </w:tc>
        <w:tc>
          <w:tcPr>
            <w:tcW w:w="0" w:type="auto"/>
          </w:tcPr>
          <w:p w14:paraId="1DC57D51"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14</w:t>
            </w:r>
          </w:p>
        </w:tc>
        <w:tc>
          <w:tcPr>
            <w:tcW w:w="0" w:type="auto"/>
          </w:tcPr>
          <w:p w14:paraId="3C655A47"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18</w:t>
            </w:r>
          </w:p>
        </w:tc>
        <w:tc>
          <w:tcPr>
            <w:tcW w:w="0" w:type="auto"/>
          </w:tcPr>
          <w:p w14:paraId="17452512"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27</w:t>
            </w:r>
          </w:p>
        </w:tc>
      </w:tr>
      <w:tr w:rsidR="00C31B6C" w:rsidRPr="00530856" w14:paraId="3504794A" w14:textId="77777777" w:rsidTr="008D3677">
        <w:trPr>
          <w:trHeight w:val="354"/>
          <w:jc w:val="center"/>
        </w:trPr>
        <w:tc>
          <w:tcPr>
            <w:tcW w:w="0" w:type="auto"/>
          </w:tcPr>
          <w:p w14:paraId="26673A7D"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expected</w:t>
            </w:r>
          </w:p>
        </w:tc>
        <w:tc>
          <w:tcPr>
            <w:tcW w:w="0" w:type="auto"/>
          </w:tcPr>
          <w:p w14:paraId="613B8D2C"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40</w:t>
            </w:r>
          </w:p>
        </w:tc>
        <w:tc>
          <w:tcPr>
            <w:tcW w:w="0" w:type="auto"/>
          </w:tcPr>
          <w:p w14:paraId="44A3C0ED"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53</w:t>
            </w:r>
          </w:p>
        </w:tc>
        <w:tc>
          <w:tcPr>
            <w:tcW w:w="0" w:type="auto"/>
          </w:tcPr>
          <w:p w14:paraId="592D2C2C"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151</w:t>
            </w:r>
          </w:p>
        </w:tc>
      </w:tr>
      <w:tr w:rsidR="00C31B6C" w:rsidRPr="00530856" w14:paraId="30A49208" w14:textId="77777777" w:rsidTr="008D3677">
        <w:trPr>
          <w:trHeight w:val="368"/>
          <w:jc w:val="center"/>
        </w:trPr>
        <w:tc>
          <w:tcPr>
            <w:tcW w:w="0" w:type="auto"/>
          </w:tcPr>
          <w:p w14:paraId="07ADD58B"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non-starters</w:t>
            </w:r>
          </w:p>
        </w:tc>
        <w:tc>
          <w:tcPr>
            <w:tcW w:w="0" w:type="auto"/>
          </w:tcPr>
          <w:p w14:paraId="32E5D7D0"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8</w:t>
            </w:r>
          </w:p>
        </w:tc>
        <w:tc>
          <w:tcPr>
            <w:tcW w:w="0" w:type="auto"/>
          </w:tcPr>
          <w:p w14:paraId="369527BF"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w:t>
            </w:r>
          </w:p>
        </w:tc>
        <w:tc>
          <w:tcPr>
            <w:tcW w:w="0" w:type="auto"/>
          </w:tcPr>
          <w:p w14:paraId="1322946B"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18</w:t>
            </w:r>
          </w:p>
        </w:tc>
      </w:tr>
      <w:tr w:rsidR="00C31B6C" w:rsidRPr="00530856" w14:paraId="47ABD152" w14:textId="77777777" w:rsidTr="008D3677">
        <w:trPr>
          <w:trHeight w:val="354"/>
          <w:jc w:val="center"/>
        </w:trPr>
        <w:tc>
          <w:tcPr>
            <w:tcW w:w="0" w:type="auto"/>
          </w:tcPr>
          <w:p w14:paraId="3483097C"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starters</w:t>
            </w:r>
          </w:p>
        </w:tc>
        <w:tc>
          <w:tcPr>
            <w:tcW w:w="0" w:type="auto"/>
          </w:tcPr>
          <w:p w14:paraId="220FA5F4"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32</w:t>
            </w:r>
          </w:p>
        </w:tc>
        <w:tc>
          <w:tcPr>
            <w:tcW w:w="0" w:type="auto"/>
          </w:tcPr>
          <w:p w14:paraId="4D5E353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50</w:t>
            </w:r>
          </w:p>
        </w:tc>
        <w:tc>
          <w:tcPr>
            <w:tcW w:w="0" w:type="auto"/>
          </w:tcPr>
          <w:p w14:paraId="322B717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133</w:t>
            </w:r>
          </w:p>
        </w:tc>
      </w:tr>
      <w:tr w:rsidR="00C31B6C" w:rsidRPr="00530856" w14:paraId="6D1E77CA" w14:textId="77777777" w:rsidTr="008D3677">
        <w:trPr>
          <w:trHeight w:val="368"/>
          <w:jc w:val="center"/>
        </w:trPr>
        <w:tc>
          <w:tcPr>
            <w:tcW w:w="0" w:type="auto"/>
          </w:tcPr>
          <w:p w14:paraId="258A0564"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retired</w:t>
            </w:r>
          </w:p>
        </w:tc>
        <w:tc>
          <w:tcPr>
            <w:tcW w:w="0" w:type="auto"/>
          </w:tcPr>
          <w:p w14:paraId="3AFD958F"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w:t>
            </w:r>
          </w:p>
        </w:tc>
        <w:tc>
          <w:tcPr>
            <w:tcW w:w="0" w:type="auto"/>
          </w:tcPr>
          <w:p w14:paraId="2D5F6CB0"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40D95854"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0</w:t>
            </w:r>
          </w:p>
        </w:tc>
      </w:tr>
    </w:tbl>
    <w:p w14:paraId="44E66217" w14:textId="77777777" w:rsidR="00C31B6C" w:rsidRPr="00530856" w:rsidRDefault="00C31B6C" w:rsidP="00C31B6C">
      <w:pPr>
        <w:rPr>
          <w:rFonts w:ascii="Arial" w:hAnsi="Arial" w:cs="Arial"/>
          <w:sz w:val="22"/>
          <w:szCs w:val="22"/>
        </w:rPr>
      </w:pPr>
    </w:p>
    <w:tbl>
      <w:tblPr>
        <w:tblW w:w="5879" w:type="dxa"/>
        <w:jc w:val="center"/>
        <w:tblLook w:val="04A0" w:firstRow="1" w:lastRow="0" w:firstColumn="1" w:lastColumn="0" w:noHBand="0" w:noVBand="1"/>
      </w:tblPr>
      <w:tblGrid>
        <w:gridCol w:w="2759"/>
        <w:gridCol w:w="1592"/>
        <w:gridCol w:w="1528"/>
      </w:tblGrid>
      <w:tr w:rsidR="00C31B6C" w:rsidRPr="00530856" w14:paraId="02493BFB" w14:textId="77777777" w:rsidTr="008D3677">
        <w:trPr>
          <w:trHeight w:val="296"/>
          <w:jc w:val="center"/>
        </w:trPr>
        <w:tc>
          <w:tcPr>
            <w:tcW w:w="2759" w:type="dxa"/>
            <w:tcBorders>
              <w:top w:val="nil"/>
              <w:left w:val="nil"/>
              <w:bottom w:val="nil"/>
              <w:right w:val="nil"/>
            </w:tcBorders>
            <w:shd w:val="clear" w:color="auto" w:fill="auto"/>
            <w:noWrap/>
            <w:vAlign w:val="bottom"/>
            <w:hideMark/>
          </w:tcPr>
          <w:p w14:paraId="554DE0CC" w14:textId="77777777" w:rsidR="00C31B6C" w:rsidRPr="00530856" w:rsidRDefault="00C31B6C" w:rsidP="008D3677">
            <w:pPr>
              <w:jc w:val="center"/>
              <w:rPr>
                <w:rFonts w:ascii="Arial" w:hAnsi="Arial" w:cs="Arial"/>
                <w:sz w:val="22"/>
                <w:szCs w:val="22"/>
                <w:lang w:eastAsia="en-GB"/>
              </w:rPr>
            </w:pPr>
          </w:p>
        </w:tc>
        <w:tc>
          <w:tcPr>
            <w:tcW w:w="1592" w:type="dxa"/>
            <w:tcBorders>
              <w:top w:val="nil"/>
              <w:left w:val="nil"/>
              <w:bottom w:val="nil"/>
              <w:right w:val="nil"/>
            </w:tcBorders>
            <w:shd w:val="clear" w:color="auto" w:fill="auto"/>
            <w:noWrap/>
            <w:vAlign w:val="bottom"/>
            <w:hideMark/>
          </w:tcPr>
          <w:p w14:paraId="27B5E726" w14:textId="77777777" w:rsidR="00C31B6C" w:rsidRPr="00530856" w:rsidRDefault="00C31B6C" w:rsidP="008D3677">
            <w:pPr>
              <w:jc w:val="center"/>
              <w:rPr>
                <w:rFonts w:ascii="Arial" w:hAnsi="Arial" w:cs="Arial"/>
                <w:b/>
                <w:bCs/>
                <w:sz w:val="22"/>
                <w:szCs w:val="22"/>
                <w:lang w:eastAsia="en-GB"/>
              </w:rPr>
            </w:pPr>
            <w:r w:rsidRPr="00530856">
              <w:rPr>
                <w:rFonts w:ascii="Arial" w:hAnsi="Arial" w:cs="Arial"/>
                <w:b/>
                <w:bCs/>
                <w:sz w:val="22"/>
                <w:szCs w:val="22"/>
                <w:lang w:eastAsia="en-GB"/>
              </w:rPr>
              <w:t>Walk</w:t>
            </w:r>
          </w:p>
        </w:tc>
        <w:tc>
          <w:tcPr>
            <w:tcW w:w="1528" w:type="dxa"/>
            <w:tcBorders>
              <w:top w:val="nil"/>
              <w:left w:val="nil"/>
              <w:bottom w:val="nil"/>
              <w:right w:val="nil"/>
            </w:tcBorders>
            <w:shd w:val="clear" w:color="auto" w:fill="auto"/>
            <w:noWrap/>
            <w:vAlign w:val="bottom"/>
            <w:hideMark/>
          </w:tcPr>
          <w:p w14:paraId="08716C02" w14:textId="77777777" w:rsidR="00C31B6C" w:rsidRPr="00530856" w:rsidRDefault="00C31B6C" w:rsidP="008D3677">
            <w:pPr>
              <w:jc w:val="center"/>
              <w:rPr>
                <w:rFonts w:ascii="Arial" w:hAnsi="Arial" w:cs="Arial"/>
                <w:b/>
                <w:bCs/>
                <w:sz w:val="22"/>
                <w:szCs w:val="22"/>
                <w:lang w:eastAsia="en-GB"/>
              </w:rPr>
            </w:pPr>
            <w:r w:rsidRPr="00530856">
              <w:rPr>
                <w:rFonts w:ascii="Arial" w:hAnsi="Arial" w:cs="Arial"/>
                <w:b/>
                <w:bCs/>
                <w:sz w:val="22"/>
                <w:szCs w:val="22"/>
                <w:lang w:eastAsia="en-GB"/>
              </w:rPr>
              <w:t>Run</w:t>
            </w:r>
          </w:p>
        </w:tc>
      </w:tr>
      <w:tr w:rsidR="00C31B6C" w:rsidRPr="00530856" w14:paraId="65675357" w14:textId="77777777" w:rsidTr="008D3677">
        <w:trPr>
          <w:trHeight w:val="296"/>
          <w:jc w:val="center"/>
        </w:trPr>
        <w:tc>
          <w:tcPr>
            <w:tcW w:w="2759" w:type="dxa"/>
            <w:tcBorders>
              <w:top w:val="nil"/>
              <w:left w:val="nil"/>
              <w:bottom w:val="nil"/>
              <w:right w:val="nil"/>
            </w:tcBorders>
            <w:shd w:val="clear" w:color="auto" w:fill="auto"/>
            <w:noWrap/>
            <w:vAlign w:val="bottom"/>
            <w:hideMark/>
          </w:tcPr>
          <w:p w14:paraId="4E8EC8F3" w14:textId="77777777" w:rsidR="00C31B6C" w:rsidRPr="00530856" w:rsidRDefault="00C31B6C" w:rsidP="008D3677">
            <w:pPr>
              <w:jc w:val="center"/>
              <w:rPr>
                <w:rFonts w:ascii="Arial" w:hAnsi="Arial" w:cs="Arial"/>
                <w:b/>
                <w:bCs/>
                <w:sz w:val="22"/>
                <w:szCs w:val="22"/>
                <w:lang w:eastAsia="en-GB"/>
              </w:rPr>
            </w:pPr>
            <w:r w:rsidRPr="00530856">
              <w:rPr>
                <w:rFonts w:ascii="Arial" w:hAnsi="Arial" w:cs="Arial"/>
                <w:b/>
                <w:bCs/>
                <w:sz w:val="22"/>
                <w:szCs w:val="22"/>
                <w:lang w:eastAsia="en-GB"/>
              </w:rPr>
              <w:t>Male</w:t>
            </w:r>
          </w:p>
        </w:tc>
        <w:tc>
          <w:tcPr>
            <w:tcW w:w="1592" w:type="dxa"/>
            <w:tcBorders>
              <w:top w:val="nil"/>
              <w:left w:val="nil"/>
              <w:bottom w:val="nil"/>
              <w:right w:val="nil"/>
            </w:tcBorders>
            <w:shd w:val="clear" w:color="auto" w:fill="auto"/>
            <w:noWrap/>
            <w:vAlign w:val="bottom"/>
            <w:hideMark/>
          </w:tcPr>
          <w:p w14:paraId="56BFF808" w14:textId="77777777" w:rsidR="00C31B6C" w:rsidRPr="00530856" w:rsidRDefault="00C31B6C" w:rsidP="008D3677">
            <w:pPr>
              <w:jc w:val="center"/>
              <w:rPr>
                <w:rFonts w:ascii="Arial" w:hAnsi="Arial" w:cs="Arial"/>
                <w:sz w:val="22"/>
                <w:szCs w:val="22"/>
                <w:lang w:eastAsia="en-GB"/>
              </w:rPr>
            </w:pPr>
            <w:r w:rsidRPr="00530856">
              <w:rPr>
                <w:rFonts w:ascii="Arial" w:hAnsi="Arial" w:cs="Arial"/>
                <w:sz w:val="22"/>
                <w:szCs w:val="22"/>
                <w:lang w:eastAsia="en-GB"/>
              </w:rPr>
              <w:t>95</w:t>
            </w:r>
          </w:p>
        </w:tc>
        <w:tc>
          <w:tcPr>
            <w:tcW w:w="1528" w:type="dxa"/>
            <w:tcBorders>
              <w:top w:val="nil"/>
              <w:left w:val="nil"/>
              <w:bottom w:val="nil"/>
              <w:right w:val="nil"/>
            </w:tcBorders>
            <w:shd w:val="clear" w:color="auto" w:fill="auto"/>
            <w:noWrap/>
            <w:vAlign w:val="bottom"/>
            <w:hideMark/>
          </w:tcPr>
          <w:p w14:paraId="1D9B2F03" w14:textId="77777777" w:rsidR="00C31B6C" w:rsidRPr="00530856" w:rsidRDefault="00C31B6C" w:rsidP="008D3677">
            <w:pPr>
              <w:jc w:val="center"/>
              <w:rPr>
                <w:rFonts w:ascii="Arial" w:hAnsi="Arial" w:cs="Arial"/>
                <w:sz w:val="22"/>
                <w:szCs w:val="22"/>
                <w:lang w:eastAsia="en-GB"/>
              </w:rPr>
            </w:pPr>
            <w:r w:rsidRPr="00530856">
              <w:rPr>
                <w:rFonts w:ascii="Arial" w:hAnsi="Arial" w:cs="Arial"/>
                <w:sz w:val="22"/>
                <w:szCs w:val="22"/>
                <w:lang w:eastAsia="en-GB"/>
              </w:rPr>
              <w:t>37</w:t>
            </w:r>
          </w:p>
        </w:tc>
      </w:tr>
      <w:tr w:rsidR="00C31B6C" w:rsidRPr="00530856" w14:paraId="6C850C02" w14:textId="77777777" w:rsidTr="008D3677">
        <w:trPr>
          <w:trHeight w:val="296"/>
          <w:jc w:val="center"/>
        </w:trPr>
        <w:tc>
          <w:tcPr>
            <w:tcW w:w="2759" w:type="dxa"/>
            <w:tcBorders>
              <w:top w:val="nil"/>
              <w:left w:val="nil"/>
              <w:bottom w:val="nil"/>
              <w:right w:val="nil"/>
            </w:tcBorders>
            <w:shd w:val="clear" w:color="auto" w:fill="auto"/>
            <w:noWrap/>
            <w:vAlign w:val="bottom"/>
            <w:hideMark/>
          </w:tcPr>
          <w:p w14:paraId="47F514DC" w14:textId="77777777" w:rsidR="00C31B6C" w:rsidRPr="00530856" w:rsidRDefault="00C31B6C" w:rsidP="008D3677">
            <w:pPr>
              <w:jc w:val="center"/>
              <w:rPr>
                <w:rFonts w:ascii="Arial" w:hAnsi="Arial" w:cs="Arial"/>
                <w:b/>
                <w:bCs/>
                <w:sz w:val="22"/>
                <w:szCs w:val="22"/>
                <w:lang w:eastAsia="en-GB"/>
              </w:rPr>
            </w:pPr>
            <w:r w:rsidRPr="00530856">
              <w:rPr>
                <w:rFonts w:ascii="Arial" w:hAnsi="Arial" w:cs="Arial"/>
                <w:b/>
                <w:bCs/>
                <w:sz w:val="22"/>
                <w:szCs w:val="22"/>
                <w:lang w:eastAsia="en-GB"/>
              </w:rPr>
              <w:t>Female</w:t>
            </w:r>
          </w:p>
        </w:tc>
        <w:tc>
          <w:tcPr>
            <w:tcW w:w="1592" w:type="dxa"/>
            <w:tcBorders>
              <w:top w:val="nil"/>
              <w:left w:val="nil"/>
              <w:bottom w:val="nil"/>
              <w:right w:val="nil"/>
            </w:tcBorders>
            <w:shd w:val="clear" w:color="auto" w:fill="auto"/>
            <w:noWrap/>
            <w:vAlign w:val="bottom"/>
            <w:hideMark/>
          </w:tcPr>
          <w:p w14:paraId="202E171D" w14:textId="77777777" w:rsidR="00C31B6C" w:rsidRPr="00530856" w:rsidRDefault="00C31B6C" w:rsidP="008D3677">
            <w:pPr>
              <w:jc w:val="center"/>
              <w:rPr>
                <w:rFonts w:ascii="Arial" w:hAnsi="Arial" w:cs="Arial"/>
                <w:sz w:val="22"/>
                <w:szCs w:val="22"/>
                <w:lang w:eastAsia="en-GB"/>
              </w:rPr>
            </w:pPr>
            <w:r w:rsidRPr="00530856">
              <w:rPr>
                <w:rFonts w:ascii="Arial" w:hAnsi="Arial" w:cs="Arial"/>
                <w:sz w:val="22"/>
                <w:szCs w:val="22"/>
                <w:lang w:eastAsia="en-GB"/>
              </w:rPr>
              <w:t>82</w:t>
            </w:r>
          </w:p>
        </w:tc>
        <w:tc>
          <w:tcPr>
            <w:tcW w:w="1528" w:type="dxa"/>
            <w:tcBorders>
              <w:top w:val="nil"/>
              <w:left w:val="nil"/>
              <w:bottom w:val="nil"/>
              <w:right w:val="nil"/>
            </w:tcBorders>
            <w:shd w:val="clear" w:color="auto" w:fill="auto"/>
            <w:noWrap/>
            <w:vAlign w:val="bottom"/>
            <w:hideMark/>
          </w:tcPr>
          <w:p w14:paraId="23396930" w14:textId="77777777" w:rsidR="00C31B6C" w:rsidRPr="00530856" w:rsidRDefault="00C31B6C" w:rsidP="008D3677">
            <w:pPr>
              <w:jc w:val="center"/>
              <w:rPr>
                <w:rFonts w:ascii="Arial" w:hAnsi="Arial" w:cs="Arial"/>
                <w:sz w:val="22"/>
                <w:szCs w:val="22"/>
                <w:lang w:eastAsia="en-GB"/>
              </w:rPr>
            </w:pPr>
            <w:r w:rsidRPr="00530856">
              <w:rPr>
                <w:rFonts w:ascii="Arial" w:hAnsi="Arial" w:cs="Arial"/>
                <w:sz w:val="22"/>
                <w:szCs w:val="22"/>
                <w:lang w:eastAsia="en-GB"/>
              </w:rPr>
              <w:t>35</w:t>
            </w:r>
          </w:p>
        </w:tc>
      </w:tr>
    </w:tbl>
    <w:p w14:paraId="472AA40F" w14:textId="77777777" w:rsidR="00C31B6C" w:rsidRPr="00530856" w:rsidRDefault="00C31B6C" w:rsidP="00C31B6C">
      <w:pPr>
        <w:jc w:val="center"/>
        <w:rPr>
          <w:rFonts w:ascii="Arial" w:hAnsi="Arial" w:cs="Arial"/>
          <w:sz w:val="22"/>
          <w:szCs w:val="22"/>
        </w:rPr>
      </w:pPr>
    </w:p>
    <w:tbl>
      <w:tblPr>
        <w:tblStyle w:val="TableGrid"/>
        <w:tblW w:w="5993" w:type="dxa"/>
        <w:jc w:val="center"/>
        <w:tblLook w:val="04A0" w:firstRow="1" w:lastRow="0" w:firstColumn="1" w:lastColumn="0" w:noHBand="0" w:noVBand="1"/>
      </w:tblPr>
      <w:tblGrid>
        <w:gridCol w:w="2644"/>
        <w:gridCol w:w="1779"/>
        <w:gridCol w:w="1570"/>
      </w:tblGrid>
      <w:tr w:rsidR="00C31B6C" w:rsidRPr="00530856" w14:paraId="20A1EC6D" w14:textId="77777777" w:rsidTr="008D3677">
        <w:trPr>
          <w:trHeight w:val="255"/>
          <w:jc w:val="center"/>
        </w:trPr>
        <w:tc>
          <w:tcPr>
            <w:tcW w:w="0" w:type="auto"/>
          </w:tcPr>
          <w:p w14:paraId="49E4ACB0" w14:textId="77777777" w:rsidR="00C31B6C" w:rsidRPr="00530856" w:rsidRDefault="00C31B6C" w:rsidP="008D3677">
            <w:pPr>
              <w:rPr>
                <w:rFonts w:ascii="Arial" w:hAnsi="Arial" w:cs="Arial"/>
                <w:sz w:val="22"/>
                <w:szCs w:val="22"/>
              </w:rPr>
            </w:pPr>
          </w:p>
        </w:tc>
        <w:tc>
          <w:tcPr>
            <w:tcW w:w="0" w:type="auto"/>
          </w:tcPr>
          <w:p w14:paraId="64C1C296"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Walk</w:t>
            </w:r>
          </w:p>
        </w:tc>
        <w:tc>
          <w:tcPr>
            <w:tcW w:w="0" w:type="auto"/>
          </w:tcPr>
          <w:p w14:paraId="7852EED9"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Run</w:t>
            </w:r>
          </w:p>
        </w:tc>
      </w:tr>
      <w:tr w:rsidR="00C31B6C" w:rsidRPr="00530856" w14:paraId="21B492D6" w14:textId="77777777" w:rsidTr="008D3677">
        <w:trPr>
          <w:trHeight w:val="246"/>
          <w:jc w:val="center"/>
        </w:trPr>
        <w:tc>
          <w:tcPr>
            <w:tcW w:w="0" w:type="auto"/>
          </w:tcPr>
          <w:p w14:paraId="7EF7D328"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27 miles</w:t>
            </w:r>
          </w:p>
        </w:tc>
        <w:tc>
          <w:tcPr>
            <w:tcW w:w="0" w:type="auto"/>
          </w:tcPr>
          <w:p w14:paraId="046CA344"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110</w:t>
            </w:r>
          </w:p>
        </w:tc>
        <w:tc>
          <w:tcPr>
            <w:tcW w:w="0" w:type="auto"/>
          </w:tcPr>
          <w:p w14:paraId="56C01363"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59</w:t>
            </w:r>
          </w:p>
        </w:tc>
      </w:tr>
      <w:tr w:rsidR="00C31B6C" w:rsidRPr="00530856" w14:paraId="7EE3B851" w14:textId="77777777" w:rsidTr="008D3677">
        <w:trPr>
          <w:trHeight w:val="255"/>
          <w:jc w:val="center"/>
        </w:trPr>
        <w:tc>
          <w:tcPr>
            <w:tcW w:w="0" w:type="auto"/>
          </w:tcPr>
          <w:p w14:paraId="2771D55D"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18 miles</w:t>
            </w:r>
          </w:p>
        </w:tc>
        <w:tc>
          <w:tcPr>
            <w:tcW w:w="0" w:type="auto"/>
          </w:tcPr>
          <w:p w14:paraId="55131E6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38</w:t>
            </w:r>
          </w:p>
        </w:tc>
        <w:tc>
          <w:tcPr>
            <w:tcW w:w="0" w:type="auto"/>
          </w:tcPr>
          <w:p w14:paraId="598282E0"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4</w:t>
            </w:r>
          </w:p>
        </w:tc>
      </w:tr>
      <w:tr w:rsidR="00C31B6C" w:rsidRPr="00530856" w14:paraId="42844E0D" w14:textId="77777777" w:rsidTr="008D3677">
        <w:trPr>
          <w:trHeight w:val="246"/>
          <w:jc w:val="center"/>
        </w:trPr>
        <w:tc>
          <w:tcPr>
            <w:tcW w:w="0" w:type="auto"/>
          </w:tcPr>
          <w:p w14:paraId="0122FFAE"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14 miles</w:t>
            </w:r>
          </w:p>
        </w:tc>
        <w:tc>
          <w:tcPr>
            <w:tcW w:w="0" w:type="auto"/>
          </w:tcPr>
          <w:p w14:paraId="36B75A4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29</w:t>
            </w:r>
          </w:p>
        </w:tc>
        <w:tc>
          <w:tcPr>
            <w:tcW w:w="0" w:type="auto"/>
          </w:tcPr>
          <w:p w14:paraId="330E314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6</w:t>
            </w:r>
          </w:p>
        </w:tc>
      </w:tr>
    </w:tbl>
    <w:p w14:paraId="68B30E7B" w14:textId="77777777" w:rsidR="00C31B6C" w:rsidRPr="00530856" w:rsidRDefault="00C31B6C" w:rsidP="00C31B6C">
      <w:pPr>
        <w:jc w:val="center"/>
        <w:rPr>
          <w:rFonts w:ascii="Arial" w:hAnsi="Arial" w:cs="Arial"/>
          <w:sz w:val="22"/>
          <w:szCs w:val="22"/>
        </w:rPr>
      </w:pPr>
    </w:p>
    <w:tbl>
      <w:tblPr>
        <w:tblStyle w:val="TableGrid"/>
        <w:tblW w:w="0" w:type="auto"/>
        <w:jc w:val="center"/>
        <w:tblLook w:val="04A0" w:firstRow="1" w:lastRow="0" w:firstColumn="1" w:lastColumn="0" w:noHBand="0" w:noVBand="1"/>
      </w:tblPr>
      <w:tblGrid>
        <w:gridCol w:w="632"/>
        <w:gridCol w:w="779"/>
        <w:gridCol w:w="779"/>
        <w:gridCol w:w="779"/>
        <w:gridCol w:w="779"/>
        <w:gridCol w:w="779"/>
        <w:gridCol w:w="779"/>
      </w:tblGrid>
      <w:tr w:rsidR="00C31B6C" w:rsidRPr="00530856" w14:paraId="5EAC6F2B" w14:textId="77777777" w:rsidTr="008D3677">
        <w:trPr>
          <w:jc w:val="center"/>
        </w:trPr>
        <w:tc>
          <w:tcPr>
            <w:tcW w:w="0" w:type="auto"/>
          </w:tcPr>
          <w:p w14:paraId="383F62A5"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Age</w:t>
            </w:r>
          </w:p>
        </w:tc>
        <w:tc>
          <w:tcPr>
            <w:tcW w:w="0" w:type="auto"/>
          </w:tcPr>
          <w:p w14:paraId="72B8253C"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20-29</w:t>
            </w:r>
          </w:p>
        </w:tc>
        <w:tc>
          <w:tcPr>
            <w:tcW w:w="0" w:type="auto"/>
          </w:tcPr>
          <w:p w14:paraId="1D797213"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30-39</w:t>
            </w:r>
          </w:p>
        </w:tc>
        <w:tc>
          <w:tcPr>
            <w:tcW w:w="0" w:type="auto"/>
          </w:tcPr>
          <w:p w14:paraId="5719FF5E"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40-49</w:t>
            </w:r>
          </w:p>
        </w:tc>
        <w:tc>
          <w:tcPr>
            <w:tcW w:w="0" w:type="auto"/>
          </w:tcPr>
          <w:p w14:paraId="1B66A965"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50-59</w:t>
            </w:r>
          </w:p>
        </w:tc>
        <w:tc>
          <w:tcPr>
            <w:tcW w:w="0" w:type="auto"/>
          </w:tcPr>
          <w:p w14:paraId="4C7D3EEA"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60-69</w:t>
            </w:r>
          </w:p>
        </w:tc>
        <w:tc>
          <w:tcPr>
            <w:tcW w:w="0" w:type="auto"/>
          </w:tcPr>
          <w:p w14:paraId="7BE36BD3"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70-89</w:t>
            </w:r>
          </w:p>
        </w:tc>
      </w:tr>
      <w:tr w:rsidR="00C31B6C" w:rsidRPr="00530856" w14:paraId="5B12B977" w14:textId="77777777" w:rsidTr="008D3677">
        <w:trPr>
          <w:jc w:val="center"/>
        </w:trPr>
        <w:tc>
          <w:tcPr>
            <w:tcW w:w="0" w:type="auto"/>
          </w:tcPr>
          <w:p w14:paraId="1831A5A8" w14:textId="77777777" w:rsidR="00C31B6C" w:rsidRPr="00530856" w:rsidRDefault="00C31B6C" w:rsidP="008D3677">
            <w:pPr>
              <w:jc w:val="center"/>
              <w:rPr>
                <w:rFonts w:ascii="Arial" w:hAnsi="Arial" w:cs="Arial"/>
                <w:sz w:val="22"/>
                <w:szCs w:val="22"/>
              </w:rPr>
            </w:pPr>
          </w:p>
        </w:tc>
        <w:tc>
          <w:tcPr>
            <w:tcW w:w="0" w:type="auto"/>
          </w:tcPr>
          <w:p w14:paraId="43ACDA20"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w:t>
            </w:r>
          </w:p>
        </w:tc>
        <w:tc>
          <w:tcPr>
            <w:tcW w:w="0" w:type="auto"/>
          </w:tcPr>
          <w:p w14:paraId="5938CB06"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16</w:t>
            </w:r>
          </w:p>
        </w:tc>
        <w:tc>
          <w:tcPr>
            <w:tcW w:w="0" w:type="auto"/>
          </w:tcPr>
          <w:p w14:paraId="72D1975E"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49</w:t>
            </w:r>
          </w:p>
        </w:tc>
        <w:tc>
          <w:tcPr>
            <w:tcW w:w="0" w:type="auto"/>
          </w:tcPr>
          <w:p w14:paraId="6DA8EA74"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91</w:t>
            </w:r>
          </w:p>
        </w:tc>
        <w:tc>
          <w:tcPr>
            <w:tcW w:w="0" w:type="auto"/>
          </w:tcPr>
          <w:p w14:paraId="04376758"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63</w:t>
            </w:r>
          </w:p>
        </w:tc>
        <w:tc>
          <w:tcPr>
            <w:tcW w:w="0" w:type="auto"/>
          </w:tcPr>
          <w:p w14:paraId="5C84508B"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21</w:t>
            </w:r>
          </w:p>
        </w:tc>
      </w:tr>
    </w:tbl>
    <w:p w14:paraId="7861E351" w14:textId="77777777" w:rsidR="00C31B6C" w:rsidRPr="00530856" w:rsidRDefault="00C31B6C" w:rsidP="00C31B6C">
      <w:pPr>
        <w:rPr>
          <w:rFonts w:ascii="Arial" w:hAnsi="Arial" w:cs="Arial"/>
          <w:sz w:val="22"/>
          <w:szCs w:val="22"/>
        </w:rPr>
      </w:pPr>
    </w:p>
    <w:p w14:paraId="282EDF2D" w14:textId="70DBCBAB" w:rsidR="003F6A01" w:rsidRDefault="00C31B6C" w:rsidP="007047D7">
      <w:pPr>
        <w:jc w:val="center"/>
        <w:rPr>
          <w:rFonts w:ascii="Arial" w:hAnsi="Arial" w:cs="Arial"/>
          <w:sz w:val="22"/>
          <w:szCs w:val="22"/>
        </w:rPr>
      </w:pPr>
      <w:r w:rsidRPr="00530856">
        <w:rPr>
          <w:rFonts w:ascii="Arial" w:hAnsi="Arial" w:cs="Arial"/>
          <w:sz w:val="22"/>
          <w:szCs w:val="22"/>
        </w:rPr>
        <w:t>The average age of entrant was 57</w:t>
      </w:r>
    </w:p>
    <w:p w14:paraId="5F66924F" w14:textId="77777777" w:rsidR="003F6A01" w:rsidRPr="00530856" w:rsidRDefault="003F6A01" w:rsidP="00C31B6C">
      <w:pPr>
        <w:jc w:val="center"/>
        <w:rPr>
          <w:rFonts w:ascii="Arial" w:hAnsi="Arial" w:cs="Arial"/>
          <w:sz w:val="22"/>
          <w:szCs w:val="22"/>
        </w:rPr>
      </w:pPr>
    </w:p>
    <w:tbl>
      <w:tblPr>
        <w:tblStyle w:val="TableGrid"/>
        <w:tblW w:w="0" w:type="auto"/>
        <w:jc w:val="center"/>
        <w:tblLook w:val="04A0" w:firstRow="1" w:lastRow="0" w:firstColumn="1" w:lastColumn="0" w:noHBand="0" w:noVBand="1"/>
      </w:tblPr>
      <w:tblGrid>
        <w:gridCol w:w="2857"/>
        <w:gridCol w:w="461"/>
        <w:gridCol w:w="2245"/>
        <w:gridCol w:w="461"/>
        <w:gridCol w:w="1745"/>
        <w:gridCol w:w="461"/>
      </w:tblGrid>
      <w:tr w:rsidR="00C31B6C" w:rsidRPr="00530856" w14:paraId="40AE49B6" w14:textId="77777777" w:rsidTr="008D3677">
        <w:trPr>
          <w:jc w:val="center"/>
        </w:trPr>
        <w:tc>
          <w:tcPr>
            <w:tcW w:w="0" w:type="auto"/>
          </w:tcPr>
          <w:p w14:paraId="54BFC619" w14:textId="77777777" w:rsidR="00C31B6C" w:rsidRPr="00530856" w:rsidRDefault="00C31B6C" w:rsidP="008D3677">
            <w:pPr>
              <w:jc w:val="center"/>
              <w:rPr>
                <w:rFonts w:ascii="Arial" w:hAnsi="Arial" w:cs="Arial"/>
                <w:b/>
                <w:bCs/>
                <w:color w:val="000000"/>
                <w:sz w:val="22"/>
                <w:szCs w:val="22"/>
              </w:rPr>
            </w:pPr>
            <w:r w:rsidRPr="00530856">
              <w:rPr>
                <w:rFonts w:ascii="Arial" w:hAnsi="Arial" w:cs="Arial"/>
                <w:b/>
                <w:bCs/>
                <w:color w:val="000000"/>
                <w:sz w:val="22"/>
                <w:szCs w:val="22"/>
              </w:rPr>
              <w:t>Anytime Anywhere</w:t>
            </w:r>
          </w:p>
        </w:tc>
        <w:tc>
          <w:tcPr>
            <w:tcW w:w="0" w:type="auto"/>
          </w:tcPr>
          <w:p w14:paraId="5C1F9DEC"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8</w:t>
            </w:r>
          </w:p>
        </w:tc>
        <w:tc>
          <w:tcPr>
            <w:tcW w:w="0" w:type="auto"/>
          </w:tcPr>
          <w:p w14:paraId="43FA55B4"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Kent</w:t>
            </w:r>
          </w:p>
        </w:tc>
        <w:tc>
          <w:tcPr>
            <w:tcW w:w="0" w:type="auto"/>
          </w:tcPr>
          <w:p w14:paraId="75B6B49A"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7D3B6C75"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Staffordshire</w:t>
            </w:r>
          </w:p>
        </w:tc>
        <w:tc>
          <w:tcPr>
            <w:tcW w:w="0" w:type="auto"/>
          </w:tcPr>
          <w:p w14:paraId="6BBCAFB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w:t>
            </w:r>
          </w:p>
        </w:tc>
      </w:tr>
      <w:tr w:rsidR="00C31B6C" w:rsidRPr="00530856" w14:paraId="7172F6AD" w14:textId="77777777" w:rsidTr="008D3677">
        <w:trPr>
          <w:jc w:val="center"/>
        </w:trPr>
        <w:tc>
          <w:tcPr>
            <w:tcW w:w="0" w:type="auto"/>
          </w:tcPr>
          <w:p w14:paraId="794EAE8B" w14:textId="77777777" w:rsidR="00C31B6C" w:rsidRPr="00530856" w:rsidRDefault="00C31B6C" w:rsidP="008D3677">
            <w:pPr>
              <w:jc w:val="center"/>
              <w:rPr>
                <w:rFonts w:ascii="Arial" w:hAnsi="Arial" w:cs="Arial"/>
                <w:b/>
                <w:bCs/>
                <w:color w:val="000000"/>
                <w:sz w:val="22"/>
                <w:szCs w:val="22"/>
              </w:rPr>
            </w:pPr>
            <w:r w:rsidRPr="00530856">
              <w:rPr>
                <w:rFonts w:ascii="Arial" w:hAnsi="Arial" w:cs="Arial"/>
                <w:b/>
                <w:bCs/>
                <w:color w:val="000000"/>
                <w:sz w:val="22"/>
                <w:szCs w:val="22"/>
              </w:rPr>
              <w:lastRenderedPageBreak/>
              <w:t xml:space="preserve">Beds, Bucks &amp; </w:t>
            </w:r>
            <w:proofErr w:type="spellStart"/>
            <w:r w:rsidRPr="00530856">
              <w:rPr>
                <w:rFonts w:ascii="Arial" w:hAnsi="Arial" w:cs="Arial"/>
                <w:b/>
                <w:bCs/>
                <w:color w:val="000000"/>
                <w:sz w:val="22"/>
                <w:szCs w:val="22"/>
              </w:rPr>
              <w:t>Northants</w:t>
            </w:r>
            <w:proofErr w:type="spellEnd"/>
          </w:p>
        </w:tc>
        <w:tc>
          <w:tcPr>
            <w:tcW w:w="0" w:type="auto"/>
          </w:tcPr>
          <w:p w14:paraId="5A8B0C1F"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85</w:t>
            </w:r>
          </w:p>
        </w:tc>
        <w:tc>
          <w:tcPr>
            <w:tcW w:w="0" w:type="auto"/>
          </w:tcPr>
          <w:p w14:paraId="235CE465"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Lincolnshire</w:t>
            </w:r>
          </w:p>
        </w:tc>
        <w:tc>
          <w:tcPr>
            <w:tcW w:w="0" w:type="auto"/>
          </w:tcPr>
          <w:p w14:paraId="3DB2B615"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w:t>
            </w:r>
          </w:p>
        </w:tc>
        <w:tc>
          <w:tcPr>
            <w:tcW w:w="0" w:type="auto"/>
          </w:tcPr>
          <w:p w14:paraId="0C0010BC"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Surrey</w:t>
            </w:r>
          </w:p>
        </w:tc>
        <w:tc>
          <w:tcPr>
            <w:tcW w:w="0" w:type="auto"/>
          </w:tcPr>
          <w:p w14:paraId="798EAC3F"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w:t>
            </w:r>
          </w:p>
        </w:tc>
      </w:tr>
      <w:tr w:rsidR="00C31B6C" w:rsidRPr="00530856" w14:paraId="25593283" w14:textId="77777777" w:rsidTr="008D3677">
        <w:trPr>
          <w:jc w:val="center"/>
        </w:trPr>
        <w:tc>
          <w:tcPr>
            <w:tcW w:w="0" w:type="auto"/>
          </w:tcPr>
          <w:p w14:paraId="626E4C8C" w14:textId="77777777" w:rsidR="00C31B6C" w:rsidRPr="00530856" w:rsidRDefault="00C31B6C" w:rsidP="008D3677">
            <w:pPr>
              <w:jc w:val="center"/>
              <w:rPr>
                <w:rFonts w:ascii="Arial" w:hAnsi="Arial" w:cs="Arial"/>
                <w:b/>
                <w:bCs/>
                <w:color w:val="000000"/>
                <w:sz w:val="22"/>
                <w:szCs w:val="22"/>
              </w:rPr>
            </w:pPr>
            <w:r w:rsidRPr="00530856">
              <w:rPr>
                <w:rFonts w:ascii="Arial" w:hAnsi="Arial" w:cs="Arial"/>
                <w:b/>
                <w:bCs/>
                <w:color w:val="000000"/>
                <w:sz w:val="22"/>
                <w:szCs w:val="22"/>
              </w:rPr>
              <w:t>Bristol</w:t>
            </w:r>
          </w:p>
        </w:tc>
        <w:tc>
          <w:tcPr>
            <w:tcW w:w="0" w:type="auto"/>
          </w:tcPr>
          <w:p w14:paraId="3C7B80E2"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690C38C3"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London</w:t>
            </w:r>
          </w:p>
        </w:tc>
        <w:tc>
          <w:tcPr>
            <w:tcW w:w="0" w:type="auto"/>
          </w:tcPr>
          <w:p w14:paraId="14EA88CE"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w:t>
            </w:r>
          </w:p>
        </w:tc>
        <w:tc>
          <w:tcPr>
            <w:tcW w:w="0" w:type="auto"/>
          </w:tcPr>
          <w:p w14:paraId="048EF2E6"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Sussex</w:t>
            </w:r>
          </w:p>
        </w:tc>
        <w:tc>
          <w:tcPr>
            <w:tcW w:w="0" w:type="auto"/>
          </w:tcPr>
          <w:p w14:paraId="7B090D8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r>
      <w:tr w:rsidR="00C31B6C" w:rsidRPr="00530856" w14:paraId="322791FC" w14:textId="77777777" w:rsidTr="008D3677">
        <w:trPr>
          <w:jc w:val="center"/>
        </w:trPr>
        <w:tc>
          <w:tcPr>
            <w:tcW w:w="0" w:type="auto"/>
          </w:tcPr>
          <w:p w14:paraId="69F39B3D"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East Lancashire</w:t>
            </w:r>
          </w:p>
        </w:tc>
        <w:tc>
          <w:tcPr>
            <w:tcW w:w="0" w:type="auto"/>
          </w:tcPr>
          <w:p w14:paraId="4197503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w:t>
            </w:r>
          </w:p>
        </w:tc>
        <w:tc>
          <w:tcPr>
            <w:tcW w:w="0" w:type="auto"/>
          </w:tcPr>
          <w:p w14:paraId="64ED651C"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Norfolk and Suffolk</w:t>
            </w:r>
          </w:p>
        </w:tc>
        <w:tc>
          <w:tcPr>
            <w:tcW w:w="0" w:type="auto"/>
          </w:tcPr>
          <w:p w14:paraId="024CCB2D"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15</w:t>
            </w:r>
          </w:p>
        </w:tc>
        <w:tc>
          <w:tcPr>
            <w:tcW w:w="0" w:type="auto"/>
          </w:tcPr>
          <w:p w14:paraId="571B3551"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Thames Valley</w:t>
            </w:r>
          </w:p>
        </w:tc>
        <w:tc>
          <w:tcPr>
            <w:tcW w:w="0" w:type="auto"/>
          </w:tcPr>
          <w:p w14:paraId="49D9589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9</w:t>
            </w:r>
          </w:p>
        </w:tc>
      </w:tr>
      <w:tr w:rsidR="00C31B6C" w:rsidRPr="00530856" w14:paraId="7903BF9F" w14:textId="77777777" w:rsidTr="008D3677">
        <w:trPr>
          <w:jc w:val="center"/>
        </w:trPr>
        <w:tc>
          <w:tcPr>
            <w:tcW w:w="0" w:type="auto"/>
          </w:tcPr>
          <w:p w14:paraId="33184C2F"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East Yorkshire</w:t>
            </w:r>
          </w:p>
        </w:tc>
        <w:tc>
          <w:tcPr>
            <w:tcW w:w="0" w:type="auto"/>
          </w:tcPr>
          <w:p w14:paraId="462F8688"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2848F8FB"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North Yorkshire</w:t>
            </w:r>
          </w:p>
        </w:tc>
        <w:tc>
          <w:tcPr>
            <w:tcW w:w="0" w:type="auto"/>
          </w:tcPr>
          <w:p w14:paraId="12848C67"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w:t>
            </w:r>
          </w:p>
        </w:tc>
        <w:tc>
          <w:tcPr>
            <w:tcW w:w="0" w:type="auto"/>
          </w:tcPr>
          <w:p w14:paraId="020B0F62"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Wessex</w:t>
            </w:r>
          </w:p>
        </w:tc>
        <w:tc>
          <w:tcPr>
            <w:tcW w:w="0" w:type="auto"/>
          </w:tcPr>
          <w:p w14:paraId="7D59CC68"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r>
      <w:tr w:rsidR="00C31B6C" w:rsidRPr="00530856" w14:paraId="04982D6A" w14:textId="77777777" w:rsidTr="008D3677">
        <w:trPr>
          <w:jc w:val="center"/>
        </w:trPr>
        <w:tc>
          <w:tcPr>
            <w:tcW w:w="0" w:type="auto"/>
          </w:tcPr>
          <w:p w14:paraId="1FDB21B0"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Essex and Herts</w:t>
            </w:r>
          </w:p>
        </w:tc>
        <w:tc>
          <w:tcPr>
            <w:tcW w:w="0" w:type="auto"/>
          </w:tcPr>
          <w:p w14:paraId="34A81835"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19</w:t>
            </w:r>
          </w:p>
        </w:tc>
        <w:tc>
          <w:tcPr>
            <w:tcW w:w="0" w:type="auto"/>
          </w:tcPr>
          <w:p w14:paraId="2FB576BB"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Sherwood</w:t>
            </w:r>
          </w:p>
        </w:tc>
        <w:tc>
          <w:tcPr>
            <w:tcW w:w="0" w:type="auto"/>
          </w:tcPr>
          <w:p w14:paraId="5F98B6BA"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7</w:t>
            </w:r>
          </w:p>
        </w:tc>
        <w:tc>
          <w:tcPr>
            <w:tcW w:w="0" w:type="auto"/>
          </w:tcPr>
          <w:p w14:paraId="00A6F2C3" w14:textId="77777777" w:rsidR="00C31B6C" w:rsidRPr="00530856" w:rsidRDefault="00C31B6C" w:rsidP="008D3677">
            <w:pPr>
              <w:jc w:val="center"/>
              <w:rPr>
                <w:rFonts w:ascii="Arial" w:hAnsi="Arial" w:cs="Arial"/>
                <w:b/>
                <w:bCs/>
                <w:sz w:val="22"/>
                <w:szCs w:val="22"/>
              </w:rPr>
            </w:pPr>
          </w:p>
        </w:tc>
        <w:tc>
          <w:tcPr>
            <w:tcW w:w="0" w:type="auto"/>
          </w:tcPr>
          <w:p w14:paraId="1FBBD99D" w14:textId="77777777" w:rsidR="00C31B6C" w:rsidRPr="00530856" w:rsidRDefault="00C31B6C" w:rsidP="008D3677">
            <w:pPr>
              <w:jc w:val="center"/>
              <w:rPr>
                <w:rFonts w:ascii="Arial" w:hAnsi="Arial" w:cs="Arial"/>
                <w:sz w:val="22"/>
                <w:szCs w:val="22"/>
              </w:rPr>
            </w:pPr>
          </w:p>
        </w:tc>
      </w:tr>
      <w:tr w:rsidR="00C31B6C" w:rsidRPr="00530856" w14:paraId="2AC2307F" w14:textId="77777777" w:rsidTr="008D3677">
        <w:trPr>
          <w:jc w:val="center"/>
        </w:trPr>
        <w:tc>
          <w:tcPr>
            <w:tcW w:w="0" w:type="auto"/>
          </w:tcPr>
          <w:p w14:paraId="5D12DE29"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Heart of England</w:t>
            </w:r>
          </w:p>
        </w:tc>
        <w:tc>
          <w:tcPr>
            <w:tcW w:w="0" w:type="auto"/>
          </w:tcPr>
          <w:p w14:paraId="37E1B84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13</w:t>
            </w:r>
          </w:p>
        </w:tc>
        <w:tc>
          <w:tcPr>
            <w:tcW w:w="0" w:type="auto"/>
          </w:tcPr>
          <w:p w14:paraId="6966603D"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South Manchester</w:t>
            </w:r>
          </w:p>
        </w:tc>
        <w:tc>
          <w:tcPr>
            <w:tcW w:w="0" w:type="auto"/>
          </w:tcPr>
          <w:p w14:paraId="17870112"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w:t>
            </w:r>
          </w:p>
        </w:tc>
        <w:tc>
          <w:tcPr>
            <w:tcW w:w="0" w:type="auto"/>
          </w:tcPr>
          <w:p w14:paraId="3140BB26" w14:textId="77777777" w:rsidR="00C31B6C" w:rsidRPr="00530856" w:rsidRDefault="00C31B6C" w:rsidP="008D3677">
            <w:pPr>
              <w:jc w:val="center"/>
              <w:rPr>
                <w:rFonts w:ascii="Arial" w:hAnsi="Arial" w:cs="Arial"/>
                <w:b/>
                <w:bCs/>
                <w:sz w:val="22"/>
                <w:szCs w:val="22"/>
              </w:rPr>
            </w:pPr>
          </w:p>
        </w:tc>
        <w:tc>
          <w:tcPr>
            <w:tcW w:w="0" w:type="auto"/>
          </w:tcPr>
          <w:p w14:paraId="1B586FB5" w14:textId="77777777" w:rsidR="00C31B6C" w:rsidRPr="00530856" w:rsidRDefault="00C31B6C" w:rsidP="008D3677">
            <w:pPr>
              <w:jc w:val="center"/>
              <w:rPr>
                <w:rFonts w:ascii="Arial" w:hAnsi="Arial" w:cs="Arial"/>
                <w:sz w:val="22"/>
                <w:szCs w:val="22"/>
              </w:rPr>
            </w:pPr>
          </w:p>
        </w:tc>
      </w:tr>
      <w:tr w:rsidR="00C31B6C" w:rsidRPr="00530856" w14:paraId="121B0EA8" w14:textId="77777777" w:rsidTr="008D3677">
        <w:trPr>
          <w:jc w:val="center"/>
        </w:trPr>
        <w:tc>
          <w:tcPr>
            <w:tcW w:w="0" w:type="auto"/>
          </w:tcPr>
          <w:p w14:paraId="76CB4563"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High Peak</w:t>
            </w:r>
          </w:p>
        </w:tc>
        <w:tc>
          <w:tcPr>
            <w:tcW w:w="0" w:type="auto"/>
          </w:tcPr>
          <w:p w14:paraId="6F31CB37"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w:t>
            </w:r>
          </w:p>
        </w:tc>
        <w:tc>
          <w:tcPr>
            <w:tcW w:w="0" w:type="auto"/>
          </w:tcPr>
          <w:p w14:paraId="644DFEAE"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South Pennine</w:t>
            </w:r>
          </w:p>
        </w:tc>
        <w:tc>
          <w:tcPr>
            <w:tcW w:w="0" w:type="auto"/>
          </w:tcPr>
          <w:p w14:paraId="1F30433D"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19902F76" w14:textId="77777777" w:rsidR="00C31B6C" w:rsidRPr="00530856" w:rsidRDefault="00C31B6C" w:rsidP="008D3677">
            <w:pPr>
              <w:jc w:val="center"/>
              <w:rPr>
                <w:rFonts w:ascii="Arial" w:hAnsi="Arial" w:cs="Arial"/>
                <w:b/>
                <w:bCs/>
                <w:sz w:val="22"/>
                <w:szCs w:val="22"/>
              </w:rPr>
            </w:pPr>
          </w:p>
        </w:tc>
        <w:tc>
          <w:tcPr>
            <w:tcW w:w="0" w:type="auto"/>
          </w:tcPr>
          <w:p w14:paraId="4B799377" w14:textId="77777777" w:rsidR="00C31B6C" w:rsidRPr="00530856" w:rsidRDefault="00C31B6C" w:rsidP="008D3677">
            <w:pPr>
              <w:jc w:val="center"/>
              <w:rPr>
                <w:rFonts w:ascii="Arial" w:hAnsi="Arial" w:cs="Arial"/>
                <w:sz w:val="22"/>
                <w:szCs w:val="22"/>
              </w:rPr>
            </w:pPr>
          </w:p>
        </w:tc>
      </w:tr>
      <w:tr w:rsidR="00C31B6C" w:rsidRPr="00530856" w14:paraId="15E8AB80" w14:textId="77777777" w:rsidTr="008D3677">
        <w:trPr>
          <w:jc w:val="center"/>
        </w:trPr>
        <w:tc>
          <w:tcPr>
            <w:tcW w:w="0" w:type="auto"/>
          </w:tcPr>
          <w:p w14:paraId="330DEF04" w14:textId="77777777" w:rsidR="00C31B6C" w:rsidRPr="00530856" w:rsidRDefault="00C31B6C" w:rsidP="008D3677">
            <w:pPr>
              <w:jc w:val="center"/>
              <w:rPr>
                <w:rFonts w:ascii="Arial" w:hAnsi="Arial" w:cs="Arial"/>
                <w:b/>
                <w:bCs/>
                <w:sz w:val="22"/>
                <w:szCs w:val="22"/>
              </w:rPr>
            </w:pPr>
            <w:r w:rsidRPr="00530856">
              <w:rPr>
                <w:rFonts w:ascii="Arial" w:hAnsi="Arial" w:cs="Arial"/>
                <w:b/>
                <w:bCs/>
                <w:color w:val="000000"/>
                <w:sz w:val="22"/>
                <w:szCs w:val="22"/>
                <w:lang w:eastAsia="en-GB"/>
              </w:rPr>
              <w:t>Irregulars</w:t>
            </w:r>
          </w:p>
        </w:tc>
        <w:tc>
          <w:tcPr>
            <w:tcW w:w="0" w:type="auto"/>
          </w:tcPr>
          <w:p w14:paraId="389737D5"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1C45B5E1"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South Wales</w:t>
            </w:r>
          </w:p>
        </w:tc>
        <w:tc>
          <w:tcPr>
            <w:tcW w:w="0" w:type="auto"/>
          </w:tcPr>
          <w:p w14:paraId="395F47DD"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w:t>
            </w:r>
          </w:p>
        </w:tc>
        <w:tc>
          <w:tcPr>
            <w:tcW w:w="0" w:type="auto"/>
          </w:tcPr>
          <w:p w14:paraId="1754BBEF" w14:textId="77777777" w:rsidR="00C31B6C" w:rsidRPr="00530856" w:rsidRDefault="00C31B6C" w:rsidP="008D3677">
            <w:pPr>
              <w:jc w:val="center"/>
              <w:rPr>
                <w:rFonts w:ascii="Arial" w:hAnsi="Arial" w:cs="Arial"/>
                <w:b/>
                <w:bCs/>
                <w:sz w:val="22"/>
                <w:szCs w:val="22"/>
              </w:rPr>
            </w:pPr>
            <w:r w:rsidRPr="00530856">
              <w:rPr>
                <w:rFonts w:ascii="Arial" w:hAnsi="Arial" w:cs="Arial"/>
                <w:b/>
                <w:bCs/>
                <w:sz w:val="22"/>
                <w:szCs w:val="22"/>
              </w:rPr>
              <w:t>Non-Members</w:t>
            </w:r>
          </w:p>
        </w:tc>
        <w:tc>
          <w:tcPr>
            <w:tcW w:w="0" w:type="auto"/>
          </w:tcPr>
          <w:p w14:paraId="28BA80B7"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61</w:t>
            </w:r>
          </w:p>
        </w:tc>
      </w:tr>
    </w:tbl>
    <w:p w14:paraId="1A07F7C3" w14:textId="77777777" w:rsidR="00C31B6C" w:rsidRPr="00530856" w:rsidRDefault="00C31B6C" w:rsidP="00C31B6C">
      <w:pPr>
        <w:jc w:val="center"/>
        <w:rPr>
          <w:rFonts w:ascii="Arial" w:hAnsi="Arial" w:cs="Arial"/>
          <w:sz w:val="22"/>
          <w:szCs w:val="22"/>
        </w:rPr>
      </w:pPr>
    </w:p>
    <w:p w14:paraId="3EB8B866" w14:textId="77777777" w:rsidR="00C31B6C" w:rsidRPr="00530856" w:rsidRDefault="00C31B6C" w:rsidP="00C31B6C">
      <w:pPr>
        <w:jc w:val="center"/>
        <w:rPr>
          <w:rFonts w:ascii="Arial" w:hAnsi="Arial" w:cs="Arial"/>
          <w:b/>
          <w:bCs/>
          <w:sz w:val="22"/>
          <w:szCs w:val="22"/>
        </w:rPr>
      </w:pPr>
      <w:r w:rsidRPr="00530856">
        <w:rPr>
          <w:rFonts w:ascii="Arial" w:hAnsi="Arial" w:cs="Arial"/>
          <w:b/>
          <w:bCs/>
          <w:sz w:val="22"/>
          <w:szCs w:val="22"/>
        </w:rPr>
        <w:t>Accounts</w:t>
      </w:r>
    </w:p>
    <w:tbl>
      <w:tblPr>
        <w:tblStyle w:val="TableGrid"/>
        <w:tblW w:w="0" w:type="auto"/>
        <w:jc w:val="center"/>
        <w:tblLook w:val="04A0" w:firstRow="1" w:lastRow="0" w:firstColumn="1" w:lastColumn="0" w:noHBand="0" w:noVBand="1"/>
      </w:tblPr>
      <w:tblGrid>
        <w:gridCol w:w="1097"/>
        <w:gridCol w:w="1073"/>
        <w:gridCol w:w="222"/>
        <w:gridCol w:w="1317"/>
        <w:gridCol w:w="1012"/>
      </w:tblGrid>
      <w:tr w:rsidR="00C31B6C" w:rsidRPr="00530856" w14:paraId="32464EF5" w14:textId="77777777" w:rsidTr="008D3677">
        <w:trPr>
          <w:jc w:val="center"/>
        </w:trPr>
        <w:tc>
          <w:tcPr>
            <w:tcW w:w="0" w:type="auto"/>
            <w:gridSpan w:val="2"/>
          </w:tcPr>
          <w:p w14:paraId="4F87029C"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INCOME</w:t>
            </w:r>
          </w:p>
        </w:tc>
        <w:tc>
          <w:tcPr>
            <w:tcW w:w="0" w:type="auto"/>
          </w:tcPr>
          <w:p w14:paraId="097C078C" w14:textId="77777777" w:rsidR="00C31B6C" w:rsidRPr="00530856" w:rsidRDefault="00C31B6C" w:rsidP="008D3677">
            <w:pPr>
              <w:jc w:val="center"/>
              <w:rPr>
                <w:rFonts w:ascii="Arial" w:hAnsi="Arial" w:cs="Arial"/>
                <w:sz w:val="22"/>
                <w:szCs w:val="22"/>
              </w:rPr>
            </w:pPr>
          </w:p>
        </w:tc>
        <w:tc>
          <w:tcPr>
            <w:tcW w:w="0" w:type="auto"/>
            <w:gridSpan w:val="2"/>
          </w:tcPr>
          <w:p w14:paraId="763A366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OUT GOING</w:t>
            </w:r>
          </w:p>
        </w:tc>
      </w:tr>
      <w:tr w:rsidR="00C31B6C" w:rsidRPr="00530856" w14:paraId="3CB1C042" w14:textId="77777777" w:rsidTr="008D3677">
        <w:trPr>
          <w:jc w:val="center"/>
        </w:trPr>
        <w:tc>
          <w:tcPr>
            <w:tcW w:w="0" w:type="auto"/>
          </w:tcPr>
          <w:p w14:paraId="4E4FEDBC" w14:textId="77777777" w:rsidR="00C31B6C" w:rsidRPr="00530856" w:rsidRDefault="00C31B6C" w:rsidP="008D3677">
            <w:pPr>
              <w:rPr>
                <w:rFonts w:ascii="Arial" w:hAnsi="Arial" w:cs="Arial"/>
                <w:sz w:val="22"/>
                <w:szCs w:val="22"/>
              </w:rPr>
            </w:pPr>
            <w:r w:rsidRPr="00530856">
              <w:rPr>
                <w:rFonts w:ascii="Arial" w:hAnsi="Arial" w:cs="Arial"/>
                <w:sz w:val="22"/>
                <w:szCs w:val="22"/>
              </w:rPr>
              <w:t>SiEntries</w:t>
            </w:r>
          </w:p>
        </w:tc>
        <w:tc>
          <w:tcPr>
            <w:tcW w:w="0" w:type="auto"/>
          </w:tcPr>
          <w:p w14:paraId="6B60323E"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252.00</w:t>
            </w:r>
          </w:p>
        </w:tc>
        <w:tc>
          <w:tcPr>
            <w:tcW w:w="0" w:type="auto"/>
          </w:tcPr>
          <w:p w14:paraId="64745268" w14:textId="77777777" w:rsidR="00C31B6C" w:rsidRPr="00530856" w:rsidRDefault="00C31B6C" w:rsidP="008D3677">
            <w:pPr>
              <w:jc w:val="center"/>
              <w:rPr>
                <w:rFonts w:ascii="Arial" w:hAnsi="Arial" w:cs="Arial"/>
                <w:sz w:val="22"/>
                <w:szCs w:val="22"/>
              </w:rPr>
            </w:pPr>
          </w:p>
        </w:tc>
        <w:tc>
          <w:tcPr>
            <w:tcW w:w="0" w:type="auto"/>
          </w:tcPr>
          <w:p w14:paraId="5D8A508C"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Halls</w:t>
            </w:r>
          </w:p>
        </w:tc>
        <w:tc>
          <w:tcPr>
            <w:tcW w:w="0" w:type="auto"/>
          </w:tcPr>
          <w:p w14:paraId="1E40F2DD"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471.00</w:t>
            </w:r>
          </w:p>
        </w:tc>
      </w:tr>
      <w:tr w:rsidR="00C31B6C" w:rsidRPr="00530856" w14:paraId="4AE8D78E" w14:textId="77777777" w:rsidTr="008D3677">
        <w:trPr>
          <w:jc w:val="center"/>
        </w:trPr>
        <w:tc>
          <w:tcPr>
            <w:tcW w:w="0" w:type="auto"/>
          </w:tcPr>
          <w:p w14:paraId="0A2971C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SiEntries</w:t>
            </w:r>
          </w:p>
        </w:tc>
        <w:tc>
          <w:tcPr>
            <w:tcW w:w="0" w:type="auto"/>
          </w:tcPr>
          <w:p w14:paraId="72FDC16B"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414.00</w:t>
            </w:r>
          </w:p>
        </w:tc>
        <w:tc>
          <w:tcPr>
            <w:tcW w:w="0" w:type="auto"/>
          </w:tcPr>
          <w:p w14:paraId="0BF20A94" w14:textId="77777777" w:rsidR="00C31B6C" w:rsidRPr="00530856" w:rsidRDefault="00C31B6C" w:rsidP="008D3677">
            <w:pPr>
              <w:jc w:val="center"/>
              <w:rPr>
                <w:rFonts w:ascii="Arial" w:hAnsi="Arial" w:cs="Arial"/>
                <w:sz w:val="22"/>
                <w:szCs w:val="22"/>
              </w:rPr>
            </w:pPr>
          </w:p>
        </w:tc>
        <w:tc>
          <w:tcPr>
            <w:tcW w:w="0" w:type="auto"/>
          </w:tcPr>
          <w:p w14:paraId="5F8C880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Badges</w:t>
            </w:r>
          </w:p>
        </w:tc>
        <w:tc>
          <w:tcPr>
            <w:tcW w:w="0" w:type="auto"/>
          </w:tcPr>
          <w:p w14:paraId="2D4BAAEB"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266.34</w:t>
            </w:r>
          </w:p>
        </w:tc>
      </w:tr>
      <w:tr w:rsidR="00C31B6C" w:rsidRPr="00530856" w14:paraId="4DED117A" w14:textId="77777777" w:rsidTr="008D3677">
        <w:trPr>
          <w:jc w:val="center"/>
        </w:trPr>
        <w:tc>
          <w:tcPr>
            <w:tcW w:w="0" w:type="auto"/>
          </w:tcPr>
          <w:p w14:paraId="61A248C9"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SiEntries</w:t>
            </w:r>
          </w:p>
        </w:tc>
        <w:tc>
          <w:tcPr>
            <w:tcW w:w="0" w:type="auto"/>
          </w:tcPr>
          <w:p w14:paraId="29CF3DEF"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519.00</w:t>
            </w:r>
          </w:p>
        </w:tc>
        <w:tc>
          <w:tcPr>
            <w:tcW w:w="0" w:type="auto"/>
          </w:tcPr>
          <w:p w14:paraId="0E87B76B" w14:textId="77777777" w:rsidR="00C31B6C" w:rsidRPr="00530856" w:rsidRDefault="00C31B6C" w:rsidP="008D3677">
            <w:pPr>
              <w:jc w:val="center"/>
              <w:rPr>
                <w:rFonts w:ascii="Arial" w:hAnsi="Arial" w:cs="Arial"/>
                <w:sz w:val="22"/>
                <w:szCs w:val="22"/>
              </w:rPr>
            </w:pPr>
          </w:p>
        </w:tc>
        <w:tc>
          <w:tcPr>
            <w:tcW w:w="0" w:type="auto"/>
          </w:tcPr>
          <w:p w14:paraId="07944330"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Certificates</w:t>
            </w:r>
          </w:p>
        </w:tc>
        <w:tc>
          <w:tcPr>
            <w:tcW w:w="0" w:type="auto"/>
          </w:tcPr>
          <w:p w14:paraId="5DE24E92"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66.00</w:t>
            </w:r>
          </w:p>
        </w:tc>
      </w:tr>
      <w:tr w:rsidR="00C31B6C" w:rsidRPr="00530856" w14:paraId="4F3B7F9A" w14:textId="77777777" w:rsidTr="008D3677">
        <w:trPr>
          <w:jc w:val="center"/>
        </w:trPr>
        <w:tc>
          <w:tcPr>
            <w:tcW w:w="0" w:type="auto"/>
          </w:tcPr>
          <w:p w14:paraId="1AC4586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SiEntries</w:t>
            </w:r>
          </w:p>
        </w:tc>
        <w:tc>
          <w:tcPr>
            <w:tcW w:w="0" w:type="auto"/>
          </w:tcPr>
          <w:p w14:paraId="797F39A8"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171.00</w:t>
            </w:r>
          </w:p>
        </w:tc>
        <w:tc>
          <w:tcPr>
            <w:tcW w:w="0" w:type="auto"/>
          </w:tcPr>
          <w:p w14:paraId="20D3D99E" w14:textId="77777777" w:rsidR="00C31B6C" w:rsidRPr="00530856" w:rsidRDefault="00C31B6C" w:rsidP="008D3677">
            <w:pPr>
              <w:jc w:val="center"/>
              <w:rPr>
                <w:rFonts w:ascii="Arial" w:hAnsi="Arial" w:cs="Arial"/>
                <w:sz w:val="22"/>
                <w:szCs w:val="22"/>
              </w:rPr>
            </w:pPr>
          </w:p>
        </w:tc>
        <w:tc>
          <w:tcPr>
            <w:tcW w:w="0" w:type="auto"/>
          </w:tcPr>
          <w:p w14:paraId="7A505857"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Food</w:t>
            </w:r>
          </w:p>
        </w:tc>
        <w:tc>
          <w:tcPr>
            <w:tcW w:w="0" w:type="auto"/>
          </w:tcPr>
          <w:p w14:paraId="7759E88E"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322.81</w:t>
            </w:r>
          </w:p>
        </w:tc>
      </w:tr>
      <w:tr w:rsidR="00C31B6C" w:rsidRPr="00530856" w14:paraId="684E5484" w14:textId="77777777" w:rsidTr="008D3677">
        <w:trPr>
          <w:jc w:val="center"/>
        </w:trPr>
        <w:tc>
          <w:tcPr>
            <w:tcW w:w="0" w:type="auto"/>
          </w:tcPr>
          <w:p w14:paraId="389B2611"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SiEntries</w:t>
            </w:r>
          </w:p>
        </w:tc>
        <w:tc>
          <w:tcPr>
            <w:tcW w:w="0" w:type="auto"/>
          </w:tcPr>
          <w:p w14:paraId="33101BF7"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655.18</w:t>
            </w:r>
          </w:p>
        </w:tc>
        <w:tc>
          <w:tcPr>
            <w:tcW w:w="0" w:type="auto"/>
          </w:tcPr>
          <w:p w14:paraId="0C0D98A4" w14:textId="77777777" w:rsidR="00C31B6C" w:rsidRPr="00530856" w:rsidRDefault="00C31B6C" w:rsidP="008D3677">
            <w:pPr>
              <w:jc w:val="center"/>
              <w:rPr>
                <w:rFonts w:ascii="Arial" w:hAnsi="Arial" w:cs="Arial"/>
                <w:sz w:val="22"/>
                <w:szCs w:val="22"/>
              </w:rPr>
            </w:pPr>
          </w:p>
        </w:tc>
        <w:tc>
          <w:tcPr>
            <w:tcW w:w="0" w:type="auto"/>
          </w:tcPr>
          <w:p w14:paraId="00A5911E"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Van+ Fuel</w:t>
            </w:r>
          </w:p>
        </w:tc>
        <w:tc>
          <w:tcPr>
            <w:tcW w:w="0" w:type="auto"/>
          </w:tcPr>
          <w:p w14:paraId="6ABCCE97"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135.01</w:t>
            </w:r>
          </w:p>
        </w:tc>
      </w:tr>
      <w:tr w:rsidR="00C31B6C" w:rsidRPr="00530856" w14:paraId="0BC6AE11" w14:textId="77777777" w:rsidTr="008D3677">
        <w:trPr>
          <w:jc w:val="center"/>
        </w:trPr>
        <w:tc>
          <w:tcPr>
            <w:tcW w:w="0" w:type="auto"/>
          </w:tcPr>
          <w:p w14:paraId="200D3335" w14:textId="77777777" w:rsidR="00C31B6C" w:rsidRPr="00530856" w:rsidRDefault="00C31B6C" w:rsidP="008D3677">
            <w:pPr>
              <w:jc w:val="center"/>
              <w:rPr>
                <w:rFonts w:ascii="Arial" w:hAnsi="Arial" w:cs="Arial"/>
                <w:sz w:val="22"/>
                <w:szCs w:val="22"/>
              </w:rPr>
            </w:pPr>
          </w:p>
        </w:tc>
        <w:tc>
          <w:tcPr>
            <w:tcW w:w="0" w:type="auto"/>
          </w:tcPr>
          <w:p w14:paraId="35723745"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2,011.18</w:t>
            </w:r>
          </w:p>
        </w:tc>
        <w:tc>
          <w:tcPr>
            <w:tcW w:w="0" w:type="auto"/>
          </w:tcPr>
          <w:p w14:paraId="79BF22B0" w14:textId="77777777" w:rsidR="00C31B6C" w:rsidRPr="00530856" w:rsidRDefault="00C31B6C" w:rsidP="008D3677">
            <w:pPr>
              <w:jc w:val="center"/>
              <w:rPr>
                <w:rFonts w:ascii="Arial" w:hAnsi="Arial" w:cs="Arial"/>
                <w:sz w:val="22"/>
                <w:szCs w:val="22"/>
              </w:rPr>
            </w:pPr>
          </w:p>
        </w:tc>
        <w:tc>
          <w:tcPr>
            <w:tcW w:w="0" w:type="auto"/>
          </w:tcPr>
          <w:p w14:paraId="34A2A4DC" w14:textId="77777777" w:rsidR="00C31B6C" w:rsidRPr="00530856" w:rsidRDefault="00C31B6C" w:rsidP="008D3677">
            <w:pPr>
              <w:jc w:val="center"/>
              <w:rPr>
                <w:rFonts w:ascii="Arial" w:hAnsi="Arial" w:cs="Arial"/>
                <w:sz w:val="22"/>
                <w:szCs w:val="22"/>
              </w:rPr>
            </w:pPr>
          </w:p>
        </w:tc>
        <w:tc>
          <w:tcPr>
            <w:tcW w:w="0" w:type="auto"/>
          </w:tcPr>
          <w:p w14:paraId="5E9B6D8D" w14:textId="77777777" w:rsidR="00C31B6C" w:rsidRPr="00530856" w:rsidRDefault="00C31B6C" w:rsidP="008D3677">
            <w:pPr>
              <w:jc w:val="center"/>
              <w:rPr>
                <w:rFonts w:ascii="Arial" w:hAnsi="Arial" w:cs="Arial"/>
                <w:sz w:val="22"/>
                <w:szCs w:val="22"/>
              </w:rPr>
            </w:pPr>
            <w:r w:rsidRPr="00530856">
              <w:rPr>
                <w:rFonts w:ascii="Arial" w:hAnsi="Arial" w:cs="Arial"/>
                <w:sz w:val="22"/>
                <w:szCs w:val="22"/>
              </w:rPr>
              <w:t>1261.16</w:t>
            </w:r>
          </w:p>
        </w:tc>
      </w:tr>
    </w:tbl>
    <w:p w14:paraId="60106E9B" w14:textId="77777777" w:rsidR="00C31B6C" w:rsidRPr="00530856" w:rsidRDefault="00C31B6C" w:rsidP="00C31B6C">
      <w:pPr>
        <w:jc w:val="center"/>
        <w:rPr>
          <w:rFonts w:ascii="Arial" w:hAnsi="Arial" w:cs="Arial"/>
          <w:sz w:val="22"/>
          <w:szCs w:val="22"/>
        </w:rPr>
      </w:pPr>
    </w:p>
    <w:p w14:paraId="765B5645" w14:textId="52E47EFD" w:rsidR="00C31B6C" w:rsidRPr="00530856" w:rsidRDefault="00C31B6C" w:rsidP="00C31B6C">
      <w:pPr>
        <w:rPr>
          <w:rFonts w:ascii="Arial" w:hAnsi="Arial" w:cs="Arial"/>
          <w:sz w:val="22"/>
          <w:szCs w:val="22"/>
        </w:rPr>
      </w:pPr>
      <w:r w:rsidRPr="00530856">
        <w:rPr>
          <w:rFonts w:ascii="Arial" w:hAnsi="Arial" w:cs="Arial"/>
          <w:sz w:val="22"/>
          <w:szCs w:val="22"/>
        </w:rPr>
        <w:t xml:space="preserve">As there were 61 non-members on the event </w:t>
      </w:r>
      <w:r w:rsidRPr="00C31B6C">
        <w:rPr>
          <w:rFonts w:ascii="Arial" w:hAnsi="Arial" w:cs="Arial"/>
          <w:sz w:val="22"/>
          <w:szCs w:val="22"/>
        </w:rPr>
        <w:t xml:space="preserve">£244 </w:t>
      </w:r>
      <w:r w:rsidRPr="00530856">
        <w:rPr>
          <w:rFonts w:ascii="Arial" w:hAnsi="Arial" w:cs="Arial"/>
          <w:sz w:val="22"/>
          <w:szCs w:val="22"/>
        </w:rPr>
        <w:t>will be donate</w:t>
      </w:r>
      <w:r>
        <w:rPr>
          <w:rFonts w:ascii="Arial" w:hAnsi="Arial" w:cs="Arial"/>
          <w:sz w:val="22"/>
          <w:szCs w:val="22"/>
        </w:rPr>
        <w:t>d</w:t>
      </w:r>
      <w:r w:rsidRPr="00530856">
        <w:rPr>
          <w:rFonts w:ascii="Arial" w:hAnsi="Arial" w:cs="Arial"/>
          <w:sz w:val="22"/>
          <w:szCs w:val="22"/>
        </w:rPr>
        <w:t xml:space="preserve"> to the LDWA for </w:t>
      </w:r>
      <w:r w:rsidR="003F6A01" w:rsidRPr="00530856">
        <w:rPr>
          <w:rFonts w:ascii="Arial" w:hAnsi="Arial" w:cs="Arial"/>
          <w:sz w:val="22"/>
          <w:szCs w:val="22"/>
        </w:rPr>
        <w:t>website</w:t>
      </w:r>
      <w:r w:rsidRPr="00530856">
        <w:rPr>
          <w:rFonts w:ascii="Arial" w:hAnsi="Arial" w:cs="Arial"/>
          <w:sz w:val="22"/>
          <w:szCs w:val="22"/>
        </w:rPr>
        <w:t xml:space="preserve"> </w:t>
      </w:r>
      <w:r w:rsidRPr="00530856">
        <w:rPr>
          <w:rFonts w:ascii="Arial" w:hAnsi="Arial" w:cs="Arial"/>
          <w:color w:val="222222"/>
          <w:sz w:val="22"/>
          <w:szCs w:val="22"/>
          <w:shd w:val="clear" w:color="auto" w:fill="FFFFFF"/>
        </w:rPr>
        <w:t xml:space="preserve">development. </w:t>
      </w:r>
    </w:p>
    <w:p w14:paraId="1F60C003" w14:textId="2F93051B" w:rsidR="003F6A01" w:rsidRPr="00530856" w:rsidRDefault="003F6A01" w:rsidP="003F6A01">
      <w:pPr>
        <w:shd w:val="clear" w:color="auto" w:fill="FFFFFF"/>
        <w:spacing w:before="100" w:beforeAutospacing="1" w:after="100" w:afterAutospacing="1"/>
        <w:jc w:val="center"/>
        <w:rPr>
          <w:rFonts w:ascii="Arial" w:hAnsi="Arial" w:cs="Arial"/>
          <w:b/>
          <w:bCs/>
          <w:color w:val="212529"/>
          <w:sz w:val="22"/>
          <w:szCs w:val="22"/>
          <w:lang w:eastAsia="en-GB"/>
        </w:rPr>
      </w:pPr>
      <w:r w:rsidRPr="00530856">
        <w:rPr>
          <w:rFonts w:ascii="Arial" w:hAnsi="Arial" w:cs="Arial"/>
          <w:b/>
          <w:bCs/>
          <w:color w:val="212529"/>
          <w:sz w:val="22"/>
          <w:szCs w:val="22"/>
          <w:lang w:eastAsia="en-GB"/>
        </w:rPr>
        <w:t>Comments:</w:t>
      </w:r>
    </w:p>
    <w:p w14:paraId="5DB2F387" w14:textId="77777777" w:rsidR="003F6A01" w:rsidRPr="00530856" w:rsidRDefault="003F6A01" w:rsidP="003F6A01">
      <w:pPr>
        <w:shd w:val="clear" w:color="auto" w:fill="FFFFFF"/>
        <w:spacing w:before="100" w:beforeAutospacing="1" w:after="100" w:afterAutospacing="1"/>
        <w:rPr>
          <w:rFonts w:ascii="Arial" w:hAnsi="Arial" w:cs="Arial"/>
          <w:color w:val="212529"/>
          <w:sz w:val="22"/>
          <w:szCs w:val="22"/>
          <w:lang w:eastAsia="en-GB"/>
        </w:rPr>
      </w:pPr>
      <w:r w:rsidRPr="00530856">
        <w:rPr>
          <w:rFonts w:ascii="Arial" w:hAnsi="Arial" w:cs="Arial"/>
          <w:i/>
          <w:iCs/>
          <w:color w:val="212529"/>
          <w:sz w:val="22"/>
          <w:szCs w:val="22"/>
          <w:lang w:eastAsia="en-GB"/>
        </w:rPr>
        <w:t>I just wanted to thank you for a fantastic day at the Hannington Hike. It was absolutely superb in every way. I really appreciate all of the work that went into this event - thanks so much</w:t>
      </w:r>
      <w:r w:rsidRPr="00530856">
        <w:rPr>
          <w:rFonts w:ascii="Arial" w:hAnsi="Arial" w:cs="Arial"/>
          <w:color w:val="212529"/>
          <w:sz w:val="22"/>
          <w:szCs w:val="22"/>
          <w:lang w:eastAsia="en-GB"/>
        </w:rPr>
        <w:t>.  </w:t>
      </w:r>
      <w:r w:rsidRPr="00530856">
        <w:rPr>
          <w:rFonts w:ascii="Arial" w:hAnsi="Arial" w:cs="Arial"/>
          <w:b/>
          <w:bCs/>
          <w:i/>
          <w:iCs/>
          <w:color w:val="212529"/>
          <w:sz w:val="22"/>
          <w:szCs w:val="22"/>
          <w:lang w:eastAsia="en-GB"/>
        </w:rPr>
        <w:t>Gavin Hall</w:t>
      </w:r>
      <w:r w:rsidRPr="00530856">
        <w:rPr>
          <w:rFonts w:ascii="Arial" w:hAnsi="Arial" w:cs="Arial"/>
          <w:b/>
          <w:bCs/>
          <w:i/>
          <w:iCs/>
          <w:color w:val="212529"/>
          <w:sz w:val="22"/>
          <w:szCs w:val="22"/>
          <w:lang w:eastAsia="en-GB"/>
        </w:rPr>
        <w:br/>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t>Hannington Hike 2022 you were a blast, a muddy blast. Thank you to all of the organisers/volunteers for looking after us. The trail and weather conditions were tough!</w:t>
      </w:r>
      <w:r w:rsidRPr="00530856">
        <w:rPr>
          <w:rFonts w:ascii="Arial" w:hAnsi="Arial" w:cs="Arial"/>
          <w:i/>
          <w:iCs/>
          <w:color w:val="212529"/>
          <w:sz w:val="22"/>
          <w:szCs w:val="22"/>
          <w:lang w:eastAsia="en-GB"/>
        </w:rPr>
        <w:br/>
        <w:t>This is my 3rd LDWA event now and I love them, better stocked and more welcoming than most races you pay 10× the price for. </w:t>
      </w:r>
      <w:r w:rsidRPr="00530856">
        <w:rPr>
          <w:rFonts w:ascii="Arial" w:hAnsi="Arial" w:cs="Arial"/>
          <w:b/>
          <w:bCs/>
          <w:i/>
          <w:iCs/>
          <w:color w:val="212529"/>
          <w:sz w:val="22"/>
          <w:szCs w:val="22"/>
          <w:lang w:eastAsia="en-GB"/>
        </w:rPr>
        <w:t>Del Dunworth</w:t>
      </w:r>
      <w:r w:rsidRPr="00530856">
        <w:rPr>
          <w:rFonts w:ascii="Arial" w:hAnsi="Arial" w:cs="Arial"/>
          <w:b/>
          <w:bCs/>
          <w:i/>
          <w:iCs/>
          <w:color w:val="212529"/>
          <w:sz w:val="22"/>
          <w:szCs w:val="22"/>
          <w:lang w:eastAsia="en-GB"/>
        </w:rPr>
        <w:br/>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t>Today’s Hannington Hike gave us every season over the 27 miles we plodded over her course….lovely crew, lovely trail mates, lovely spring lambs, lovely friendly horses greeting us at stiles ….not so lovely sticky claggy mud!  Thank you for another stellar event and what a glorious surprise to see some familiar faces along the way</w:t>
      </w:r>
      <w:r w:rsidRPr="00530856">
        <w:rPr>
          <w:rFonts w:ascii="Arial" w:hAnsi="Arial" w:cs="Arial"/>
          <w:b/>
          <w:bCs/>
          <w:color w:val="212529"/>
          <w:sz w:val="22"/>
          <w:szCs w:val="22"/>
          <w:lang w:eastAsia="en-GB"/>
        </w:rPr>
        <w:t>.  </w:t>
      </w:r>
      <w:r w:rsidRPr="00530856">
        <w:rPr>
          <w:rFonts w:ascii="Arial" w:hAnsi="Arial" w:cs="Arial"/>
          <w:b/>
          <w:bCs/>
          <w:i/>
          <w:iCs/>
          <w:color w:val="212529"/>
          <w:sz w:val="22"/>
          <w:szCs w:val="22"/>
          <w:lang w:eastAsia="en-GB"/>
        </w:rPr>
        <w:t>Sara Fabien</w:t>
      </w:r>
      <w:r w:rsidRPr="00530856">
        <w:rPr>
          <w:rFonts w:ascii="Arial" w:hAnsi="Arial" w:cs="Arial"/>
          <w:b/>
          <w:bCs/>
          <w:i/>
          <w:iCs/>
          <w:color w:val="212529"/>
          <w:sz w:val="22"/>
          <w:szCs w:val="22"/>
          <w:lang w:eastAsia="en-GB"/>
        </w:rPr>
        <w:br/>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t>Thanks for another well organised and supported event. Muddy and tough but great to be outdoors. And a big thank you for my jam sandwich. </w:t>
      </w:r>
      <w:r w:rsidRPr="00530856">
        <w:rPr>
          <w:rFonts w:ascii="Arial" w:hAnsi="Arial" w:cs="Arial"/>
          <w:b/>
          <w:bCs/>
          <w:i/>
          <w:iCs/>
          <w:color w:val="212529"/>
          <w:sz w:val="22"/>
          <w:szCs w:val="22"/>
          <w:lang w:eastAsia="en-GB"/>
        </w:rPr>
        <w:t>Lesley Wes Bernard</w:t>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br/>
        <w:t>A big thank you to all helpers today at the Hannington Hike we had a lovely day. </w:t>
      </w:r>
      <w:r w:rsidRPr="00530856">
        <w:rPr>
          <w:rFonts w:ascii="Arial" w:hAnsi="Arial" w:cs="Arial"/>
          <w:b/>
          <w:bCs/>
          <w:i/>
          <w:iCs/>
          <w:color w:val="212529"/>
          <w:sz w:val="22"/>
          <w:szCs w:val="22"/>
          <w:lang w:eastAsia="en-GB"/>
        </w:rPr>
        <w:t>Joanne Shore</w:t>
      </w:r>
    </w:p>
    <w:p w14:paraId="4DA0406E" w14:textId="77777777" w:rsidR="003F6A01" w:rsidRDefault="003F6A01" w:rsidP="003F6A01">
      <w:pPr>
        <w:shd w:val="clear" w:color="auto" w:fill="FFFFFF"/>
        <w:spacing w:before="100" w:beforeAutospacing="1" w:after="100" w:afterAutospacing="1"/>
        <w:rPr>
          <w:rFonts w:ascii="Arial" w:hAnsi="Arial" w:cs="Arial"/>
          <w:i/>
          <w:iCs/>
          <w:color w:val="212529"/>
          <w:sz w:val="22"/>
          <w:szCs w:val="22"/>
          <w:lang w:eastAsia="en-GB"/>
        </w:rPr>
      </w:pPr>
      <w:r w:rsidRPr="00530856">
        <w:rPr>
          <w:rFonts w:ascii="Arial" w:hAnsi="Arial" w:cs="Arial"/>
          <w:i/>
          <w:iCs/>
          <w:color w:val="212529"/>
          <w:sz w:val="22"/>
          <w:szCs w:val="22"/>
          <w:lang w:eastAsia="en-GB"/>
        </w:rPr>
        <w:t>Thank you so much to all the lovely marshals and volunteers for looking after everyone doing the Hannington Hike today, especially for the friendly welcome at each checkpoint, the tasty treats (special mention to the lovely lady who actually made all that amazing rocky road and delicious flapjacks), the hot and cold drinks and the super clean facilities. I’m sure everyone will agree we are so very grateful to you all. Middle distance for my son and I today but probably ran up a few extra miles trying to dodge the wet, squelchy, sticky and deep mud and clay ~ which tried several times to steal my shoes!  </w:t>
      </w:r>
      <w:r w:rsidRPr="00530856">
        <w:rPr>
          <w:rFonts w:ascii="Arial" w:hAnsi="Arial" w:cs="Arial"/>
          <w:b/>
          <w:bCs/>
          <w:i/>
          <w:iCs/>
          <w:color w:val="212529"/>
          <w:sz w:val="22"/>
          <w:szCs w:val="22"/>
          <w:lang w:eastAsia="en-GB"/>
        </w:rPr>
        <w:t>Justine Cullen</w:t>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br/>
      </w:r>
    </w:p>
    <w:p w14:paraId="353563FA" w14:textId="22E8876E" w:rsidR="003F6A01" w:rsidRPr="00530856" w:rsidRDefault="003F6A01" w:rsidP="003F6A01">
      <w:pPr>
        <w:shd w:val="clear" w:color="auto" w:fill="FFFFFF"/>
        <w:spacing w:before="100" w:beforeAutospacing="1" w:after="100" w:afterAutospacing="1"/>
        <w:rPr>
          <w:rFonts w:ascii="Arial" w:hAnsi="Arial" w:cs="Arial"/>
          <w:color w:val="212529"/>
          <w:sz w:val="22"/>
          <w:szCs w:val="22"/>
          <w:lang w:eastAsia="en-GB"/>
        </w:rPr>
      </w:pPr>
      <w:r w:rsidRPr="00530856">
        <w:rPr>
          <w:rFonts w:ascii="Arial" w:hAnsi="Arial" w:cs="Arial"/>
          <w:i/>
          <w:iCs/>
          <w:color w:val="212529"/>
          <w:sz w:val="22"/>
          <w:szCs w:val="22"/>
          <w:lang w:eastAsia="en-GB"/>
        </w:rPr>
        <w:lastRenderedPageBreak/>
        <w:t>Another fantastic day out, mud, water, the odd shower, sunshine and amazing checkpoints and Marshals who make the day possible. </w:t>
      </w:r>
      <w:r>
        <w:rPr>
          <w:rFonts w:ascii="Arial" w:hAnsi="Arial" w:cs="Arial"/>
          <w:i/>
          <w:iCs/>
          <w:color w:val="212529"/>
          <w:sz w:val="22"/>
          <w:szCs w:val="22"/>
          <w:lang w:eastAsia="en-GB"/>
        </w:rPr>
        <w:t xml:space="preserve"> </w:t>
      </w:r>
      <w:r w:rsidRPr="00530856">
        <w:rPr>
          <w:rFonts w:ascii="Arial" w:hAnsi="Arial" w:cs="Arial"/>
          <w:i/>
          <w:iCs/>
          <w:color w:val="212529"/>
          <w:sz w:val="22"/>
          <w:szCs w:val="22"/>
          <w:lang w:eastAsia="en-GB"/>
        </w:rPr>
        <w:t>Well done BB&amp;N great event should be renamed Hannington Hike mud fest! </w:t>
      </w:r>
      <w:r w:rsidRPr="00530856">
        <w:rPr>
          <w:rFonts w:ascii="Arial" w:hAnsi="Arial" w:cs="Arial"/>
          <w:b/>
          <w:bCs/>
          <w:i/>
          <w:iCs/>
          <w:color w:val="212529"/>
          <w:sz w:val="22"/>
          <w:szCs w:val="22"/>
          <w:lang w:eastAsia="en-GB"/>
        </w:rPr>
        <w:t>Jonathan Venning</w:t>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br/>
        <w:t xml:space="preserve">Fantastic 27:47 mile Hannington Hike today. We had blue skies, dark skies, sunshine &amp; a bit of drizzle &amp; plenty of slippy/slidey MUD which made the going tough in parts &amp; gave you ‘moon </w:t>
      </w:r>
      <w:proofErr w:type="gramStart"/>
      <w:r w:rsidRPr="00530856">
        <w:rPr>
          <w:rFonts w:ascii="Arial" w:hAnsi="Arial" w:cs="Arial"/>
          <w:i/>
          <w:iCs/>
          <w:color w:val="212529"/>
          <w:sz w:val="22"/>
          <w:szCs w:val="22"/>
          <w:lang w:eastAsia="en-GB"/>
        </w:rPr>
        <w:t>boots;.</w:t>
      </w:r>
      <w:proofErr w:type="gramEnd"/>
      <w:r w:rsidRPr="00530856">
        <w:rPr>
          <w:rFonts w:ascii="Arial" w:hAnsi="Arial" w:cs="Arial"/>
          <w:i/>
          <w:iCs/>
          <w:color w:val="212529"/>
          <w:sz w:val="22"/>
          <w:szCs w:val="22"/>
          <w:lang w:eastAsia="en-GB"/>
        </w:rPr>
        <w:t> Special thanks must go to the organisers &amp; marshals who all worked really hard to give us all a very enjoyable days walk &amp; provided us with ample &amp; delicious food at the checkpoints. </w:t>
      </w:r>
      <w:r>
        <w:rPr>
          <w:rFonts w:ascii="Arial" w:hAnsi="Arial" w:cs="Arial"/>
          <w:i/>
          <w:iCs/>
          <w:color w:val="212529"/>
          <w:sz w:val="22"/>
          <w:szCs w:val="22"/>
          <w:lang w:eastAsia="en-GB"/>
        </w:rPr>
        <w:t xml:space="preserve"> </w:t>
      </w:r>
      <w:r w:rsidRPr="00530856">
        <w:rPr>
          <w:rFonts w:ascii="Arial" w:hAnsi="Arial" w:cs="Arial"/>
          <w:i/>
          <w:iCs/>
          <w:color w:val="212529"/>
          <w:sz w:val="22"/>
          <w:szCs w:val="22"/>
          <w:lang w:eastAsia="en-GB"/>
        </w:rPr>
        <w:t>If you haven’t walked this event before, then please do so next time - you won’t be disappointed. </w:t>
      </w:r>
      <w:r w:rsidRPr="00530856">
        <w:rPr>
          <w:rFonts w:ascii="Arial" w:hAnsi="Arial" w:cs="Arial"/>
          <w:b/>
          <w:bCs/>
          <w:i/>
          <w:iCs/>
          <w:color w:val="212529"/>
          <w:sz w:val="22"/>
          <w:szCs w:val="22"/>
          <w:lang w:eastAsia="en-GB"/>
        </w:rPr>
        <w:t>Pam Manning</w:t>
      </w:r>
      <w:r w:rsidRPr="00530856">
        <w:rPr>
          <w:rFonts w:ascii="Arial" w:hAnsi="Arial" w:cs="Arial"/>
          <w:b/>
          <w:bCs/>
          <w:i/>
          <w:iCs/>
          <w:color w:val="212529"/>
          <w:sz w:val="22"/>
          <w:szCs w:val="22"/>
          <w:lang w:eastAsia="en-GB"/>
        </w:rPr>
        <w:br/>
      </w:r>
      <w:r w:rsidRPr="00530856">
        <w:rPr>
          <w:rFonts w:ascii="Arial" w:hAnsi="Arial" w:cs="Arial"/>
          <w:b/>
          <w:bCs/>
          <w:i/>
          <w:iCs/>
          <w:color w:val="212529"/>
          <w:sz w:val="22"/>
          <w:szCs w:val="22"/>
          <w:lang w:eastAsia="en-GB"/>
        </w:rPr>
        <w:br/>
      </w:r>
      <w:r w:rsidRPr="00530856">
        <w:rPr>
          <w:rFonts w:ascii="Arial" w:hAnsi="Arial" w:cs="Arial"/>
          <w:i/>
          <w:iCs/>
          <w:color w:val="212529"/>
          <w:sz w:val="22"/>
          <w:szCs w:val="22"/>
          <w:lang w:eastAsia="en-GB"/>
        </w:rPr>
        <w:t>The Hannington Hike. What a great day. Muddy, rain stayed away apart for little bits and the going was tough due to the mud. Great food </w:t>
      </w:r>
      <w:r w:rsidRPr="00530856">
        <w:rPr>
          <w:rFonts w:ascii="Arial" w:hAnsi="Arial" w:cs="Arial"/>
          <w:b/>
          <w:bCs/>
          <w:i/>
          <w:iCs/>
          <w:color w:val="212529"/>
          <w:sz w:val="22"/>
          <w:szCs w:val="22"/>
          <w:lang w:eastAsia="en-GB"/>
        </w:rPr>
        <w:t>Steve</w:t>
      </w:r>
      <w:r w:rsidRPr="00530856">
        <w:rPr>
          <w:rFonts w:ascii="Arial" w:hAnsi="Arial" w:cs="Arial"/>
          <w:i/>
          <w:iCs/>
          <w:color w:val="212529"/>
          <w:sz w:val="22"/>
          <w:szCs w:val="22"/>
          <w:lang w:eastAsia="en-GB"/>
        </w:rPr>
        <w:t> </w:t>
      </w:r>
      <w:r w:rsidRPr="00530856">
        <w:rPr>
          <w:rFonts w:ascii="Arial" w:hAnsi="Arial" w:cs="Arial"/>
          <w:b/>
          <w:bCs/>
          <w:i/>
          <w:iCs/>
          <w:color w:val="212529"/>
          <w:sz w:val="22"/>
          <w:szCs w:val="22"/>
          <w:lang w:eastAsia="en-GB"/>
        </w:rPr>
        <w:t>Clark</w:t>
      </w:r>
    </w:p>
    <w:p w14:paraId="5C4930CE" w14:textId="77777777" w:rsidR="003F6A01" w:rsidRPr="00530856" w:rsidRDefault="003F6A01" w:rsidP="003F6A01">
      <w:pPr>
        <w:shd w:val="clear" w:color="auto" w:fill="FFFFFF"/>
        <w:spacing w:before="100" w:beforeAutospacing="1" w:after="100" w:afterAutospacing="1"/>
        <w:rPr>
          <w:rFonts w:ascii="Arial" w:hAnsi="Arial" w:cs="Arial"/>
          <w:color w:val="212529"/>
          <w:sz w:val="22"/>
          <w:szCs w:val="22"/>
          <w:lang w:eastAsia="en-GB"/>
        </w:rPr>
      </w:pPr>
      <w:r w:rsidRPr="00530856">
        <w:rPr>
          <w:rFonts w:ascii="Arial" w:hAnsi="Arial" w:cs="Arial"/>
          <w:i/>
          <w:iCs/>
          <w:color w:val="212529"/>
          <w:sz w:val="22"/>
          <w:szCs w:val="22"/>
          <w:lang w:eastAsia="en-GB"/>
        </w:rPr>
        <w:t>Thank You to all involved in organising the Hannington Hike Refreshment at beginning, end and also during the event were superb. A very muddy event but also extremely enjoyable. My friend Julie joined me from the East Yorkshire LDWA group and we had a great day out.  </w:t>
      </w:r>
      <w:r w:rsidRPr="00530856">
        <w:rPr>
          <w:rFonts w:ascii="Arial" w:hAnsi="Arial" w:cs="Arial"/>
          <w:b/>
          <w:bCs/>
          <w:i/>
          <w:iCs/>
          <w:color w:val="212529"/>
          <w:sz w:val="22"/>
          <w:szCs w:val="22"/>
          <w:lang w:eastAsia="en-GB"/>
        </w:rPr>
        <w:t>Di Baldwin</w:t>
      </w:r>
    </w:p>
    <w:p w14:paraId="5829165D" w14:textId="65D14FD0" w:rsidR="003F6A01" w:rsidRDefault="003F6A01" w:rsidP="003F6A01">
      <w:pPr>
        <w:shd w:val="clear" w:color="auto" w:fill="FFFFFF"/>
        <w:spacing w:before="100" w:beforeAutospacing="1" w:after="100" w:afterAutospacing="1"/>
        <w:rPr>
          <w:rFonts w:ascii="Arial" w:hAnsi="Arial" w:cs="Arial"/>
          <w:color w:val="212529"/>
          <w:sz w:val="22"/>
          <w:szCs w:val="22"/>
          <w:lang w:eastAsia="en-GB"/>
        </w:rPr>
      </w:pPr>
      <w:r w:rsidRPr="00530856">
        <w:rPr>
          <w:rFonts w:ascii="Arial" w:hAnsi="Arial" w:cs="Arial"/>
          <w:i/>
          <w:iCs/>
          <w:color w:val="212529"/>
          <w:sz w:val="22"/>
          <w:szCs w:val="22"/>
          <w:lang w:eastAsia="en-GB"/>
        </w:rPr>
        <w:t>Can I make a request that the Hannington hike is renamed the Hannington tough mudder. As usual great organisation and thanks to all the volunteers. I have aches in places I've not had aches in a long while. Great day despite the mud and the occasional soaking. Not many photos as spent most of the time trying to stand up, sometimes unsuccessfully. </w:t>
      </w:r>
      <w:r w:rsidRPr="00530856">
        <w:rPr>
          <w:rFonts w:ascii="Arial" w:hAnsi="Arial" w:cs="Arial"/>
          <w:b/>
          <w:bCs/>
          <w:i/>
          <w:iCs/>
          <w:color w:val="212529"/>
          <w:sz w:val="22"/>
          <w:szCs w:val="22"/>
          <w:lang w:eastAsia="en-GB"/>
        </w:rPr>
        <w:t>John Monksfield</w:t>
      </w:r>
    </w:p>
    <w:sectPr w:rsidR="003F6A01" w:rsidSect="00266F87">
      <w:foot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3570" w14:textId="77777777" w:rsidR="00A85B07" w:rsidRDefault="00A85B07">
      <w:r>
        <w:separator/>
      </w:r>
    </w:p>
  </w:endnote>
  <w:endnote w:type="continuationSeparator" w:id="0">
    <w:p w14:paraId="6DC7A2CF" w14:textId="77777777" w:rsidR="00A85B07" w:rsidRDefault="00A8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60122"/>
      <w:docPartObj>
        <w:docPartGallery w:val="Page Numbers (Bottom of Page)"/>
        <w:docPartUnique/>
      </w:docPartObj>
    </w:sdtPr>
    <w:sdtEndPr>
      <w:rPr>
        <w:noProof/>
      </w:rPr>
    </w:sdtEndPr>
    <w:sdtContent>
      <w:p w14:paraId="6E6E584C" w14:textId="77777777" w:rsidR="00AF2960" w:rsidRDefault="00C31B6C" w:rsidP="00F854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3E3D2B" w14:textId="77777777" w:rsidR="00AF2960" w:rsidRDefault="0089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44AF" w14:textId="77777777" w:rsidR="00A85B07" w:rsidRDefault="00A85B07">
      <w:r>
        <w:separator/>
      </w:r>
    </w:p>
  </w:footnote>
  <w:footnote w:type="continuationSeparator" w:id="0">
    <w:p w14:paraId="1A9EF0E3" w14:textId="77777777" w:rsidR="00A85B07" w:rsidRDefault="00A85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6C"/>
    <w:rsid w:val="000F178C"/>
    <w:rsid w:val="00155737"/>
    <w:rsid w:val="00227187"/>
    <w:rsid w:val="003F6A01"/>
    <w:rsid w:val="00484CE7"/>
    <w:rsid w:val="004A7F2E"/>
    <w:rsid w:val="005261BC"/>
    <w:rsid w:val="00531DF2"/>
    <w:rsid w:val="005531E9"/>
    <w:rsid w:val="006C7D03"/>
    <w:rsid w:val="007047D7"/>
    <w:rsid w:val="009C32DA"/>
    <w:rsid w:val="00A85B07"/>
    <w:rsid w:val="00A949E0"/>
    <w:rsid w:val="00AC1B20"/>
    <w:rsid w:val="00C31B6C"/>
    <w:rsid w:val="00C4415E"/>
    <w:rsid w:val="00CF6207"/>
    <w:rsid w:val="00F5351E"/>
    <w:rsid w:val="00FD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46CE"/>
  <w15:chartTrackingRefBased/>
  <w15:docId w15:val="{4FDB9A52-9C4F-4075-946F-A0627BB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6C"/>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B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1B6C"/>
    <w:pPr>
      <w:tabs>
        <w:tab w:val="center" w:pos="4513"/>
        <w:tab w:val="right" w:pos="9026"/>
      </w:tabs>
    </w:pPr>
  </w:style>
  <w:style w:type="character" w:customStyle="1" w:styleId="FooterChar">
    <w:name w:val="Footer Char"/>
    <w:basedOn w:val="DefaultParagraphFont"/>
    <w:link w:val="Footer"/>
    <w:uiPriority w:val="99"/>
    <w:rsid w:val="00C31B6C"/>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cp:revision>
  <cp:lastPrinted>2022-11-06T10:09:00Z</cp:lastPrinted>
  <dcterms:created xsi:type="dcterms:W3CDTF">2022-11-07T10:27:00Z</dcterms:created>
  <dcterms:modified xsi:type="dcterms:W3CDTF">2022-11-07T10:27:00Z</dcterms:modified>
</cp:coreProperties>
</file>